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49B3B" w14:textId="77777777" w:rsidR="00E37A13" w:rsidRPr="00487EAC" w:rsidRDefault="005A1761" w:rsidP="00487EAC">
      <w:pPr>
        <w:pStyle w:val="Eivli"/>
        <w:spacing w:line="276" w:lineRule="auto"/>
        <w:rPr>
          <w:rFonts w:cs="Arial"/>
          <w:szCs w:val="24"/>
        </w:rPr>
      </w:pPr>
      <w:bookmarkStart w:id="0" w:name="_GoBack"/>
      <w:bookmarkEnd w:id="0"/>
      <w:r w:rsidRPr="00487EAC">
        <w:rPr>
          <w:rFonts w:cs="Arial"/>
          <w:noProof/>
          <w:szCs w:val="24"/>
          <w:lang w:eastAsia="fi-FI"/>
        </w:rPr>
        <w:drawing>
          <wp:anchor distT="0" distB="0" distL="114300" distR="114300" simplePos="0" relativeHeight="251658240" behindDoc="1" locked="0" layoutInCell="1" allowOverlap="1" wp14:anchorId="44E74A97" wp14:editId="78254F94">
            <wp:simplePos x="0" y="0"/>
            <wp:positionH relativeFrom="column">
              <wp:posOffset>-332740</wp:posOffset>
            </wp:positionH>
            <wp:positionV relativeFrom="paragraph">
              <wp:posOffset>-273050</wp:posOffset>
            </wp:positionV>
            <wp:extent cx="2546350" cy="1117600"/>
            <wp:effectExtent l="19050" t="0" r="6350" b="0"/>
            <wp:wrapNone/>
            <wp:docPr id="2" name="Kuva 1"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logo jpg"/>
                    <pic:cNvPicPr>
                      <a:picLocks noChangeAspect="1" noChangeArrowheads="1"/>
                    </pic:cNvPicPr>
                  </pic:nvPicPr>
                  <pic:blipFill>
                    <a:blip r:embed="rId9" cstate="print"/>
                    <a:srcRect/>
                    <a:stretch>
                      <a:fillRect/>
                    </a:stretch>
                  </pic:blipFill>
                  <pic:spPr bwMode="auto">
                    <a:xfrm>
                      <a:off x="0" y="0"/>
                      <a:ext cx="2546350" cy="1117600"/>
                    </a:xfrm>
                    <a:prstGeom prst="rect">
                      <a:avLst/>
                    </a:prstGeom>
                    <a:noFill/>
                    <a:ln w="9525">
                      <a:noFill/>
                      <a:miter lim="800000"/>
                      <a:headEnd/>
                      <a:tailEnd/>
                    </a:ln>
                  </pic:spPr>
                </pic:pic>
              </a:graphicData>
            </a:graphic>
          </wp:anchor>
        </w:drawing>
      </w:r>
    </w:p>
    <w:p w14:paraId="183415A1" w14:textId="77777777" w:rsidR="00FB7C70" w:rsidRPr="00487EAC" w:rsidRDefault="00FB7C70" w:rsidP="00487EAC">
      <w:pPr>
        <w:pStyle w:val="Eivli"/>
        <w:spacing w:line="276" w:lineRule="auto"/>
        <w:rPr>
          <w:rFonts w:cs="Arial"/>
          <w:b/>
          <w:color w:val="FF0000"/>
          <w:szCs w:val="24"/>
        </w:rPr>
      </w:pPr>
    </w:p>
    <w:p w14:paraId="212E8A3F" w14:textId="77777777" w:rsidR="00FB7C70" w:rsidRPr="00487EAC" w:rsidRDefault="00FB7C70" w:rsidP="00487EAC">
      <w:pPr>
        <w:pStyle w:val="Eivli"/>
        <w:spacing w:line="276" w:lineRule="auto"/>
        <w:rPr>
          <w:rFonts w:cs="Arial"/>
          <w:b/>
          <w:color w:val="FF0000"/>
          <w:szCs w:val="24"/>
        </w:rPr>
      </w:pPr>
      <w:r w:rsidRPr="00487EAC">
        <w:rPr>
          <w:rFonts w:cs="Arial"/>
          <w:color w:val="FF0000"/>
          <w:szCs w:val="24"/>
        </w:rPr>
        <w:tab/>
      </w:r>
      <w:r w:rsidRPr="00487EAC">
        <w:rPr>
          <w:rFonts w:cs="Arial"/>
          <w:color w:val="FF0000"/>
          <w:szCs w:val="24"/>
        </w:rPr>
        <w:tab/>
      </w:r>
      <w:r w:rsidRPr="00487EAC">
        <w:rPr>
          <w:rFonts w:cs="Arial"/>
          <w:color w:val="FF0000"/>
          <w:szCs w:val="24"/>
        </w:rPr>
        <w:tab/>
      </w:r>
    </w:p>
    <w:p w14:paraId="117A54AD" w14:textId="77777777" w:rsidR="000C64B8" w:rsidRPr="00487EAC" w:rsidRDefault="000C64B8" w:rsidP="00487EAC">
      <w:pPr>
        <w:pStyle w:val="Eivli"/>
        <w:spacing w:line="276" w:lineRule="auto"/>
        <w:rPr>
          <w:rFonts w:cs="Arial"/>
          <w:b/>
          <w:color w:val="FF0000"/>
          <w:szCs w:val="24"/>
        </w:rPr>
      </w:pPr>
    </w:p>
    <w:p w14:paraId="1D0F36C2" w14:textId="77777777" w:rsidR="00487EAC" w:rsidRDefault="00487EAC" w:rsidP="00487EAC">
      <w:pPr>
        <w:pStyle w:val="Eivli"/>
        <w:spacing w:line="276" w:lineRule="auto"/>
        <w:jc w:val="center"/>
        <w:rPr>
          <w:rFonts w:cs="Arial"/>
          <w:color w:val="000000" w:themeColor="text1"/>
          <w:szCs w:val="24"/>
        </w:rPr>
      </w:pPr>
    </w:p>
    <w:p w14:paraId="6BB47602" w14:textId="77777777" w:rsidR="00487EAC" w:rsidRDefault="00487EAC" w:rsidP="00487EAC">
      <w:pPr>
        <w:pStyle w:val="Eivli"/>
        <w:spacing w:line="276" w:lineRule="auto"/>
        <w:jc w:val="center"/>
        <w:rPr>
          <w:rFonts w:cs="Arial"/>
          <w:color w:val="000000" w:themeColor="text1"/>
          <w:szCs w:val="24"/>
        </w:rPr>
      </w:pPr>
    </w:p>
    <w:p w14:paraId="05201A26" w14:textId="77777777" w:rsidR="00487EAC" w:rsidRDefault="00487EAC" w:rsidP="00487EAC">
      <w:pPr>
        <w:pStyle w:val="Eivli"/>
        <w:spacing w:line="276" w:lineRule="auto"/>
        <w:jc w:val="center"/>
        <w:rPr>
          <w:rFonts w:cs="Arial"/>
          <w:color w:val="000000" w:themeColor="text1"/>
          <w:szCs w:val="24"/>
        </w:rPr>
      </w:pPr>
    </w:p>
    <w:p w14:paraId="3B97DB2D" w14:textId="77777777" w:rsidR="00487EAC" w:rsidRDefault="00487EAC" w:rsidP="00487EAC">
      <w:pPr>
        <w:pStyle w:val="Eivli"/>
        <w:spacing w:line="276" w:lineRule="auto"/>
        <w:jc w:val="center"/>
        <w:rPr>
          <w:rFonts w:cs="Arial"/>
          <w:color w:val="000000" w:themeColor="text1"/>
          <w:szCs w:val="24"/>
        </w:rPr>
      </w:pPr>
    </w:p>
    <w:p w14:paraId="4BC0301A" w14:textId="77777777" w:rsidR="00487EAC" w:rsidRDefault="00487EAC" w:rsidP="00487EAC">
      <w:pPr>
        <w:pStyle w:val="Eivli"/>
        <w:spacing w:line="276" w:lineRule="auto"/>
        <w:jc w:val="center"/>
        <w:rPr>
          <w:rFonts w:cs="Arial"/>
          <w:b/>
          <w:color w:val="000000" w:themeColor="text1"/>
          <w:sz w:val="36"/>
          <w:szCs w:val="36"/>
        </w:rPr>
      </w:pPr>
    </w:p>
    <w:p w14:paraId="27023EB9" w14:textId="77777777" w:rsidR="005A1761" w:rsidRPr="00487EAC" w:rsidRDefault="00487EAC" w:rsidP="00487EAC">
      <w:pPr>
        <w:pStyle w:val="Eivli"/>
        <w:spacing w:line="276" w:lineRule="auto"/>
        <w:jc w:val="center"/>
        <w:rPr>
          <w:rFonts w:cs="Arial"/>
          <w:b/>
          <w:color w:val="000000" w:themeColor="text1"/>
          <w:sz w:val="36"/>
          <w:szCs w:val="36"/>
        </w:rPr>
      </w:pPr>
      <w:r w:rsidRPr="00487EAC">
        <w:rPr>
          <w:rFonts w:cs="Arial"/>
          <w:b/>
          <w:color w:val="000000" w:themeColor="text1"/>
          <w:sz w:val="36"/>
          <w:szCs w:val="36"/>
        </w:rPr>
        <w:t xml:space="preserve">HAUSJÄRVEN </w:t>
      </w:r>
      <w:r w:rsidR="00FB7C70" w:rsidRPr="00487EAC">
        <w:rPr>
          <w:rFonts w:cs="Arial"/>
          <w:b/>
          <w:color w:val="000000" w:themeColor="text1"/>
          <w:sz w:val="36"/>
          <w:szCs w:val="36"/>
        </w:rPr>
        <w:t>VAMMAISPOLIITTINEN OHJELMA</w:t>
      </w:r>
      <w:r w:rsidRPr="00487EAC">
        <w:rPr>
          <w:rFonts w:cs="Arial"/>
          <w:b/>
          <w:color w:val="000000" w:themeColor="text1"/>
          <w:sz w:val="36"/>
          <w:szCs w:val="36"/>
        </w:rPr>
        <w:t xml:space="preserve"> </w:t>
      </w:r>
    </w:p>
    <w:p w14:paraId="1C2CFA8E" w14:textId="77777777" w:rsidR="00487EAC" w:rsidRDefault="00487EAC" w:rsidP="00487EAC">
      <w:pPr>
        <w:pStyle w:val="Eivli"/>
        <w:spacing w:line="276" w:lineRule="auto"/>
        <w:jc w:val="center"/>
        <w:rPr>
          <w:rFonts w:cs="Arial"/>
          <w:b/>
          <w:color w:val="000000" w:themeColor="text1"/>
          <w:sz w:val="36"/>
          <w:szCs w:val="36"/>
        </w:rPr>
      </w:pPr>
      <w:r w:rsidRPr="00487EAC">
        <w:rPr>
          <w:rFonts w:cs="Arial"/>
          <w:b/>
          <w:color w:val="000000" w:themeColor="text1"/>
          <w:sz w:val="36"/>
          <w:szCs w:val="36"/>
        </w:rPr>
        <w:t>VUOSILLE 2015–2016</w:t>
      </w:r>
    </w:p>
    <w:p w14:paraId="0494C7AC" w14:textId="77777777" w:rsidR="00487EAC" w:rsidRPr="00487EAC" w:rsidRDefault="00487EAC" w:rsidP="00487EAC">
      <w:pPr>
        <w:pStyle w:val="Eivli"/>
        <w:spacing w:line="276" w:lineRule="auto"/>
        <w:jc w:val="center"/>
        <w:rPr>
          <w:rFonts w:cs="Arial"/>
          <w:b/>
          <w:color w:val="000000" w:themeColor="text1"/>
          <w:sz w:val="36"/>
          <w:szCs w:val="36"/>
        </w:rPr>
      </w:pPr>
    </w:p>
    <w:p w14:paraId="5ABCB9CB" w14:textId="77777777" w:rsidR="00FB7C70" w:rsidRPr="00487EAC" w:rsidRDefault="005A1761" w:rsidP="00487EAC">
      <w:pPr>
        <w:pStyle w:val="Eivli"/>
        <w:spacing w:line="276" w:lineRule="auto"/>
        <w:jc w:val="center"/>
        <w:rPr>
          <w:rFonts w:cs="Arial"/>
          <w:b/>
          <w:color w:val="FF0000"/>
          <w:szCs w:val="24"/>
        </w:rPr>
      </w:pPr>
      <w:r w:rsidRPr="00487EAC">
        <w:rPr>
          <w:rFonts w:cs="Arial"/>
          <w:noProof/>
          <w:szCs w:val="24"/>
          <w:lang w:eastAsia="fi-FI"/>
        </w:rPr>
        <w:drawing>
          <wp:inline distT="0" distB="0" distL="0" distR="0" wp14:anchorId="4A6AE0F8" wp14:editId="01455BD8">
            <wp:extent cx="4271237" cy="4650943"/>
            <wp:effectExtent l="209550" t="0" r="186463"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rot="-5400000">
                      <a:off x="0" y="0"/>
                      <a:ext cx="4293151" cy="4674805"/>
                    </a:xfrm>
                    <a:prstGeom prst="rect">
                      <a:avLst/>
                    </a:prstGeom>
                    <a:noFill/>
                    <a:ln w="9525">
                      <a:noFill/>
                      <a:miter lim="800000"/>
                      <a:headEnd/>
                      <a:tailEnd/>
                    </a:ln>
                  </pic:spPr>
                </pic:pic>
              </a:graphicData>
            </a:graphic>
          </wp:inline>
        </w:drawing>
      </w:r>
    </w:p>
    <w:p w14:paraId="15309650" w14:textId="77777777" w:rsidR="00D502A3" w:rsidRPr="00487EAC" w:rsidRDefault="00D502A3" w:rsidP="00487EAC">
      <w:pPr>
        <w:pStyle w:val="Eivli"/>
        <w:spacing w:line="276" w:lineRule="auto"/>
        <w:rPr>
          <w:rFonts w:cs="Arial"/>
          <w:color w:val="000000" w:themeColor="text1"/>
          <w:szCs w:val="24"/>
        </w:rPr>
      </w:pPr>
      <w:r w:rsidRPr="00487EAC">
        <w:rPr>
          <w:rFonts w:cs="Arial"/>
          <w:color w:val="7030A0"/>
          <w:szCs w:val="24"/>
        </w:rPr>
        <w:br w:type="page"/>
      </w:r>
    </w:p>
    <w:bookmarkStart w:id="1" w:name="_Toc404184754" w:displacedByCustomXml="next"/>
    <w:sdt>
      <w:sdtPr>
        <w:rPr>
          <w:rFonts w:ascii="Arial" w:eastAsiaTheme="minorHAnsi" w:hAnsi="Arial" w:cstheme="minorBidi"/>
          <w:bCs w:val="0"/>
          <w:color w:val="auto"/>
          <w:sz w:val="24"/>
          <w:szCs w:val="22"/>
        </w:rPr>
        <w:id w:val="9930229"/>
        <w:docPartObj>
          <w:docPartGallery w:val="Table of Contents"/>
          <w:docPartUnique/>
        </w:docPartObj>
      </w:sdtPr>
      <w:sdtEndPr/>
      <w:sdtContent>
        <w:p w14:paraId="04032E51" w14:textId="77777777" w:rsidR="00FC452B" w:rsidRDefault="00FC452B" w:rsidP="00FC452B">
          <w:pPr>
            <w:pStyle w:val="Sisllysluettelonotsikko"/>
            <w:jc w:val="center"/>
          </w:pPr>
          <w:r w:rsidRPr="00FC452B">
            <w:rPr>
              <w:rFonts w:ascii="Arial" w:hAnsi="Arial" w:cs="Arial"/>
              <w:b w:val="0"/>
              <w:color w:val="000000" w:themeColor="text1"/>
            </w:rPr>
            <w:t>Hausjärven vammaispoliittinen ohjelma vuosille 2015–2016</w:t>
          </w:r>
        </w:p>
        <w:p w14:paraId="09149632" w14:textId="77777777" w:rsidR="00FC452B" w:rsidRPr="00FC452B" w:rsidRDefault="00563F7A" w:rsidP="00FC452B">
          <w:pPr>
            <w:pStyle w:val="Sisluet1"/>
            <w:rPr>
              <w:rFonts w:asciiTheme="minorHAnsi" w:eastAsiaTheme="minorEastAsia" w:hAnsiTheme="minorHAnsi" w:cstheme="minorBidi"/>
              <w:color w:val="auto"/>
              <w:sz w:val="24"/>
              <w:szCs w:val="24"/>
              <w:lang w:eastAsia="fi-FI"/>
            </w:rPr>
          </w:pPr>
          <w:r w:rsidRPr="00FC452B">
            <w:fldChar w:fldCharType="begin"/>
          </w:r>
          <w:r w:rsidR="00FC452B" w:rsidRPr="00FC452B">
            <w:instrText xml:space="preserve"> TOC \o "1-3" \h \z \u </w:instrText>
          </w:r>
          <w:r w:rsidRPr="00FC452B">
            <w:fldChar w:fldCharType="separate"/>
          </w:r>
          <w:hyperlink w:anchor="_Toc404712176" w:history="1">
            <w:r w:rsidR="00FC452B" w:rsidRPr="00FC452B">
              <w:rPr>
                <w:webHidden/>
                <w:sz w:val="24"/>
                <w:szCs w:val="24"/>
              </w:rPr>
              <w:br/>
            </w:r>
          </w:hyperlink>
          <w:hyperlink w:anchor="_Toc404712177" w:history="1">
            <w:r w:rsidR="00FC452B" w:rsidRPr="00FC452B">
              <w:rPr>
                <w:rStyle w:val="Hyperlinkki"/>
                <w:sz w:val="24"/>
                <w:szCs w:val="24"/>
              </w:rPr>
              <w:t>1. Yleistä</w:t>
            </w:r>
            <w:r w:rsidR="00FC452B" w:rsidRPr="00FC452B">
              <w:rPr>
                <w:webHidden/>
                <w:sz w:val="24"/>
                <w:szCs w:val="24"/>
              </w:rPr>
              <w:tab/>
            </w:r>
            <w:r w:rsidRPr="00FC452B">
              <w:rPr>
                <w:webHidden/>
                <w:sz w:val="24"/>
                <w:szCs w:val="24"/>
              </w:rPr>
              <w:fldChar w:fldCharType="begin"/>
            </w:r>
            <w:r w:rsidR="00FC452B" w:rsidRPr="00FC452B">
              <w:rPr>
                <w:webHidden/>
                <w:sz w:val="24"/>
                <w:szCs w:val="24"/>
              </w:rPr>
              <w:instrText xml:space="preserve"> PAGEREF _Toc404712177 \h </w:instrText>
            </w:r>
            <w:r w:rsidRPr="00FC452B">
              <w:rPr>
                <w:webHidden/>
                <w:sz w:val="24"/>
                <w:szCs w:val="24"/>
              </w:rPr>
            </w:r>
            <w:r w:rsidRPr="00FC452B">
              <w:rPr>
                <w:webHidden/>
                <w:sz w:val="24"/>
                <w:szCs w:val="24"/>
              </w:rPr>
              <w:fldChar w:fldCharType="separate"/>
            </w:r>
            <w:r w:rsidR="003E73F8">
              <w:rPr>
                <w:webHidden/>
                <w:sz w:val="24"/>
                <w:szCs w:val="24"/>
              </w:rPr>
              <w:t>3</w:t>
            </w:r>
            <w:r w:rsidRPr="00FC452B">
              <w:rPr>
                <w:webHidden/>
                <w:sz w:val="24"/>
                <w:szCs w:val="24"/>
              </w:rPr>
              <w:fldChar w:fldCharType="end"/>
            </w:r>
          </w:hyperlink>
        </w:p>
        <w:p w14:paraId="75D2BB8D"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78" w:history="1">
            <w:r w:rsidR="00FC452B" w:rsidRPr="00FC452B">
              <w:rPr>
                <w:rStyle w:val="Hyperlinkki"/>
                <w:sz w:val="24"/>
                <w:szCs w:val="24"/>
              </w:rPr>
              <w:t>2. Arvot ja asenteet</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_Toc404712178 \h </w:instrText>
            </w:r>
            <w:r w:rsidR="00563F7A" w:rsidRPr="00FC452B">
              <w:rPr>
                <w:webHidden/>
                <w:sz w:val="24"/>
                <w:szCs w:val="24"/>
              </w:rPr>
            </w:r>
            <w:r w:rsidR="00563F7A" w:rsidRPr="00FC452B">
              <w:rPr>
                <w:webHidden/>
                <w:sz w:val="24"/>
                <w:szCs w:val="24"/>
              </w:rPr>
              <w:fldChar w:fldCharType="separate"/>
            </w:r>
            <w:r w:rsidR="003E73F8">
              <w:rPr>
                <w:webHidden/>
                <w:sz w:val="24"/>
                <w:szCs w:val="24"/>
              </w:rPr>
              <w:t>4</w:t>
            </w:r>
            <w:r w:rsidR="00563F7A" w:rsidRPr="00FC452B">
              <w:rPr>
                <w:webHidden/>
                <w:sz w:val="24"/>
                <w:szCs w:val="24"/>
              </w:rPr>
              <w:fldChar w:fldCharType="end"/>
            </w:r>
          </w:hyperlink>
        </w:p>
        <w:p w14:paraId="307203B0"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79" w:history="1">
            <w:r w:rsidR="00FC452B" w:rsidRPr="00FC452B">
              <w:rPr>
                <w:rStyle w:val="Hyperlinkki"/>
                <w:sz w:val="24"/>
                <w:szCs w:val="24"/>
              </w:rPr>
              <w:t>3. Elinympäristön esteettömyys</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_Toc404712179 \h </w:instrText>
            </w:r>
            <w:r w:rsidR="00563F7A" w:rsidRPr="00FC452B">
              <w:rPr>
                <w:webHidden/>
                <w:sz w:val="24"/>
                <w:szCs w:val="24"/>
              </w:rPr>
            </w:r>
            <w:r w:rsidR="00563F7A" w:rsidRPr="00FC452B">
              <w:rPr>
                <w:webHidden/>
                <w:sz w:val="24"/>
                <w:szCs w:val="24"/>
              </w:rPr>
              <w:fldChar w:fldCharType="separate"/>
            </w:r>
            <w:r w:rsidR="003E73F8">
              <w:rPr>
                <w:webHidden/>
                <w:sz w:val="24"/>
                <w:szCs w:val="24"/>
              </w:rPr>
              <w:t>5</w:t>
            </w:r>
            <w:r w:rsidR="00563F7A" w:rsidRPr="00FC452B">
              <w:rPr>
                <w:webHidden/>
                <w:sz w:val="24"/>
                <w:szCs w:val="24"/>
              </w:rPr>
              <w:fldChar w:fldCharType="end"/>
            </w:r>
          </w:hyperlink>
        </w:p>
        <w:p w14:paraId="21044D55"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80" w:history="1">
            <w:r w:rsidR="00FC452B" w:rsidRPr="00FC452B">
              <w:rPr>
                <w:rStyle w:val="Hyperlinkki"/>
                <w:b w:val="0"/>
                <w:noProof/>
                <w:szCs w:val="24"/>
              </w:rPr>
              <w:t>3.1 Julkiset rakennukset ja ympäristö</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_Toc404712180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6</w:t>
            </w:r>
            <w:r w:rsidR="00563F7A" w:rsidRPr="00FC452B">
              <w:rPr>
                <w:b w:val="0"/>
                <w:noProof/>
                <w:webHidden/>
                <w:szCs w:val="24"/>
              </w:rPr>
              <w:fldChar w:fldCharType="end"/>
            </w:r>
          </w:hyperlink>
        </w:p>
        <w:p w14:paraId="3D1779EA"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81" w:history="1">
            <w:r w:rsidR="00FC452B" w:rsidRPr="00FC452B">
              <w:rPr>
                <w:rStyle w:val="Hyperlinkki"/>
                <w:b w:val="0"/>
                <w:noProof/>
                <w:szCs w:val="24"/>
              </w:rPr>
              <w:t>3.2 Julkinen liikenne</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_Toc404712181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7</w:t>
            </w:r>
            <w:r w:rsidR="00563F7A" w:rsidRPr="00FC452B">
              <w:rPr>
                <w:b w:val="0"/>
                <w:noProof/>
                <w:webHidden/>
                <w:szCs w:val="24"/>
              </w:rPr>
              <w:fldChar w:fldCharType="end"/>
            </w:r>
          </w:hyperlink>
        </w:p>
        <w:p w14:paraId="48ACDD26"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82" w:history="1">
            <w:r w:rsidR="00FC452B" w:rsidRPr="00FC452B">
              <w:rPr>
                <w:rStyle w:val="Hyperlinkki"/>
                <w:sz w:val="24"/>
                <w:szCs w:val="24"/>
              </w:rPr>
              <w:t>4. Tiedonsaanti ja kommunikointi</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_Toc404712182 \h </w:instrText>
            </w:r>
            <w:r w:rsidR="00563F7A" w:rsidRPr="00FC452B">
              <w:rPr>
                <w:webHidden/>
                <w:sz w:val="24"/>
                <w:szCs w:val="24"/>
              </w:rPr>
            </w:r>
            <w:r w:rsidR="00563F7A" w:rsidRPr="00FC452B">
              <w:rPr>
                <w:webHidden/>
                <w:sz w:val="24"/>
                <w:szCs w:val="24"/>
              </w:rPr>
              <w:fldChar w:fldCharType="separate"/>
            </w:r>
            <w:r w:rsidR="003E73F8">
              <w:rPr>
                <w:webHidden/>
                <w:sz w:val="24"/>
                <w:szCs w:val="24"/>
              </w:rPr>
              <w:t>7</w:t>
            </w:r>
            <w:r w:rsidR="00563F7A" w:rsidRPr="00FC452B">
              <w:rPr>
                <w:webHidden/>
                <w:sz w:val="24"/>
                <w:szCs w:val="24"/>
              </w:rPr>
              <w:fldChar w:fldCharType="end"/>
            </w:r>
          </w:hyperlink>
        </w:p>
        <w:p w14:paraId="2AACDE29"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83" w:history="1">
            <w:r w:rsidR="00FC452B" w:rsidRPr="00FC452B">
              <w:rPr>
                <w:rStyle w:val="Hyperlinkki"/>
                <w:sz w:val="24"/>
                <w:szCs w:val="24"/>
              </w:rPr>
              <w:t>5. Asuminen</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_Toc404712183 \h </w:instrText>
            </w:r>
            <w:r w:rsidR="00563F7A" w:rsidRPr="00FC452B">
              <w:rPr>
                <w:webHidden/>
                <w:sz w:val="24"/>
                <w:szCs w:val="24"/>
              </w:rPr>
            </w:r>
            <w:r w:rsidR="00563F7A" w:rsidRPr="00FC452B">
              <w:rPr>
                <w:webHidden/>
                <w:sz w:val="24"/>
                <w:szCs w:val="24"/>
              </w:rPr>
              <w:fldChar w:fldCharType="separate"/>
            </w:r>
            <w:r w:rsidR="003E73F8">
              <w:rPr>
                <w:webHidden/>
                <w:sz w:val="24"/>
                <w:szCs w:val="24"/>
              </w:rPr>
              <w:t>8</w:t>
            </w:r>
            <w:r w:rsidR="00563F7A" w:rsidRPr="00FC452B">
              <w:rPr>
                <w:webHidden/>
                <w:sz w:val="24"/>
                <w:szCs w:val="24"/>
              </w:rPr>
              <w:fldChar w:fldCharType="end"/>
            </w:r>
          </w:hyperlink>
        </w:p>
        <w:p w14:paraId="44D39F30"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84" w:history="1">
            <w:r w:rsidR="00FC452B" w:rsidRPr="00FC452B">
              <w:rPr>
                <w:rStyle w:val="Hyperlinkki"/>
                <w:sz w:val="24"/>
                <w:szCs w:val="24"/>
              </w:rPr>
              <w:t>6. Vammaispalvelut ja muut sosiaalipalvelut</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_Toc404712184 \h </w:instrText>
            </w:r>
            <w:r w:rsidR="00563F7A" w:rsidRPr="00FC452B">
              <w:rPr>
                <w:webHidden/>
                <w:sz w:val="24"/>
                <w:szCs w:val="24"/>
              </w:rPr>
            </w:r>
            <w:r w:rsidR="00563F7A" w:rsidRPr="00FC452B">
              <w:rPr>
                <w:webHidden/>
                <w:sz w:val="24"/>
                <w:szCs w:val="24"/>
              </w:rPr>
              <w:fldChar w:fldCharType="separate"/>
            </w:r>
            <w:r w:rsidR="003E73F8">
              <w:rPr>
                <w:webHidden/>
                <w:sz w:val="24"/>
                <w:szCs w:val="24"/>
              </w:rPr>
              <w:t>9</w:t>
            </w:r>
            <w:r w:rsidR="00563F7A" w:rsidRPr="00FC452B">
              <w:rPr>
                <w:webHidden/>
                <w:sz w:val="24"/>
                <w:szCs w:val="24"/>
              </w:rPr>
              <w:fldChar w:fldCharType="end"/>
            </w:r>
          </w:hyperlink>
        </w:p>
        <w:p w14:paraId="058EDB8B"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85" w:history="1">
            <w:r w:rsidR="00FC452B" w:rsidRPr="00FC452B">
              <w:rPr>
                <w:rStyle w:val="Hyperlinkki"/>
                <w:sz w:val="24"/>
                <w:szCs w:val="24"/>
              </w:rPr>
              <w:t>7. Terveydenhuolto ja kuntoutus</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_Toc404712185 \h </w:instrText>
            </w:r>
            <w:r w:rsidR="00563F7A" w:rsidRPr="00FC452B">
              <w:rPr>
                <w:webHidden/>
                <w:sz w:val="24"/>
                <w:szCs w:val="24"/>
              </w:rPr>
            </w:r>
            <w:r w:rsidR="00563F7A" w:rsidRPr="00FC452B">
              <w:rPr>
                <w:webHidden/>
                <w:sz w:val="24"/>
                <w:szCs w:val="24"/>
              </w:rPr>
              <w:fldChar w:fldCharType="separate"/>
            </w:r>
            <w:r w:rsidR="003E73F8">
              <w:rPr>
                <w:webHidden/>
                <w:sz w:val="24"/>
                <w:szCs w:val="24"/>
              </w:rPr>
              <w:t>11</w:t>
            </w:r>
            <w:r w:rsidR="00563F7A" w:rsidRPr="00FC452B">
              <w:rPr>
                <w:webHidden/>
                <w:sz w:val="24"/>
                <w:szCs w:val="24"/>
              </w:rPr>
              <w:fldChar w:fldCharType="end"/>
            </w:r>
          </w:hyperlink>
        </w:p>
        <w:p w14:paraId="54891493"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86" w:history="1">
            <w:r w:rsidR="00FC452B" w:rsidRPr="00FC452B">
              <w:rPr>
                <w:rStyle w:val="Hyperlinkki"/>
                <w:b w:val="0"/>
                <w:noProof/>
                <w:szCs w:val="24"/>
              </w:rPr>
              <w:t>7.1 Terveydenhuolto</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_Toc404712186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11</w:t>
            </w:r>
            <w:r w:rsidR="00563F7A" w:rsidRPr="00FC452B">
              <w:rPr>
                <w:b w:val="0"/>
                <w:noProof/>
                <w:webHidden/>
                <w:szCs w:val="24"/>
              </w:rPr>
              <w:fldChar w:fldCharType="end"/>
            </w:r>
          </w:hyperlink>
        </w:p>
        <w:p w14:paraId="29E72445"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87" w:history="1">
            <w:r w:rsidR="00FC452B" w:rsidRPr="00FC452B">
              <w:rPr>
                <w:rStyle w:val="Hyperlinkki"/>
                <w:b w:val="0"/>
                <w:noProof/>
                <w:szCs w:val="24"/>
              </w:rPr>
              <w:t>7.2 Kuntoutus</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_Toc404712187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11</w:t>
            </w:r>
            <w:r w:rsidR="00563F7A" w:rsidRPr="00FC452B">
              <w:rPr>
                <w:b w:val="0"/>
                <w:noProof/>
                <w:webHidden/>
                <w:szCs w:val="24"/>
              </w:rPr>
              <w:fldChar w:fldCharType="end"/>
            </w:r>
          </w:hyperlink>
        </w:p>
        <w:p w14:paraId="23672EE1"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88" w:history="1">
            <w:r w:rsidR="00FC452B" w:rsidRPr="00FC452B">
              <w:rPr>
                <w:rStyle w:val="Hyperlinkki"/>
                <w:b w:val="0"/>
                <w:noProof/>
                <w:szCs w:val="24"/>
              </w:rPr>
              <w:t>7.3 Apuvälineet ja hoitotarvikkeet</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_Toc404712188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11</w:t>
            </w:r>
            <w:r w:rsidR="00563F7A" w:rsidRPr="00FC452B">
              <w:rPr>
                <w:b w:val="0"/>
                <w:noProof/>
                <w:webHidden/>
                <w:szCs w:val="24"/>
              </w:rPr>
              <w:fldChar w:fldCharType="end"/>
            </w:r>
          </w:hyperlink>
        </w:p>
        <w:p w14:paraId="487E2FFA" w14:textId="26A3E876"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89" w:history="1">
            <w:r w:rsidR="00FC452B" w:rsidRPr="00FC452B">
              <w:rPr>
                <w:rStyle w:val="Hyperlinkki"/>
                <w:sz w:val="24"/>
                <w:szCs w:val="24"/>
              </w:rPr>
              <w:t>8. K</w:t>
            </w:r>
            <w:r w:rsidR="00E2041B">
              <w:rPr>
                <w:rStyle w:val="Hyperlinkki"/>
                <w:sz w:val="24"/>
                <w:szCs w:val="24"/>
              </w:rPr>
              <w:t>oulutus</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_Toc404712189 \h </w:instrText>
            </w:r>
            <w:r w:rsidR="00563F7A" w:rsidRPr="00FC452B">
              <w:rPr>
                <w:webHidden/>
                <w:sz w:val="24"/>
                <w:szCs w:val="24"/>
              </w:rPr>
            </w:r>
            <w:r w:rsidR="00563F7A" w:rsidRPr="00FC452B">
              <w:rPr>
                <w:webHidden/>
                <w:sz w:val="24"/>
                <w:szCs w:val="24"/>
              </w:rPr>
              <w:fldChar w:fldCharType="separate"/>
            </w:r>
            <w:r w:rsidR="003E73F8">
              <w:rPr>
                <w:webHidden/>
                <w:sz w:val="24"/>
                <w:szCs w:val="24"/>
              </w:rPr>
              <w:t>13</w:t>
            </w:r>
            <w:r w:rsidR="00563F7A" w:rsidRPr="00FC452B">
              <w:rPr>
                <w:webHidden/>
                <w:sz w:val="24"/>
                <w:szCs w:val="24"/>
              </w:rPr>
              <w:fldChar w:fldCharType="end"/>
            </w:r>
          </w:hyperlink>
        </w:p>
        <w:p w14:paraId="2C03532D"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0" w:history="1">
            <w:r w:rsidR="00FC452B" w:rsidRPr="00FC452B">
              <w:rPr>
                <w:rStyle w:val="Hyperlinkki"/>
                <w:b w:val="0"/>
                <w:noProof/>
                <w:szCs w:val="24"/>
              </w:rPr>
              <w:t>8.1 Koulutuksen valtakunnalliset lähtökohdat</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_Toc404712190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13</w:t>
            </w:r>
            <w:r w:rsidR="00563F7A" w:rsidRPr="00FC452B">
              <w:rPr>
                <w:b w:val="0"/>
                <w:noProof/>
                <w:webHidden/>
                <w:szCs w:val="24"/>
              </w:rPr>
              <w:fldChar w:fldCharType="end"/>
            </w:r>
          </w:hyperlink>
        </w:p>
        <w:p w14:paraId="169AB885"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1" w:history="1">
            <w:r w:rsidR="00FC452B" w:rsidRPr="00FC452B">
              <w:rPr>
                <w:rStyle w:val="Hyperlinkki"/>
                <w:b w:val="0"/>
                <w:noProof/>
                <w:szCs w:val="24"/>
              </w:rPr>
              <w:t>8.2 Varhaiskasvatus</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_Toc404712191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13</w:t>
            </w:r>
            <w:r w:rsidR="00563F7A" w:rsidRPr="00FC452B">
              <w:rPr>
                <w:b w:val="0"/>
                <w:noProof/>
                <w:webHidden/>
                <w:szCs w:val="24"/>
              </w:rPr>
              <w:fldChar w:fldCharType="end"/>
            </w:r>
          </w:hyperlink>
        </w:p>
        <w:p w14:paraId="48A5919E"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2" w:history="1">
            <w:r w:rsidR="00FC452B" w:rsidRPr="00FC452B">
              <w:rPr>
                <w:rStyle w:val="Hyperlinkki"/>
                <w:b w:val="0"/>
                <w:noProof/>
                <w:szCs w:val="24"/>
              </w:rPr>
              <w:t>8.2 Peruskoulu</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_Toc404712192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14</w:t>
            </w:r>
            <w:r w:rsidR="00563F7A" w:rsidRPr="00FC452B">
              <w:rPr>
                <w:b w:val="0"/>
                <w:noProof/>
                <w:webHidden/>
                <w:szCs w:val="24"/>
              </w:rPr>
              <w:fldChar w:fldCharType="end"/>
            </w:r>
          </w:hyperlink>
        </w:p>
        <w:p w14:paraId="12D0494C"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3" w:history="1">
            <w:r w:rsidR="00FC452B" w:rsidRPr="00FC452B">
              <w:rPr>
                <w:rStyle w:val="Hyperlinkki"/>
                <w:b w:val="0"/>
                <w:noProof/>
                <w:szCs w:val="24"/>
              </w:rPr>
              <w:t>8.3 Toisen asteen opiskelu</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_Toc404712193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15</w:t>
            </w:r>
            <w:r w:rsidR="00563F7A" w:rsidRPr="00FC452B">
              <w:rPr>
                <w:b w:val="0"/>
                <w:noProof/>
                <w:webHidden/>
                <w:szCs w:val="24"/>
              </w:rPr>
              <w:fldChar w:fldCharType="end"/>
            </w:r>
          </w:hyperlink>
        </w:p>
        <w:p w14:paraId="5B98957D"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94" w:history="1">
            <w:r w:rsidR="00FC452B" w:rsidRPr="00FC452B">
              <w:rPr>
                <w:rStyle w:val="Hyperlinkki"/>
                <w:sz w:val="24"/>
                <w:szCs w:val="24"/>
              </w:rPr>
              <w:t>9. Työllistyminen ja taloudellinen turva</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_Toc404712194 \h </w:instrText>
            </w:r>
            <w:r w:rsidR="00563F7A" w:rsidRPr="00FC452B">
              <w:rPr>
                <w:webHidden/>
                <w:sz w:val="24"/>
                <w:szCs w:val="24"/>
              </w:rPr>
            </w:r>
            <w:r w:rsidR="00563F7A" w:rsidRPr="00FC452B">
              <w:rPr>
                <w:webHidden/>
                <w:sz w:val="24"/>
                <w:szCs w:val="24"/>
              </w:rPr>
              <w:fldChar w:fldCharType="separate"/>
            </w:r>
            <w:r w:rsidR="003E73F8">
              <w:rPr>
                <w:webHidden/>
                <w:sz w:val="24"/>
                <w:szCs w:val="24"/>
              </w:rPr>
              <w:t>15</w:t>
            </w:r>
            <w:r w:rsidR="00563F7A" w:rsidRPr="00FC452B">
              <w:rPr>
                <w:webHidden/>
                <w:sz w:val="24"/>
                <w:szCs w:val="24"/>
              </w:rPr>
              <w:fldChar w:fldCharType="end"/>
            </w:r>
          </w:hyperlink>
        </w:p>
        <w:p w14:paraId="07ABD50C"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5" w:history="1">
            <w:r w:rsidR="00FC452B" w:rsidRPr="00FC452B">
              <w:rPr>
                <w:rStyle w:val="Hyperlinkki"/>
                <w:b w:val="0"/>
                <w:noProof/>
                <w:szCs w:val="24"/>
              </w:rPr>
              <w:t>9.1 Työllistyminen</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_Toc404712195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15</w:t>
            </w:r>
            <w:r w:rsidR="00563F7A" w:rsidRPr="00FC452B">
              <w:rPr>
                <w:b w:val="0"/>
                <w:noProof/>
                <w:webHidden/>
                <w:szCs w:val="24"/>
              </w:rPr>
              <w:fldChar w:fldCharType="end"/>
            </w:r>
          </w:hyperlink>
        </w:p>
        <w:p w14:paraId="6618F1C4"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6" w:history="1">
            <w:r w:rsidR="00FC452B" w:rsidRPr="00FC452B">
              <w:rPr>
                <w:rStyle w:val="Hyperlinkki"/>
                <w:b w:val="0"/>
                <w:noProof/>
                <w:szCs w:val="24"/>
              </w:rPr>
              <w:t>9.2 Taloudellinen turva</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_Toc404712196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16</w:t>
            </w:r>
            <w:r w:rsidR="00563F7A" w:rsidRPr="00FC452B">
              <w:rPr>
                <w:b w:val="0"/>
                <w:noProof/>
                <w:webHidden/>
                <w:szCs w:val="24"/>
              </w:rPr>
              <w:fldChar w:fldCharType="end"/>
            </w:r>
          </w:hyperlink>
        </w:p>
        <w:p w14:paraId="65FFE62F"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197" w:history="1">
            <w:r w:rsidR="00FC452B" w:rsidRPr="00FC452B">
              <w:rPr>
                <w:rStyle w:val="Hyperlinkki"/>
                <w:sz w:val="24"/>
                <w:szCs w:val="24"/>
              </w:rPr>
              <w:t>10. Vapaa-ajan toiminta</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_Toc404712197 \h </w:instrText>
            </w:r>
            <w:r w:rsidR="00563F7A" w:rsidRPr="00FC452B">
              <w:rPr>
                <w:webHidden/>
                <w:sz w:val="24"/>
                <w:szCs w:val="24"/>
              </w:rPr>
            </w:r>
            <w:r w:rsidR="00563F7A" w:rsidRPr="00FC452B">
              <w:rPr>
                <w:webHidden/>
                <w:sz w:val="24"/>
                <w:szCs w:val="24"/>
              </w:rPr>
              <w:fldChar w:fldCharType="separate"/>
            </w:r>
            <w:r w:rsidR="003E73F8">
              <w:rPr>
                <w:webHidden/>
                <w:sz w:val="24"/>
                <w:szCs w:val="24"/>
              </w:rPr>
              <w:t>17</w:t>
            </w:r>
            <w:r w:rsidR="00563F7A" w:rsidRPr="00FC452B">
              <w:rPr>
                <w:webHidden/>
                <w:sz w:val="24"/>
                <w:szCs w:val="24"/>
              </w:rPr>
              <w:fldChar w:fldCharType="end"/>
            </w:r>
          </w:hyperlink>
        </w:p>
        <w:p w14:paraId="252E8E30"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8" w:history="1">
            <w:r w:rsidR="00FC452B" w:rsidRPr="00FC452B">
              <w:rPr>
                <w:rStyle w:val="Hyperlinkki"/>
                <w:b w:val="0"/>
                <w:noProof/>
                <w:szCs w:val="24"/>
              </w:rPr>
              <w:t>10.1 Hausjärven kunnan liikunta- ja nuorisotoiminta</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_Toc404712198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17</w:t>
            </w:r>
            <w:r w:rsidR="00563F7A" w:rsidRPr="00FC452B">
              <w:rPr>
                <w:b w:val="0"/>
                <w:noProof/>
                <w:webHidden/>
                <w:szCs w:val="24"/>
              </w:rPr>
              <w:fldChar w:fldCharType="end"/>
            </w:r>
          </w:hyperlink>
        </w:p>
        <w:p w14:paraId="06119D9C"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199" w:history="1">
            <w:r w:rsidR="00FC452B" w:rsidRPr="00FC452B">
              <w:rPr>
                <w:rStyle w:val="Hyperlinkki"/>
                <w:b w:val="0"/>
                <w:noProof/>
                <w:szCs w:val="24"/>
              </w:rPr>
              <w:t>10.2 Järjestöt Hausjärvellä</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_Toc404712199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18</w:t>
            </w:r>
            <w:r w:rsidR="00563F7A" w:rsidRPr="00FC452B">
              <w:rPr>
                <w:b w:val="0"/>
                <w:noProof/>
                <w:webHidden/>
                <w:szCs w:val="24"/>
              </w:rPr>
              <w:fldChar w:fldCharType="end"/>
            </w:r>
          </w:hyperlink>
        </w:p>
        <w:p w14:paraId="6CD818CD" w14:textId="77777777" w:rsidR="00FC452B" w:rsidRPr="00FC452B" w:rsidRDefault="00A0431D">
          <w:pPr>
            <w:pStyle w:val="Sisluet2"/>
            <w:tabs>
              <w:tab w:val="right" w:leader="dot" w:pos="9742"/>
            </w:tabs>
            <w:rPr>
              <w:rFonts w:asciiTheme="minorHAnsi" w:eastAsiaTheme="minorEastAsia" w:hAnsiTheme="minorHAnsi"/>
              <w:b w:val="0"/>
              <w:noProof/>
              <w:szCs w:val="24"/>
              <w:lang w:eastAsia="fi-FI"/>
            </w:rPr>
          </w:pPr>
          <w:hyperlink w:anchor="_Toc404712200" w:history="1">
            <w:r w:rsidR="00FC452B" w:rsidRPr="00FC452B">
              <w:rPr>
                <w:rStyle w:val="Hyperlinkki"/>
                <w:b w:val="0"/>
                <w:noProof/>
                <w:szCs w:val="24"/>
              </w:rPr>
              <w:t>10.3 Hausjärven seurakunta</w:t>
            </w:r>
            <w:r w:rsidR="00FC452B" w:rsidRPr="00FC452B">
              <w:rPr>
                <w:b w:val="0"/>
                <w:noProof/>
                <w:webHidden/>
                <w:szCs w:val="24"/>
              </w:rPr>
              <w:tab/>
            </w:r>
            <w:r w:rsidR="00563F7A" w:rsidRPr="00FC452B">
              <w:rPr>
                <w:b w:val="0"/>
                <w:noProof/>
                <w:webHidden/>
                <w:szCs w:val="24"/>
              </w:rPr>
              <w:fldChar w:fldCharType="begin"/>
            </w:r>
            <w:r w:rsidR="00FC452B" w:rsidRPr="00FC452B">
              <w:rPr>
                <w:b w:val="0"/>
                <w:noProof/>
                <w:webHidden/>
                <w:szCs w:val="24"/>
              </w:rPr>
              <w:instrText xml:space="preserve"> PAGEREF _Toc404712200 \h </w:instrText>
            </w:r>
            <w:r w:rsidR="00563F7A" w:rsidRPr="00FC452B">
              <w:rPr>
                <w:b w:val="0"/>
                <w:noProof/>
                <w:webHidden/>
                <w:szCs w:val="24"/>
              </w:rPr>
            </w:r>
            <w:r w:rsidR="00563F7A" w:rsidRPr="00FC452B">
              <w:rPr>
                <w:b w:val="0"/>
                <w:noProof/>
                <w:webHidden/>
                <w:szCs w:val="24"/>
              </w:rPr>
              <w:fldChar w:fldCharType="separate"/>
            </w:r>
            <w:r w:rsidR="003E73F8">
              <w:rPr>
                <w:b w:val="0"/>
                <w:noProof/>
                <w:webHidden/>
                <w:szCs w:val="24"/>
              </w:rPr>
              <w:t>20</w:t>
            </w:r>
            <w:r w:rsidR="00563F7A" w:rsidRPr="00FC452B">
              <w:rPr>
                <w:b w:val="0"/>
                <w:noProof/>
                <w:webHidden/>
                <w:szCs w:val="24"/>
              </w:rPr>
              <w:fldChar w:fldCharType="end"/>
            </w:r>
          </w:hyperlink>
        </w:p>
        <w:p w14:paraId="393C53FA"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201" w:history="1">
            <w:r w:rsidR="00FC452B" w:rsidRPr="00FC452B">
              <w:rPr>
                <w:rStyle w:val="Hyperlinkki"/>
                <w:sz w:val="24"/>
                <w:szCs w:val="24"/>
              </w:rPr>
              <w:t>11. Vammaisneuvosto</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_Toc404712201 \h </w:instrText>
            </w:r>
            <w:r w:rsidR="00563F7A" w:rsidRPr="00FC452B">
              <w:rPr>
                <w:webHidden/>
                <w:sz w:val="24"/>
                <w:szCs w:val="24"/>
              </w:rPr>
            </w:r>
            <w:r w:rsidR="00563F7A" w:rsidRPr="00FC452B">
              <w:rPr>
                <w:webHidden/>
                <w:sz w:val="24"/>
                <w:szCs w:val="24"/>
              </w:rPr>
              <w:fldChar w:fldCharType="separate"/>
            </w:r>
            <w:r w:rsidR="003E73F8">
              <w:rPr>
                <w:webHidden/>
                <w:sz w:val="24"/>
                <w:szCs w:val="24"/>
              </w:rPr>
              <w:t>21</w:t>
            </w:r>
            <w:r w:rsidR="00563F7A" w:rsidRPr="00FC452B">
              <w:rPr>
                <w:webHidden/>
                <w:sz w:val="24"/>
                <w:szCs w:val="24"/>
              </w:rPr>
              <w:fldChar w:fldCharType="end"/>
            </w:r>
          </w:hyperlink>
        </w:p>
        <w:p w14:paraId="5A6E800D"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202" w:history="1">
            <w:r w:rsidR="00FC452B" w:rsidRPr="00FC452B">
              <w:rPr>
                <w:rStyle w:val="Hyperlinkki"/>
                <w:sz w:val="24"/>
                <w:szCs w:val="24"/>
              </w:rPr>
              <w:t>12. Ohjelman seuranta</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_Toc404712202 \h </w:instrText>
            </w:r>
            <w:r w:rsidR="00563F7A" w:rsidRPr="00FC452B">
              <w:rPr>
                <w:webHidden/>
                <w:sz w:val="24"/>
                <w:szCs w:val="24"/>
              </w:rPr>
            </w:r>
            <w:r w:rsidR="00563F7A" w:rsidRPr="00FC452B">
              <w:rPr>
                <w:webHidden/>
                <w:sz w:val="24"/>
                <w:szCs w:val="24"/>
              </w:rPr>
              <w:fldChar w:fldCharType="separate"/>
            </w:r>
            <w:r w:rsidR="003E73F8">
              <w:rPr>
                <w:webHidden/>
                <w:sz w:val="24"/>
                <w:szCs w:val="24"/>
              </w:rPr>
              <w:t>21</w:t>
            </w:r>
            <w:r w:rsidR="00563F7A" w:rsidRPr="00FC452B">
              <w:rPr>
                <w:webHidden/>
                <w:sz w:val="24"/>
                <w:szCs w:val="24"/>
              </w:rPr>
              <w:fldChar w:fldCharType="end"/>
            </w:r>
          </w:hyperlink>
        </w:p>
        <w:p w14:paraId="5C335195"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203" w:history="1">
            <w:r w:rsidR="00FC452B" w:rsidRPr="00FC452B">
              <w:rPr>
                <w:rStyle w:val="Hyperlinkki"/>
                <w:sz w:val="24"/>
                <w:szCs w:val="24"/>
              </w:rPr>
              <w:t>Toimenpide-ehdotukset toimialoittain</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_Toc404712203 \h </w:instrText>
            </w:r>
            <w:r w:rsidR="00563F7A" w:rsidRPr="00FC452B">
              <w:rPr>
                <w:webHidden/>
                <w:sz w:val="24"/>
                <w:szCs w:val="24"/>
              </w:rPr>
            </w:r>
            <w:r w:rsidR="00563F7A" w:rsidRPr="00FC452B">
              <w:rPr>
                <w:webHidden/>
                <w:sz w:val="24"/>
                <w:szCs w:val="24"/>
              </w:rPr>
              <w:fldChar w:fldCharType="separate"/>
            </w:r>
            <w:r w:rsidR="003E73F8">
              <w:rPr>
                <w:webHidden/>
                <w:sz w:val="24"/>
                <w:szCs w:val="24"/>
              </w:rPr>
              <w:t>22</w:t>
            </w:r>
            <w:r w:rsidR="00563F7A" w:rsidRPr="00FC452B">
              <w:rPr>
                <w:webHidden/>
                <w:sz w:val="24"/>
                <w:szCs w:val="24"/>
              </w:rPr>
              <w:fldChar w:fldCharType="end"/>
            </w:r>
          </w:hyperlink>
        </w:p>
        <w:p w14:paraId="37CD9952" w14:textId="77777777" w:rsidR="00FC452B" w:rsidRPr="00FC452B" w:rsidRDefault="00A0431D" w:rsidP="00FC452B">
          <w:pPr>
            <w:pStyle w:val="Sisluet1"/>
            <w:rPr>
              <w:rFonts w:asciiTheme="minorHAnsi" w:eastAsiaTheme="minorEastAsia" w:hAnsiTheme="minorHAnsi" w:cstheme="minorBidi"/>
              <w:color w:val="auto"/>
              <w:sz w:val="24"/>
              <w:szCs w:val="24"/>
              <w:lang w:eastAsia="fi-FI"/>
            </w:rPr>
          </w:pPr>
          <w:hyperlink w:anchor="_Toc404712204" w:history="1">
            <w:r w:rsidR="00FC452B" w:rsidRPr="00FC452B">
              <w:rPr>
                <w:rStyle w:val="Hyperlinkki"/>
                <w:sz w:val="24"/>
                <w:szCs w:val="24"/>
              </w:rPr>
              <w:t>Lähteet</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_Toc404712204 \h </w:instrText>
            </w:r>
            <w:r w:rsidR="00563F7A" w:rsidRPr="00FC452B">
              <w:rPr>
                <w:webHidden/>
                <w:sz w:val="24"/>
                <w:szCs w:val="24"/>
              </w:rPr>
            </w:r>
            <w:r w:rsidR="00563F7A" w:rsidRPr="00FC452B">
              <w:rPr>
                <w:webHidden/>
                <w:sz w:val="24"/>
                <w:szCs w:val="24"/>
              </w:rPr>
              <w:fldChar w:fldCharType="separate"/>
            </w:r>
            <w:r w:rsidR="003E73F8">
              <w:rPr>
                <w:webHidden/>
                <w:sz w:val="24"/>
                <w:szCs w:val="24"/>
              </w:rPr>
              <w:t>25</w:t>
            </w:r>
            <w:r w:rsidR="00563F7A" w:rsidRPr="00FC452B">
              <w:rPr>
                <w:webHidden/>
                <w:sz w:val="24"/>
                <w:szCs w:val="24"/>
              </w:rPr>
              <w:fldChar w:fldCharType="end"/>
            </w:r>
          </w:hyperlink>
        </w:p>
        <w:p w14:paraId="657FB09C" w14:textId="77777777" w:rsidR="00FC452B" w:rsidRPr="00FC452B" w:rsidRDefault="00A0431D" w:rsidP="00FC452B">
          <w:pPr>
            <w:pStyle w:val="Sisluet1"/>
            <w:rPr>
              <w:rFonts w:asciiTheme="minorHAnsi" w:eastAsiaTheme="minorEastAsia" w:hAnsiTheme="minorHAnsi" w:cstheme="minorBidi"/>
              <w:color w:val="auto"/>
              <w:lang w:eastAsia="fi-FI"/>
            </w:rPr>
          </w:pPr>
          <w:hyperlink w:anchor="_Toc404712205" w:history="1">
            <w:r w:rsidR="00FC452B" w:rsidRPr="00FC452B">
              <w:rPr>
                <w:rStyle w:val="Hyperlinkki"/>
                <w:sz w:val="24"/>
                <w:szCs w:val="24"/>
              </w:rPr>
              <w:t>Linkkejä</w:t>
            </w:r>
            <w:r w:rsidR="00FC452B" w:rsidRPr="00FC452B">
              <w:rPr>
                <w:webHidden/>
                <w:sz w:val="24"/>
                <w:szCs w:val="24"/>
              </w:rPr>
              <w:tab/>
            </w:r>
            <w:r w:rsidR="00563F7A" w:rsidRPr="00FC452B">
              <w:rPr>
                <w:webHidden/>
                <w:sz w:val="24"/>
                <w:szCs w:val="24"/>
              </w:rPr>
              <w:fldChar w:fldCharType="begin"/>
            </w:r>
            <w:r w:rsidR="00FC452B" w:rsidRPr="00FC452B">
              <w:rPr>
                <w:webHidden/>
                <w:sz w:val="24"/>
                <w:szCs w:val="24"/>
              </w:rPr>
              <w:instrText xml:space="preserve"> PAGEREF _Toc404712205 \h </w:instrText>
            </w:r>
            <w:r w:rsidR="00563F7A" w:rsidRPr="00FC452B">
              <w:rPr>
                <w:webHidden/>
                <w:sz w:val="24"/>
                <w:szCs w:val="24"/>
              </w:rPr>
            </w:r>
            <w:r w:rsidR="00563F7A" w:rsidRPr="00FC452B">
              <w:rPr>
                <w:webHidden/>
                <w:sz w:val="24"/>
                <w:szCs w:val="24"/>
              </w:rPr>
              <w:fldChar w:fldCharType="separate"/>
            </w:r>
            <w:r w:rsidR="003E73F8">
              <w:rPr>
                <w:webHidden/>
                <w:sz w:val="24"/>
                <w:szCs w:val="24"/>
              </w:rPr>
              <w:t>26</w:t>
            </w:r>
            <w:r w:rsidR="00563F7A" w:rsidRPr="00FC452B">
              <w:rPr>
                <w:webHidden/>
                <w:sz w:val="24"/>
                <w:szCs w:val="24"/>
              </w:rPr>
              <w:fldChar w:fldCharType="end"/>
            </w:r>
          </w:hyperlink>
        </w:p>
        <w:p w14:paraId="6EA737FF" w14:textId="77777777" w:rsidR="00FC452B" w:rsidRDefault="00563F7A">
          <w:r w:rsidRPr="00FC452B">
            <w:rPr>
              <w:b w:val="0"/>
              <w:szCs w:val="24"/>
            </w:rPr>
            <w:fldChar w:fldCharType="end"/>
          </w:r>
        </w:p>
      </w:sdtContent>
    </w:sdt>
    <w:p w14:paraId="201C1DFC" w14:textId="77777777" w:rsidR="00E37A13" w:rsidRPr="00487EAC" w:rsidRDefault="004C484F" w:rsidP="00487EAC">
      <w:pPr>
        <w:pStyle w:val="Otsikko1"/>
      </w:pPr>
      <w:bookmarkStart w:id="2" w:name="_Toc404712081"/>
      <w:bookmarkStart w:id="3" w:name="_Toc404712176"/>
      <w:bookmarkEnd w:id="1"/>
      <w:r>
        <w:lastRenderedPageBreak/>
        <w:t>H</w:t>
      </w:r>
      <w:r w:rsidR="00487EAC">
        <w:t>ausjärven vammaispoliittinen ohjelma vuosille 2015–2016</w:t>
      </w:r>
      <w:bookmarkEnd w:id="2"/>
      <w:bookmarkEnd w:id="3"/>
    </w:p>
    <w:p w14:paraId="71B71932" w14:textId="77777777" w:rsidR="00747297" w:rsidRPr="00487EAC" w:rsidRDefault="00747297" w:rsidP="00487EAC">
      <w:pPr>
        <w:pStyle w:val="Eivli"/>
        <w:spacing w:line="276" w:lineRule="auto"/>
        <w:rPr>
          <w:rFonts w:cs="Arial"/>
          <w:color w:val="000000" w:themeColor="text1"/>
          <w:szCs w:val="24"/>
        </w:rPr>
      </w:pPr>
      <w:r w:rsidRPr="00487EAC">
        <w:rPr>
          <w:rFonts w:cs="Arial"/>
          <w:color w:val="000000" w:themeColor="text1"/>
          <w:szCs w:val="24"/>
        </w:rPr>
        <w:t>Hausjärven kunnan ensimmäinen vammaispoliittinen ohjelma valmistui vuonna 2005.  Vammaispoliittinen ohjelma on tärkeä työväline päättäjille, viranomaisille, järjestöille ja vammaisille itselleen. Sen avulla vammaisten henkilöiden asiantuntemus ja näkemykset tulevat kunnan päättäjien tietoon. Ohjelman toivottiin palvelevan käytännönläheisenä ja ta</w:t>
      </w:r>
      <w:r w:rsidRPr="00487EAC">
        <w:rPr>
          <w:rFonts w:cs="Arial"/>
          <w:color w:val="000000" w:themeColor="text1"/>
          <w:szCs w:val="24"/>
        </w:rPr>
        <w:t>r</w:t>
      </w:r>
      <w:r w:rsidRPr="00487EAC">
        <w:rPr>
          <w:rFonts w:cs="Arial"/>
          <w:color w:val="000000" w:themeColor="text1"/>
          <w:szCs w:val="24"/>
        </w:rPr>
        <w:t>vittaessa muuttuvana tietopakettina vammaisten kuntalaisten tarpeista ja olosuhteista. O</w:t>
      </w:r>
      <w:r w:rsidRPr="00487EAC">
        <w:rPr>
          <w:rFonts w:cs="Arial"/>
          <w:color w:val="000000" w:themeColor="text1"/>
          <w:szCs w:val="24"/>
        </w:rPr>
        <w:t>h</w:t>
      </w:r>
      <w:r w:rsidRPr="00487EAC">
        <w:rPr>
          <w:rFonts w:cs="Arial"/>
          <w:color w:val="000000" w:themeColor="text1"/>
          <w:szCs w:val="24"/>
        </w:rPr>
        <w:t>jelman tuli sisältää myös selkeät toimenpide-ehdotukset, jotka edistävät vammaisten kunt</w:t>
      </w:r>
      <w:r w:rsidRPr="00487EAC">
        <w:rPr>
          <w:rFonts w:cs="Arial"/>
          <w:color w:val="000000" w:themeColor="text1"/>
          <w:szCs w:val="24"/>
        </w:rPr>
        <w:t>a</w:t>
      </w:r>
      <w:r w:rsidRPr="00487EAC">
        <w:rPr>
          <w:rFonts w:cs="Arial"/>
          <w:color w:val="000000" w:themeColor="text1"/>
          <w:szCs w:val="24"/>
        </w:rPr>
        <w:t xml:space="preserve">laisten itsenäistä selviytymistä ja tasa-arvoa. </w:t>
      </w:r>
    </w:p>
    <w:p w14:paraId="184E8C67" w14:textId="77777777" w:rsidR="00747297" w:rsidRPr="00487EAC" w:rsidRDefault="00747297" w:rsidP="00487EAC">
      <w:pPr>
        <w:pStyle w:val="Eivli"/>
        <w:spacing w:line="276" w:lineRule="auto"/>
        <w:rPr>
          <w:rFonts w:cs="Arial"/>
          <w:color w:val="000000" w:themeColor="text1"/>
          <w:szCs w:val="24"/>
        </w:rPr>
      </w:pPr>
    </w:p>
    <w:p w14:paraId="186CFB00" w14:textId="77777777" w:rsidR="00747297" w:rsidRPr="00487EAC" w:rsidRDefault="009145C7" w:rsidP="00487EAC">
      <w:pPr>
        <w:pStyle w:val="Eivli"/>
        <w:spacing w:line="276" w:lineRule="auto"/>
        <w:rPr>
          <w:rFonts w:cs="Arial"/>
          <w:color w:val="000000" w:themeColor="text1"/>
          <w:szCs w:val="24"/>
        </w:rPr>
      </w:pPr>
      <w:r w:rsidRPr="00487EAC">
        <w:rPr>
          <w:rFonts w:cs="Arial"/>
          <w:color w:val="000000" w:themeColor="text1"/>
          <w:szCs w:val="24"/>
        </w:rPr>
        <w:t>V</w:t>
      </w:r>
      <w:r w:rsidR="00E52C8E" w:rsidRPr="00487EAC">
        <w:rPr>
          <w:rFonts w:cs="Arial"/>
          <w:color w:val="000000" w:themeColor="text1"/>
          <w:szCs w:val="24"/>
        </w:rPr>
        <w:t>ammaispoliittinen</w:t>
      </w:r>
      <w:r w:rsidR="00747297" w:rsidRPr="00487EAC">
        <w:rPr>
          <w:rFonts w:cs="Arial"/>
          <w:color w:val="000000" w:themeColor="text1"/>
          <w:szCs w:val="24"/>
        </w:rPr>
        <w:t xml:space="preserve"> ohjelma</w:t>
      </w:r>
      <w:r w:rsidR="00E52C8E" w:rsidRPr="00487EAC">
        <w:rPr>
          <w:rFonts w:cs="Arial"/>
          <w:color w:val="000000" w:themeColor="text1"/>
          <w:szCs w:val="24"/>
        </w:rPr>
        <w:t xml:space="preserve"> on</w:t>
      </w:r>
      <w:r w:rsidRPr="00487EAC">
        <w:rPr>
          <w:rFonts w:cs="Arial"/>
          <w:color w:val="000000" w:themeColor="text1"/>
          <w:szCs w:val="24"/>
        </w:rPr>
        <w:t xml:space="preserve"> päivit</w:t>
      </w:r>
      <w:r w:rsidR="00E52C8E" w:rsidRPr="00487EAC">
        <w:rPr>
          <w:rFonts w:cs="Arial"/>
          <w:color w:val="000000" w:themeColor="text1"/>
          <w:szCs w:val="24"/>
        </w:rPr>
        <w:t>etty viimeksi vuosille</w:t>
      </w:r>
      <w:r w:rsidR="00747297" w:rsidRPr="00487EAC">
        <w:rPr>
          <w:rFonts w:cs="Arial"/>
          <w:color w:val="000000" w:themeColor="text1"/>
          <w:szCs w:val="24"/>
        </w:rPr>
        <w:t xml:space="preserve"> </w:t>
      </w:r>
      <w:r w:rsidR="00FE3086" w:rsidRPr="00487EAC">
        <w:rPr>
          <w:rFonts w:cs="Arial"/>
          <w:color w:val="000000" w:themeColor="text1"/>
          <w:szCs w:val="24"/>
        </w:rPr>
        <w:t>2010–2012</w:t>
      </w:r>
      <w:r w:rsidR="00E52C8E" w:rsidRPr="00487EAC">
        <w:rPr>
          <w:rFonts w:cs="Arial"/>
          <w:color w:val="000000" w:themeColor="text1"/>
          <w:szCs w:val="24"/>
        </w:rPr>
        <w:t xml:space="preserve">. </w:t>
      </w:r>
      <w:r w:rsidR="003276C6">
        <w:rPr>
          <w:rFonts w:cs="Arial"/>
          <w:color w:val="000000" w:themeColor="text1"/>
          <w:szCs w:val="24"/>
        </w:rPr>
        <w:t xml:space="preserve">Perusturvalautakunta on päättänyt vammaispoliittisen ohjelman päivittämisestä syksyllä 2013. </w:t>
      </w:r>
      <w:r w:rsidR="00747297" w:rsidRPr="00487EAC">
        <w:rPr>
          <w:rFonts w:cs="Arial"/>
          <w:color w:val="000000" w:themeColor="text1"/>
          <w:szCs w:val="24"/>
        </w:rPr>
        <w:t>O</w:t>
      </w:r>
      <w:r w:rsidR="00E52C8E" w:rsidRPr="00487EAC">
        <w:rPr>
          <w:rFonts w:cs="Arial"/>
          <w:color w:val="000000" w:themeColor="text1"/>
          <w:szCs w:val="24"/>
        </w:rPr>
        <w:t>sa edellisen o</w:t>
      </w:r>
      <w:r w:rsidR="00E52C8E" w:rsidRPr="00487EAC">
        <w:rPr>
          <w:rFonts w:cs="Arial"/>
          <w:color w:val="000000" w:themeColor="text1"/>
          <w:szCs w:val="24"/>
        </w:rPr>
        <w:t>h</w:t>
      </w:r>
      <w:r w:rsidR="00E52C8E" w:rsidRPr="00487EAC">
        <w:rPr>
          <w:rFonts w:cs="Arial"/>
          <w:color w:val="000000" w:themeColor="text1"/>
          <w:szCs w:val="24"/>
        </w:rPr>
        <w:t xml:space="preserve">jelman </w:t>
      </w:r>
      <w:r w:rsidR="00747297" w:rsidRPr="00487EAC">
        <w:rPr>
          <w:rFonts w:cs="Arial"/>
          <w:color w:val="000000" w:themeColor="text1"/>
          <w:szCs w:val="24"/>
        </w:rPr>
        <w:t xml:space="preserve">toimenpide-ehdotuksista on toteutunut ja osaa on </w:t>
      </w:r>
      <w:r w:rsidR="00E52C8E" w:rsidRPr="00487EAC">
        <w:rPr>
          <w:rFonts w:cs="Arial"/>
          <w:color w:val="000000" w:themeColor="text1"/>
          <w:szCs w:val="24"/>
        </w:rPr>
        <w:t>syytä tarkastella uudellee</w:t>
      </w:r>
      <w:r w:rsidR="00487EAC">
        <w:rPr>
          <w:rFonts w:cs="Arial"/>
          <w:color w:val="000000" w:themeColor="text1"/>
          <w:szCs w:val="24"/>
        </w:rPr>
        <w:t>n.</w:t>
      </w:r>
    </w:p>
    <w:p w14:paraId="27E5EF97" w14:textId="77777777" w:rsidR="00747297" w:rsidRPr="00487EAC" w:rsidRDefault="00747297" w:rsidP="00487EAC">
      <w:pPr>
        <w:pStyle w:val="Eivli"/>
        <w:spacing w:line="276" w:lineRule="auto"/>
        <w:rPr>
          <w:rFonts w:cs="Arial"/>
          <w:color w:val="000000" w:themeColor="text1"/>
          <w:szCs w:val="24"/>
        </w:rPr>
      </w:pPr>
    </w:p>
    <w:p w14:paraId="3B253D5C" w14:textId="77777777" w:rsidR="00747297" w:rsidRPr="00487EAC" w:rsidRDefault="00747297" w:rsidP="00487EAC">
      <w:pPr>
        <w:pStyle w:val="Eivli"/>
        <w:spacing w:line="276" w:lineRule="auto"/>
        <w:rPr>
          <w:rFonts w:cs="Arial"/>
          <w:color w:val="000000" w:themeColor="text1"/>
          <w:szCs w:val="24"/>
        </w:rPr>
      </w:pPr>
      <w:r w:rsidRPr="00487EAC">
        <w:rPr>
          <w:rFonts w:cs="Arial"/>
          <w:color w:val="000000" w:themeColor="text1"/>
          <w:szCs w:val="24"/>
        </w:rPr>
        <w:t>Vammaispoliittisen ohjelman päivitystä ovat olleet tekemässä:</w:t>
      </w:r>
    </w:p>
    <w:p w14:paraId="1EAFD388" w14:textId="77777777" w:rsidR="00747297" w:rsidRPr="00487EAC"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 xml:space="preserve">Teija </w:t>
      </w:r>
      <w:proofErr w:type="spellStart"/>
      <w:r w:rsidRPr="00487EAC">
        <w:rPr>
          <w:rFonts w:cs="Arial"/>
          <w:color w:val="000000" w:themeColor="text1"/>
          <w:szCs w:val="24"/>
        </w:rPr>
        <w:t>Suorsa-Salonen</w:t>
      </w:r>
      <w:proofErr w:type="spellEnd"/>
      <w:r w:rsidRPr="00487EAC">
        <w:rPr>
          <w:rFonts w:cs="Arial"/>
          <w:color w:val="000000" w:themeColor="text1"/>
          <w:szCs w:val="24"/>
        </w:rPr>
        <w:t xml:space="preserve"> (Perust</w:t>
      </w:r>
      <w:r w:rsidR="00E52C8E" w:rsidRPr="00487EAC">
        <w:rPr>
          <w:rFonts w:cs="Arial"/>
          <w:color w:val="000000" w:themeColor="text1"/>
          <w:szCs w:val="24"/>
        </w:rPr>
        <w:t>urvajohtaja,</w:t>
      </w:r>
      <w:r w:rsidRPr="00487EAC">
        <w:rPr>
          <w:rFonts w:cs="Arial"/>
          <w:color w:val="000000" w:themeColor="text1"/>
          <w:szCs w:val="24"/>
        </w:rPr>
        <w:t xml:space="preserve"> Hausjärven kunta)</w:t>
      </w:r>
    </w:p>
    <w:p w14:paraId="5A52CB77" w14:textId="77777777" w:rsidR="00747297" w:rsidRPr="00487EAC"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Riitta Alho (Varhaiskasvatuspäällikkö, Hausjärven kunta)</w:t>
      </w:r>
    </w:p>
    <w:p w14:paraId="355483E0" w14:textId="77777777" w:rsidR="00747297"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Noora Korkeamäki (Sosiaaliohjaaja, Hausjärven kunta)</w:t>
      </w:r>
    </w:p>
    <w:p w14:paraId="0653F495" w14:textId="77777777" w:rsidR="00487EAC" w:rsidRPr="00487EAC" w:rsidRDefault="00487EAC" w:rsidP="00487EAC">
      <w:pPr>
        <w:pStyle w:val="Eivli"/>
        <w:numPr>
          <w:ilvl w:val="0"/>
          <w:numId w:val="36"/>
        </w:numPr>
        <w:spacing w:line="276" w:lineRule="auto"/>
        <w:rPr>
          <w:rFonts w:cs="Arial"/>
          <w:color w:val="000000" w:themeColor="text1"/>
          <w:szCs w:val="24"/>
        </w:rPr>
      </w:pPr>
      <w:r>
        <w:rPr>
          <w:rFonts w:cs="Arial"/>
          <w:color w:val="000000" w:themeColor="text1"/>
          <w:szCs w:val="24"/>
        </w:rPr>
        <w:t>Jari Kovanen (Liikuntasihteeri, Hausjärven kunta)</w:t>
      </w:r>
    </w:p>
    <w:p w14:paraId="5DDAA130" w14:textId="77777777" w:rsidR="00747297" w:rsidRPr="00487EAC"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Raija Vuorela (Toimintaterapeutti, Riihimäen seudun terveyskeskuksen</w:t>
      </w:r>
      <w:r w:rsidR="00487EAC">
        <w:rPr>
          <w:rFonts w:cs="Arial"/>
          <w:color w:val="000000" w:themeColor="text1"/>
          <w:szCs w:val="24"/>
        </w:rPr>
        <w:t xml:space="preserve"> </w:t>
      </w:r>
      <w:proofErr w:type="spellStart"/>
      <w:r w:rsidR="00487EAC">
        <w:rPr>
          <w:rFonts w:cs="Arial"/>
          <w:color w:val="000000" w:themeColor="text1"/>
          <w:szCs w:val="24"/>
        </w:rPr>
        <w:t>ky</w:t>
      </w:r>
      <w:proofErr w:type="spellEnd"/>
      <w:r w:rsidRPr="00487EAC">
        <w:rPr>
          <w:rFonts w:cs="Arial"/>
          <w:color w:val="000000" w:themeColor="text1"/>
          <w:szCs w:val="24"/>
        </w:rPr>
        <w:t>)</w:t>
      </w:r>
    </w:p>
    <w:p w14:paraId="27669CF5" w14:textId="77777777" w:rsidR="00747297" w:rsidRPr="00487EAC" w:rsidRDefault="001B493D"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S</w:t>
      </w:r>
      <w:r w:rsidR="00487EAC">
        <w:rPr>
          <w:rFonts w:cs="Arial"/>
          <w:color w:val="000000" w:themeColor="text1"/>
          <w:szCs w:val="24"/>
        </w:rPr>
        <w:t>anna</w:t>
      </w:r>
      <w:r w:rsidRPr="00487EAC">
        <w:rPr>
          <w:rFonts w:cs="Arial"/>
          <w:color w:val="000000" w:themeColor="text1"/>
          <w:szCs w:val="24"/>
        </w:rPr>
        <w:t xml:space="preserve"> Ahonen</w:t>
      </w:r>
      <w:r w:rsidR="00747297" w:rsidRPr="00487EAC">
        <w:rPr>
          <w:rFonts w:cs="Arial"/>
          <w:color w:val="000000" w:themeColor="text1"/>
          <w:szCs w:val="24"/>
        </w:rPr>
        <w:t xml:space="preserve"> (</w:t>
      </w:r>
      <w:r w:rsidR="00487EAC">
        <w:rPr>
          <w:rFonts w:cs="Arial"/>
          <w:color w:val="000000" w:themeColor="text1"/>
          <w:szCs w:val="24"/>
        </w:rPr>
        <w:t xml:space="preserve">Diakoni, </w:t>
      </w:r>
      <w:r w:rsidR="00747297" w:rsidRPr="00487EAC">
        <w:rPr>
          <w:rFonts w:cs="Arial"/>
          <w:color w:val="000000" w:themeColor="text1"/>
          <w:szCs w:val="24"/>
        </w:rPr>
        <w:t>Hausjärven seurakunta)</w:t>
      </w:r>
    </w:p>
    <w:p w14:paraId="26A039C6" w14:textId="77777777" w:rsidR="00747297" w:rsidRPr="00487EAC"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Jan Huopainen (Hausjärven vammaisneuvoston puheenjohtaja)</w:t>
      </w:r>
    </w:p>
    <w:p w14:paraId="6BD52171" w14:textId="77777777" w:rsidR="00487EAC" w:rsidRPr="00D814ED" w:rsidRDefault="00747297" w:rsidP="00487EAC">
      <w:pPr>
        <w:pStyle w:val="Eivli"/>
        <w:numPr>
          <w:ilvl w:val="0"/>
          <w:numId w:val="36"/>
        </w:numPr>
        <w:spacing w:line="276" w:lineRule="auto"/>
        <w:rPr>
          <w:rFonts w:cs="Arial"/>
          <w:color w:val="000000" w:themeColor="text1"/>
          <w:szCs w:val="24"/>
        </w:rPr>
      </w:pPr>
      <w:r w:rsidRPr="00487EAC">
        <w:rPr>
          <w:rFonts w:cs="Arial"/>
          <w:color w:val="000000" w:themeColor="text1"/>
          <w:szCs w:val="24"/>
        </w:rPr>
        <w:t>Sanna Härkönen (Hausjärven vammaisneuvoston jäsen)</w:t>
      </w:r>
    </w:p>
    <w:p w14:paraId="6A70D4F3" w14:textId="77777777" w:rsidR="00A31D6B" w:rsidRPr="00487EAC" w:rsidRDefault="00A31D6B" w:rsidP="00487EAC">
      <w:pPr>
        <w:pStyle w:val="Otsikko1"/>
        <w:rPr>
          <w:sz w:val="24"/>
        </w:rPr>
      </w:pPr>
      <w:bookmarkStart w:id="4" w:name="_Toc404184755"/>
      <w:bookmarkStart w:id="5" w:name="_Toc404712082"/>
      <w:bookmarkStart w:id="6" w:name="_Toc404712177"/>
      <w:r w:rsidRPr="00487EAC">
        <w:rPr>
          <w:sz w:val="24"/>
        </w:rPr>
        <w:t xml:space="preserve">1. </w:t>
      </w:r>
      <w:bookmarkEnd w:id="4"/>
      <w:r w:rsidR="00487EAC">
        <w:t>Yleistä</w:t>
      </w:r>
      <w:bookmarkEnd w:id="5"/>
      <w:bookmarkEnd w:id="6"/>
    </w:p>
    <w:p w14:paraId="05A65382" w14:textId="77777777" w:rsidR="00F67761" w:rsidRPr="00487EAC" w:rsidRDefault="00F67761" w:rsidP="00487EAC">
      <w:pPr>
        <w:pStyle w:val="Eivli"/>
        <w:spacing w:line="276" w:lineRule="auto"/>
        <w:rPr>
          <w:rFonts w:eastAsia="Times New Roman" w:cs="Arial"/>
          <w:color w:val="000000" w:themeColor="text1"/>
          <w:szCs w:val="24"/>
          <w:lang w:eastAsia="fi-FI"/>
        </w:rPr>
      </w:pPr>
      <w:r w:rsidRPr="00487EAC">
        <w:rPr>
          <w:rFonts w:eastAsia="Times New Roman" w:cs="Arial"/>
          <w:color w:val="000000" w:themeColor="text1"/>
          <w:szCs w:val="24"/>
          <w:lang w:eastAsia="fi-FI"/>
        </w:rPr>
        <w:t>Viimeisin valtakunnallinen vammaispoliittinen ohjelma on valmistunut vuonna 2010 (</w:t>
      </w:r>
      <w:r w:rsidR="000A1FAD" w:rsidRPr="00487EAC">
        <w:rPr>
          <w:rFonts w:eastAsia="Times New Roman" w:cs="Arial"/>
          <w:color w:val="000000" w:themeColor="text1"/>
          <w:szCs w:val="24"/>
          <w:lang w:eastAsia="fi-FI"/>
        </w:rPr>
        <w:t xml:space="preserve">Vahva pohja osallisuudelle ja yhdenvertaisuudelle - </w:t>
      </w:r>
      <w:r w:rsidRPr="00487EAC">
        <w:rPr>
          <w:rFonts w:eastAsia="Times New Roman" w:cs="Arial"/>
          <w:color w:val="000000" w:themeColor="text1"/>
          <w:szCs w:val="24"/>
          <w:lang w:eastAsia="fi-FI"/>
        </w:rPr>
        <w:t xml:space="preserve">Suomen vammaispoliittinen ohjelma </w:t>
      </w:r>
      <w:r w:rsidR="000A1FAD" w:rsidRPr="00487EAC">
        <w:rPr>
          <w:rFonts w:eastAsia="Times New Roman" w:cs="Arial"/>
          <w:color w:val="000000" w:themeColor="text1"/>
          <w:szCs w:val="24"/>
          <w:lang w:eastAsia="fi-FI"/>
        </w:rPr>
        <w:t>VAMPO 2010</w:t>
      </w:r>
      <w:r w:rsidRPr="00487EAC">
        <w:rPr>
          <w:rFonts w:eastAsia="Times New Roman" w:cs="Arial"/>
          <w:color w:val="000000" w:themeColor="text1"/>
          <w:szCs w:val="24"/>
          <w:lang w:eastAsia="fi-FI"/>
        </w:rPr>
        <w:t>–2015). Ohjelman mukaan vammaispoliittinen ajattelutapa on kehittynyt viime vuosina ja 2000-luvulla on siirrytty aikaista enemmän perinteisestä lääketieteellisestä vammaisu</w:t>
      </w:r>
      <w:r w:rsidRPr="00487EAC">
        <w:rPr>
          <w:rFonts w:eastAsia="Times New Roman" w:cs="Arial"/>
          <w:color w:val="000000" w:themeColor="text1"/>
          <w:szCs w:val="24"/>
          <w:lang w:eastAsia="fi-FI"/>
        </w:rPr>
        <w:t>u</w:t>
      </w:r>
      <w:r w:rsidRPr="00487EAC">
        <w:rPr>
          <w:rFonts w:eastAsia="Times New Roman" w:cs="Arial"/>
          <w:color w:val="000000" w:themeColor="text1"/>
          <w:szCs w:val="24"/>
          <w:lang w:eastAsia="fi-FI"/>
        </w:rPr>
        <w:t>den tarkastelusta kohti vammaisten henkilöiden kansalaisoikeuksia vahvistavaa näköku</w:t>
      </w:r>
      <w:r w:rsidRPr="00487EAC">
        <w:rPr>
          <w:rFonts w:eastAsia="Times New Roman" w:cs="Arial"/>
          <w:color w:val="000000" w:themeColor="text1"/>
          <w:szCs w:val="24"/>
          <w:lang w:eastAsia="fi-FI"/>
        </w:rPr>
        <w:t>l</w:t>
      </w:r>
      <w:r w:rsidRPr="00487EAC">
        <w:rPr>
          <w:rFonts w:eastAsia="Times New Roman" w:cs="Arial"/>
          <w:color w:val="000000" w:themeColor="text1"/>
          <w:szCs w:val="24"/>
          <w:lang w:eastAsia="fi-FI"/>
        </w:rPr>
        <w:t>maa. Avoimessa demokraattisessa yhteiskunnassa jokaisella ihmisellä tulee olla itsemä</w:t>
      </w:r>
      <w:r w:rsidRPr="00487EAC">
        <w:rPr>
          <w:rFonts w:eastAsia="Times New Roman" w:cs="Arial"/>
          <w:color w:val="000000" w:themeColor="text1"/>
          <w:szCs w:val="24"/>
          <w:lang w:eastAsia="fi-FI"/>
        </w:rPr>
        <w:t>ä</w:t>
      </w:r>
      <w:r w:rsidRPr="00487EAC">
        <w:rPr>
          <w:rFonts w:eastAsia="Times New Roman" w:cs="Arial"/>
          <w:color w:val="000000" w:themeColor="text1"/>
          <w:szCs w:val="24"/>
          <w:lang w:eastAsia="fi-FI"/>
        </w:rPr>
        <w:t>räämisoikeus ja mahdollisuus osallistua yhteiskunnan toimintoihin. Vammaisuutta ei ajatella enää niinkään sos</w:t>
      </w:r>
      <w:r w:rsidR="00D716E8" w:rsidRPr="00487EAC">
        <w:rPr>
          <w:rFonts w:eastAsia="Times New Roman" w:cs="Arial"/>
          <w:color w:val="000000" w:themeColor="text1"/>
          <w:szCs w:val="24"/>
          <w:lang w:eastAsia="fi-FI"/>
        </w:rPr>
        <w:t>iaalipoliittisena ongelmana, joho</w:t>
      </w:r>
      <w:r w:rsidRPr="00487EAC">
        <w:rPr>
          <w:rFonts w:eastAsia="Times New Roman" w:cs="Arial"/>
          <w:color w:val="000000" w:themeColor="text1"/>
          <w:szCs w:val="24"/>
          <w:lang w:eastAsia="fi-FI"/>
        </w:rPr>
        <w:t xml:space="preserve">n voitaisiin vaikuttaa pääosin yksilöön kohdistuvilla toimenpiteillä. Vammaispolitiikan painopiste on </w:t>
      </w:r>
      <w:r w:rsidR="00487EAC">
        <w:rPr>
          <w:rFonts w:eastAsia="Times New Roman" w:cs="Arial"/>
          <w:color w:val="000000" w:themeColor="text1"/>
          <w:szCs w:val="24"/>
          <w:lang w:eastAsia="fi-FI"/>
        </w:rPr>
        <w:t xml:space="preserve">sen sijaan </w:t>
      </w:r>
      <w:r w:rsidRPr="00487EAC">
        <w:rPr>
          <w:rFonts w:eastAsia="Times New Roman" w:cs="Arial"/>
          <w:color w:val="000000" w:themeColor="text1"/>
          <w:szCs w:val="24"/>
          <w:lang w:eastAsia="fi-FI"/>
        </w:rPr>
        <w:t>siirtynyt toimenpite</w:t>
      </w:r>
      <w:r w:rsidRPr="00487EAC">
        <w:rPr>
          <w:rFonts w:eastAsia="Times New Roman" w:cs="Arial"/>
          <w:color w:val="000000" w:themeColor="text1"/>
          <w:szCs w:val="24"/>
          <w:lang w:eastAsia="fi-FI"/>
        </w:rPr>
        <w:t>i</w:t>
      </w:r>
      <w:r w:rsidRPr="00487EAC">
        <w:rPr>
          <w:rFonts w:eastAsia="Times New Roman" w:cs="Arial"/>
          <w:color w:val="000000" w:themeColor="text1"/>
          <w:szCs w:val="24"/>
          <w:lang w:eastAsia="fi-FI"/>
        </w:rPr>
        <w:t>siin, joiden tavoitteena on varmistaa vammaisen henkilön yhteiskunnallinen osallisuus</w:t>
      </w:r>
      <w:r w:rsidR="001C5AF9" w:rsidRPr="00487EAC">
        <w:rPr>
          <w:rFonts w:eastAsia="Times New Roman" w:cs="Arial"/>
          <w:color w:val="000000" w:themeColor="text1"/>
          <w:szCs w:val="24"/>
          <w:lang w:eastAsia="fi-FI"/>
        </w:rPr>
        <w:t xml:space="preserve"> ja yhdenvertaisuus. (STM 2010</w:t>
      </w:r>
      <w:r w:rsidRPr="00487EAC">
        <w:rPr>
          <w:rFonts w:eastAsia="Times New Roman" w:cs="Arial"/>
          <w:color w:val="000000" w:themeColor="text1"/>
          <w:szCs w:val="24"/>
          <w:lang w:eastAsia="fi-FI"/>
        </w:rPr>
        <w:t>, 11–13.)</w:t>
      </w:r>
    </w:p>
    <w:p w14:paraId="58DE64E9" w14:textId="77777777" w:rsidR="00F67761" w:rsidRPr="00487EAC" w:rsidRDefault="00F67761" w:rsidP="00487EAC">
      <w:pPr>
        <w:pStyle w:val="Eivli"/>
        <w:spacing w:line="276" w:lineRule="auto"/>
        <w:rPr>
          <w:rFonts w:eastAsia="Times New Roman" w:cs="Arial"/>
          <w:color w:val="000000" w:themeColor="text1"/>
          <w:szCs w:val="24"/>
          <w:lang w:eastAsia="fi-FI"/>
        </w:rPr>
      </w:pPr>
    </w:p>
    <w:p w14:paraId="66D231CF" w14:textId="77777777" w:rsidR="00F67761" w:rsidRPr="00487EAC" w:rsidRDefault="003A58C9" w:rsidP="00487EAC">
      <w:pPr>
        <w:pStyle w:val="Eivli"/>
        <w:spacing w:line="276" w:lineRule="auto"/>
        <w:rPr>
          <w:rFonts w:eastAsia="Times New Roman" w:cs="Arial"/>
          <w:color w:val="000000" w:themeColor="text1"/>
          <w:szCs w:val="24"/>
          <w:lang w:eastAsia="fi-FI"/>
        </w:rPr>
      </w:pPr>
      <w:r w:rsidRPr="00487EAC">
        <w:rPr>
          <w:rFonts w:eastAsia="Times New Roman" w:cs="Arial"/>
          <w:color w:val="000000" w:themeColor="text1"/>
          <w:szCs w:val="24"/>
          <w:lang w:eastAsia="fi-FI"/>
        </w:rPr>
        <w:t>Voimassa olevan</w:t>
      </w:r>
      <w:r w:rsidR="00F67761" w:rsidRPr="00487EAC">
        <w:rPr>
          <w:rFonts w:eastAsia="Times New Roman" w:cs="Arial"/>
          <w:color w:val="000000" w:themeColor="text1"/>
          <w:szCs w:val="24"/>
          <w:lang w:eastAsia="fi-FI"/>
        </w:rPr>
        <w:t xml:space="preserve"> vammaispalvelulain tarkoituksena on ”</w:t>
      </w:r>
      <w:r w:rsidR="00F67761" w:rsidRPr="00487EAC">
        <w:rPr>
          <w:rFonts w:eastAsia="Times New Roman" w:cs="Arial"/>
          <w:i/>
          <w:color w:val="000000" w:themeColor="text1"/>
          <w:szCs w:val="24"/>
          <w:lang w:eastAsia="fi-FI"/>
        </w:rPr>
        <w:t>edistää vammaisen henkilön ede</w:t>
      </w:r>
      <w:r w:rsidR="00F67761" w:rsidRPr="00487EAC">
        <w:rPr>
          <w:rFonts w:eastAsia="Times New Roman" w:cs="Arial"/>
          <w:i/>
          <w:color w:val="000000" w:themeColor="text1"/>
          <w:szCs w:val="24"/>
          <w:lang w:eastAsia="fi-FI"/>
        </w:rPr>
        <w:t>l</w:t>
      </w:r>
      <w:r w:rsidR="00F67761" w:rsidRPr="00487EAC">
        <w:rPr>
          <w:rFonts w:eastAsia="Times New Roman" w:cs="Arial"/>
          <w:i/>
          <w:color w:val="000000" w:themeColor="text1"/>
          <w:szCs w:val="24"/>
          <w:lang w:eastAsia="fi-FI"/>
        </w:rPr>
        <w:t>lytyksiä elää ja toimia muiden kanssa yhdenvertaisena yhteiskunnan jäsenenä sekä ehkäi</w:t>
      </w:r>
      <w:r w:rsidR="00F67761" w:rsidRPr="00487EAC">
        <w:rPr>
          <w:rFonts w:eastAsia="Times New Roman" w:cs="Arial"/>
          <w:i/>
          <w:color w:val="000000" w:themeColor="text1"/>
          <w:szCs w:val="24"/>
          <w:lang w:eastAsia="fi-FI"/>
        </w:rPr>
        <w:t>s</w:t>
      </w:r>
      <w:r w:rsidR="00F67761" w:rsidRPr="00487EAC">
        <w:rPr>
          <w:rFonts w:eastAsia="Times New Roman" w:cs="Arial"/>
          <w:i/>
          <w:color w:val="000000" w:themeColor="text1"/>
          <w:szCs w:val="24"/>
          <w:lang w:eastAsia="fi-FI"/>
        </w:rPr>
        <w:t xml:space="preserve">tä ja poistaa vammaisuuden aiheuttamia haittoja ja esteitä.” </w:t>
      </w:r>
      <w:r w:rsidR="00D716E8" w:rsidRPr="00487EAC">
        <w:rPr>
          <w:rFonts w:eastAsia="Times New Roman" w:cs="Arial"/>
          <w:color w:val="000000" w:themeColor="text1"/>
          <w:szCs w:val="24"/>
          <w:lang w:eastAsia="fi-FI"/>
        </w:rPr>
        <w:t>Lain</w:t>
      </w:r>
      <w:r w:rsidR="00F67761" w:rsidRPr="00487EAC">
        <w:rPr>
          <w:rFonts w:eastAsia="Times New Roman" w:cs="Arial"/>
          <w:color w:val="000000" w:themeColor="text1"/>
          <w:szCs w:val="24"/>
          <w:lang w:eastAsia="fi-FI"/>
        </w:rPr>
        <w:t xml:space="preserve"> mukaan kunnalla on ve</w:t>
      </w:r>
      <w:r w:rsidR="00F67761" w:rsidRPr="00487EAC">
        <w:rPr>
          <w:rFonts w:eastAsia="Times New Roman" w:cs="Arial"/>
          <w:color w:val="000000" w:themeColor="text1"/>
          <w:szCs w:val="24"/>
          <w:lang w:eastAsia="fi-FI"/>
        </w:rPr>
        <w:t>l</w:t>
      </w:r>
      <w:r w:rsidR="00F67761" w:rsidRPr="00487EAC">
        <w:rPr>
          <w:rFonts w:eastAsia="Times New Roman" w:cs="Arial"/>
          <w:color w:val="000000" w:themeColor="text1"/>
          <w:szCs w:val="24"/>
          <w:lang w:eastAsia="fi-FI"/>
        </w:rPr>
        <w:t>vollisuus huolehtia vammai</w:t>
      </w:r>
      <w:r w:rsidR="00201F4F" w:rsidRPr="00487EAC">
        <w:rPr>
          <w:rFonts w:eastAsia="Times New Roman" w:cs="Arial"/>
          <w:color w:val="000000" w:themeColor="text1"/>
          <w:szCs w:val="24"/>
          <w:lang w:eastAsia="fi-FI"/>
        </w:rPr>
        <w:t>sille tarkoitettujen palvelujen</w:t>
      </w:r>
      <w:r w:rsidR="00F67761" w:rsidRPr="00487EAC">
        <w:rPr>
          <w:rFonts w:eastAsia="Times New Roman" w:cs="Arial"/>
          <w:color w:val="000000" w:themeColor="text1"/>
          <w:szCs w:val="24"/>
          <w:lang w:eastAsia="fi-FI"/>
        </w:rPr>
        <w:t xml:space="preserve"> riittävyydestä. </w:t>
      </w:r>
      <w:r w:rsidR="006631D5" w:rsidRPr="00487EAC">
        <w:rPr>
          <w:rFonts w:eastAsia="Times New Roman" w:cs="Arial"/>
          <w:color w:val="000000" w:themeColor="text1"/>
          <w:szCs w:val="24"/>
          <w:lang w:eastAsia="fi-FI"/>
        </w:rPr>
        <w:t>Vammaispalveluas</w:t>
      </w:r>
      <w:r w:rsidR="006631D5" w:rsidRPr="00487EAC">
        <w:rPr>
          <w:rFonts w:eastAsia="Times New Roman" w:cs="Arial"/>
          <w:color w:val="000000" w:themeColor="text1"/>
          <w:szCs w:val="24"/>
          <w:lang w:eastAsia="fi-FI"/>
        </w:rPr>
        <w:t>e</w:t>
      </w:r>
      <w:r w:rsidR="006631D5" w:rsidRPr="00487EAC">
        <w:rPr>
          <w:rFonts w:eastAsia="Times New Roman" w:cs="Arial"/>
          <w:color w:val="000000" w:themeColor="text1"/>
          <w:szCs w:val="24"/>
          <w:lang w:eastAsia="fi-FI"/>
        </w:rPr>
        <w:t>tuksen toimintaperiaatteiden mukaan kunnan tulee ehkäistä ja poistaa vammaisten henk</w:t>
      </w:r>
      <w:r w:rsidR="006631D5" w:rsidRPr="00487EAC">
        <w:rPr>
          <w:rFonts w:eastAsia="Times New Roman" w:cs="Arial"/>
          <w:color w:val="000000" w:themeColor="text1"/>
          <w:szCs w:val="24"/>
          <w:lang w:eastAsia="fi-FI"/>
        </w:rPr>
        <w:t>i</w:t>
      </w:r>
      <w:r w:rsidR="006631D5" w:rsidRPr="00487EAC">
        <w:rPr>
          <w:rFonts w:eastAsia="Times New Roman" w:cs="Arial"/>
          <w:color w:val="000000" w:themeColor="text1"/>
          <w:szCs w:val="24"/>
          <w:lang w:eastAsia="fi-FI"/>
        </w:rPr>
        <w:lastRenderedPageBreak/>
        <w:t xml:space="preserve">löiden toimintamahdollisuuksia </w:t>
      </w:r>
      <w:r w:rsidR="00AA6281" w:rsidRPr="00487EAC">
        <w:rPr>
          <w:rFonts w:eastAsia="Times New Roman" w:cs="Arial"/>
          <w:color w:val="000000" w:themeColor="text1"/>
          <w:szCs w:val="24"/>
          <w:lang w:eastAsia="fi-FI"/>
        </w:rPr>
        <w:t>rajoittavia haittoja ja esteitä</w:t>
      </w:r>
      <w:r w:rsidR="00E52C8E" w:rsidRPr="00487EAC">
        <w:rPr>
          <w:rFonts w:eastAsia="Times New Roman" w:cs="Arial"/>
          <w:color w:val="000000" w:themeColor="text1"/>
          <w:szCs w:val="24"/>
          <w:lang w:eastAsia="fi-FI"/>
        </w:rPr>
        <w:t xml:space="preserve"> niin</w:t>
      </w:r>
      <w:r w:rsidR="00D716E8" w:rsidRPr="00487EAC">
        <w:rPr>
          <w:rFonts w:eastAsia="Times New Roman" w:cs="Arial"/>
          <w:color w:val="000000" w:themeColor="text1"/>
          <w:szCs w:val="24"/>
          <w:lang w:eastAsia="fi-FI"/>
        </w:rPr>
        <w:t>, jotta</w:t>
      </w:r>
      <w:r w:rsidR="00AA6281" w:rsidRPr="00487EAC">
        <w:rPr>
          <w:rFonts w:eastAsia="Times New Roman" w:cs="Arial"/>
          <w:color w:val="000000" w:themeColor="text1"/>
          <w:szCs w:val="24"/>
          <w:lang w:eastAsia="fi-FI"/>
        </w:rPr>
        <w:t xml:space="preserve"> he voivat toimia y</w:t>
      </w:r>
      <w:r w:rsidR="00AA6281" w:rsidRPr="00487EAC">
        <w:rPr>
          <w:rFonts w:eastAsia="Times New Roman" w:cs="Arial"/>
          <w:color w:val="000000" w:themeColor="text1"/>
          <w:szCs w:val="24"/>
          <w:lang w:eastAsia="fi-FI"/>
        </w:rPr>
        <w:t>h</w:t>
      </w:r>
      <w:r w:rsidR="00AA6281" w:rsidRPr="00487EAC">
        <w:rPr>
          <w:rFonts w:eastAsia="Times New Roman" w:cs="Arial"/>
          <w:color w:val="000000" w:themeColor="text1"/>
          <w:szCs w:val="24"/>
          <w:lang w:eastAsia="fi-FI"/>
        </w:rPr>
        <w:t xml:space="preserve">teiskunnan tasavertaisina jäseninä mahdollisimman omatoimisesti suoriutuen. </w:t>
      </w:r>
      <w:r w:rsidR="00F67761" w:rsidRPr="00487EAC">
        <w:rPr>
          <w:rFonts w:eastAsia="Times New Roman" w:cs="Arial"/>
          <w:color w:val="000000" w:themeColor="text1"/>
          <w:szCs w:val="24"/>
          <w:lang w:eastAsia="fi-FI"/>
        </w:rPr>
        <w:t xml:space="preserve">Vammaisella henkilöllä tarkoitetaan vammaispalvelulaissa ihmistä, jolla </w:t>
      </w:r>
      <w:r w:rsidR="00D814ED">
        <w:rPr>
          <w:rFonts w:eastAsia="Times New Roman" w:cs="Arial"/>
          <w:color w:val="000000" w:themeColor="text1"/>
          <w:szCs w:val="24"/>
          <w:lang w:eastAsia="fi-FI"/>
        </w:rPr>
        <w:t xml:space="preserve">on </w:t>
      </w:r>
      <w:r w:rsidR="00F67761" w:rsidRPr="00487EAC">
        <w:rPr>
          <w:rFonts w:eastAsia="Times New Roman" w:cs="Arial"/>
          <w:color w:val="000000" w:themeColor="text1"/>
          <w:szCs w:val="24"/>
          <w:lang w:eastAsia="fi-FI"/>
        </w:rPr>
        <w:t>vamman tai sairauden johdo</w:t>
      </w:r>
      <w:r w:rsidR="00F67761" w:rsidRPr="00487EAC">
        <w:rPr>
          <w:rFonts w:eastAsia="Times New Roman" w:cs="Arial"/>
          <w:color w:val="000000" w:themeColor="text1"/>
          <w:szCs w:val="24"/>
          <w:lang w:eastAsia="fi-FI"/>
        </w:rPr>
        <w:t>s</w:t>
      </w:r>
      <w:r w:rsidR="00D814ED">
        <w:rPr>
          <w:rFonts w:eastAsia="Times New Roman" w:cs="Arial"/>
          <w:color w:val="000000" w:themeColor="text1"/>
          <w:szCs w:val="24"/>
          <w:lang w:eastAsia="fi-FI"/>
        </w:rPr>
        <w:t xml:space="preserve">ta </w:t>
      </w:r>
      <w:r w:rsidR="00F67761" w:rsidRPr="00487EAC">
        <w:rPr>
          <w:rFonts w:eastAsia="Times New Roman" w:cs="Arial"/>
          <w:color w:val="000000" w:themeColor="text1"/>
          <w:szCs w:val="24"/>
          <w:lang w:eastAsia="fi-FI"/>
        </w:rPr>
        <w:t>pitkäaikaisesti erityisiä vaikeuksia suoriutua tav</w:t>
      </w:r>
      <w:r w:rsidR="006E5BAD" w:rsidRPr="00487EAC">
        <w:rPr>
          <w:rFonts w:eastAsia="Times New Roman" w:cs="Arial"/>
          <w:color w:val="000000" w:themeColor="text1"/>
          <w:szCs w:val="24"/>
          <w:lang w:eastAsia="fi-FI"/>
        </w:rPr>
        <w:t>anomaisista elämän toiminnoista</w:t>
      </w:r>
      <w:r w:rsidR="00D716E8" w:rsidRPr="00487EAC">
        <w:rPr>
          <w:rFonts w:eastAsia="Times New Roman" w:cs="Arial"/>
          <w:color w:val="000000" w:themeColor="text1"/>
          <w:szCs w:val="24"/>
          <w:lang w:eastAsia="fi-FI"/>
        </w:rPr>
        <w:t>.</w:t>
      </w:r>
    </w:p>
    <w:p w14:paraId="28CDB302" w14:textId="77777777" w:rsidR="00747297" w:rsidRPr="00487EAC" w:rsidRDefault="00747297" w:rsidP="00487EAC">
      <w:pPr>
        <w:pStyle w:val="Eivli"/>
        <w:spacing w:line="276" w:lineRule="auto"/>
        <w:rPr>
          <w:rFonts w:cs="Arial"/>
          <w:color w:val="000000" w:themeColor="text1"/>
          <w:szCs w:val="24"/>
        </w:rPr>
      </w:pPr>
    </w:p>
    <w:p w14:paraId="76592146" w14:textId="77777777" w:rsidR="007F3C79" w:rsidRPr="00487EAC" w:rsidRDefault="007F3C79" w:rsidP="00487EAC">
      <w:pPr>
        <w:pStyle w:val="Eivli"/>
        <w:spacing w:line="276" w:lineRule="auto"/>
        <w:rPr>
          <w:rFonts w:cs="Arial"/>
          <w:color w:val="000000" w:themeColor="text1"/>
          <w:szCs w:val="24"/>
        </w:rPr>
      </w:pPr>
      <w:r w:rsidRPr="00487EAC">
        <w:rPr>
          <w:rFonts w:cs="Arial"/>
          <w:color w:val="000000" w:themeColor="text1"/>
          <w:szCs w:val="24"/>
        </w:rPr>
        <w:t>Hausjärven kunnan perusturvassa oli vuonna 20</w:t>
      </w:r>
      <w:r w:rsidR="0005041B" w:rsidRPr="00487EAC">
        <w:rPr>
          <w:rFonts w:cs="Arial"/>
          <w:color w:val="000000" w:themeColor="text1"/>
          <w:szCs w:val="24"/>
        </w:rPr>
        <w:t>13</w:t>
      </w:r>
      <w:r w:rsidRPr="00487EAC">
        <w:rPr>
          <w:rFonts w:cs="Arial"/>
          <w:color w:val="000000" w:themeColor="text1"/>
          <w:szCs w:val="24"/>
        </w:rPr>
        <w:t xml:space="preserve"> kehitysvammahuollon ja muiden va</w:t>
      </w:r>
      <w:r w:rsidRPr="00487EAC">
        <w:rPr>
          <w:rFonts w:cs="Arial"/>
          <w:color w:val="000000" w:themeColor="text1"/>
          <w:szCs w:val="24"/>
        </w:rPr>
        <w:t>m</w:t>
      </w:r>
      <w:r w:rsidRPr="00487EAC">
        <w:rPr>
          <w:rFonts w:cs="Arial"/>
          <w:color w:val="000000" w:themeColor="text1"/>
          <w:szCs w:val="24"/>
        </w:rPr>
        <w:t xml:space="preserve">maispalvelujen asiakkaita yhteensä </w:t>
      </w:r>
      <w:r w:rsidR="001B493D" w:rsidRPr="00487EAC">
        <w:rPr>
          <w:rFonts w:cs="Arial"/>
          <w:color w:val="000000" w:themeColor="text1"/>
          <w:szCs w:val="24"/>
        </w:rPr>
        <w:t>174</w:t>
      </w:r>
      <w:r w:rsidRPr="00487EAC">
        <w:rPr>
          <w:rFonts w:cs="Arial"/>
          <w:color w:val="000000" w:themeColor="text1"/>
          <w:szCs w:val="24"/>
        </w:rPr>
        <w:t xml:space="preserve">. Suurin yksittäinen vammaisille myönnetty tukitoimi oli vaikeavammaisten kuljetuspalvelu, jonka piirissä oli </w:t>
      </w:r>
      <w:r w:rsidR="001B493D" w:rsidRPr="00487EAC">
        <w:rPr>
          <w:rFonts w:cs="Arial"/>
          <w:color w:val="000000" w:themeColor="text1"/>
          <w:szCs w:val="24"/>
        </w:rPr>
        <w:t>122</w:t>
      </w:r>
      <w:r w:rsidRPr="00487EAC">
        <w:rPr>
          <w:rFonts w:cs="Arial"/>
          <w:color w:val="000000" w:themeColor="text1"/>
          <w:szCs w:val="24"/>
        </w:rPr>
        <w:t xml:space="preserve"> asiakasta. Erilaisissa asumi</w:t>
      </w:r>
      <w:r w:rsidRPr="00487EAC">
        <w:rPr>
          <w:rFonts w:cs="Arial"/>
          <w:color w:val="000000" w:themeColor="text1"/>
          <w:szCs w:val="24"/>
        </w:rPr>
        <w:t>s</w:t>
      </w:r>
      <w:r w:rsidRPr="00487EAC">
        <w:rPr>
          <w:rFonts w:cs="Arial"/>
          <w:color w:val="000000" w:themeColor="text1"/>
          <w:szCs w:val="24"/>
        </w:rPr>
        <w:t xml:space="preserve">palveluissa oli </w:t>
      </w:r>
      <w:r w:rsidR="001B493D" w:rsidRPr="00487EAC">
        <w:rPr>
          <w:rFonts w:cs="Arial"/>
          <w:color w:val="000000" w:themeColor="text1"/>
          <w:szCs w:val="24"/>
        </w:rPr>
        <w:t>34</w:t>
      </w:r>
      <w:r w:rsidRPr="00487EAC">
        <w:rPr>
          <w:rFonts w:cs="Arial"/>
          <w:color w:val="000000" w:themeColor="text1"/>
          <w:szCs w:val="24"/>
        </w:rPr>
        <w:t xml:space="preserve"> vammaista. Näistä kehitysvammaisia </w:t>
      </w:r>
      <w:r w:rsidR="00D716E8" w:rsidRPr="00487EAC">
        <w:rPr>
          <w:rFonts w:cs="Arial"/>
          <w:color w:val="000000" w:themeColor="text1"/>
          <w:szCs w:val="24"/>
        </w:rPr>
        <w:t>asiakkaita</w:t>
      </w:r>
      <w:r w:rsidR="00CA6781" w:rsidRPr="00487EAC">
        <w:rPr>
          <w:rFonts w:cs="Arial"/>
          <w:color w:val="000000" w:themeColor="text1"/>
          <w:szCs w:val="24"/>
        </w:rPr>
        <w:t xml:space="preserve"> </w:t>
      </w:r>
      <w:r w:rsidR="001B493D" w:rsidRPr="00487EAC">
        <w:rPr>
          <w:rFonts w:cs="Arial"/>
          <w:color w:val="000000" w:themeColor="text1"/>
          <w:szCs w:val="24"/>
        </w:rPr>
        <w:t>oli 26</w:t>
      </w:r>
      <w:r w:rsidRPr="00487EAC">
        <w:rPr>
          <w:rFonts w:cs="Arial"/>
          <w:color w:val="000000" w:themeColor="text1"/>
          <w:szCs w:val="24"/>
        </w:rPr>
        <w:t>. Asuntojen muuto</w:t>
      </w:r>
      <w:r w:rsidRPr="00487EAC">
        <w:rPr>
          <w:rFonts w:cs="Arial"/>
          <w:color w:val="000000" w:themeColor="text1"/>
          <w:szCs w:val="24"/>
        </w:rPr>
        <w:t>s</w:t>
      </w:r>
      <w:r w:rsidRPr="00487EAC">
        <w:rPr>
          <w:rFonts w:cs="Arial"/>
          <w:color w:val="000000" w:themeColor="text1"/>
          <w:szCs w:val="24"/>
        </w:rPr>
        <w:t xml:space="preserve">töitä </w:t>
      </w:r>
      <w:r w:rsidR="00502380" w:rsidRPr="00487EAC">
        <w:rPr>
          <w:rFonts w:cs="Arial"/>
          <w:color w:val="000000" w:themeColor="text1"/>
          <w:szCs w:val="24"/>
        </w:rPr>
        <w:t>myönnettiin</w:t>
      </w:r>
      <w:r w:rsidR="001B493D" w:rsidRPr="00487EAC">
        <w:rPr>
          <w:rFonts w:cs="Arial"/>
          <w:color w:val="000000" w:themeColor="text1"/>
          <w:szCs w:val="24"/>
        </w:rPr>
        <w:t xml:space="preserve"> </w:t>
      </w:r>
      <w:r w:rsidR="00502380" w:rsidRPr="00487EAC">
        <w:rPr>
          <w:rFonts w:cs="Arial"/>
          <w:color w:val="000000" w:themeColor="text1"/>
          <w:szCs w:val="24"/>
        </w:rPr>
        <w:t>kahdeksalle henkilölle</w:t>
      </w:r>
      <w:r w:rsidRPr="00487EAC">
        <w:rPr>
          <w:rFonts w:cs="Arial"/>
          <w:color w:val="000000" w:themeColor="text1"/>
          <w:szCs w:val="24"/>
        </w:rPr>
        <w:t xml:space="preserve">. </w:t>
      </w:r>
    </w:p>
    <w:p w14:paraId="545E7A8E" w14:textId="77777777" w:rsidR="007F3C79" w:rsidRPr="00487EAC" w:rsidRDefault="007F3C79" w:rsidP="00487EAC">
      <w:pPr>
        <w:pStyle w:val="Eivli"/>
        <w:spacing w:line="276" w:lineRule="auto"/>
        <w:rPr>
          <w:rFonts w:cs="Arial"/>
          <w:color w:val="000000" w:themeColor="text1"/>
          <w:szCs w:val="24"/>
        </w:rPr>
      </w:pPr>
    </w:p>
    <w:p w14:paraId="47908ACD" w14:textId="77777777" w:rsidR="009D3851" w:rsidRDefault="009D3851" w:rsidP="00487EAC">
      <w:pPr>
        <w:pStyle w:val="Eivli"/>
        <w:spacing w:line="276" w:lineRule="auto"/>
        <w:rPr>
          <w:rFonts w:cs="Arial"/>
          <w:color w:val="000000" w:themeColor="text1"/>
          <w:szCs w:val="24"/>
        </w:rPr>
      </w:pPr>
      <w:r w:rsidRPr="00487EAC">
        <w:rPr>
          <w:rFonts w:cs="Arial"/>
          <w:color w:val="000000" w:themeColor="text1"/>
          <w:szCs w:val="24"/>
        </w:rPr>
        <w:t>Alla olevassa taulukossa on esitetty vammaishuollon menojen kehitys vuodesta 2010. Ta</w:t>
      </w:r>
      <w:r w:rsidRPr="00487EAC">
        <w:rPr>
          <w:rFonts w:cs="Arial"/>
          <w:color w:val="000000" w:themeColor="text1"/>
          <w:szCs w:val="24"/>
        </w:rPr>
        <w:t>u</w:t>
      </w:r>
      <w:r w:rsidRPr="00487EAC">
        <w:rPr>
          <w:rFonts w:cs="Arial"/>
          <w:color w:val="000000" w:themeColor="text1"/>
          <w:szCs w:val="24"/>
        </w:rPr>
        <w:t xml:space="preserve">lukosta voidaan havaita vammaishuollon menojen </w:t>
      </w:r>
      <w:r w:rsidR="0054450D">
        <w:rPr>
          <w:rFonts w:cs="Arial"/>
          <w:color w:val="000000" w:themeColor="text1"/>
          <w:szCs w:val="24"/>
        </w:rPr>
        <w:t>kasvaneen</w:t>
      </w:r>
      <w:r w:rsidRPr="00487EAC">
        <w:rPr>
          <w:rFonts w:cs="Arial"/>
          <w:color w:val="000000" w:themeColor="text1"/>
          <w:szCs w:val="24"/>
        </w:rPr>
        <w:t>. Etenkin kehitysvammahuo</w:t>
      </w:r>
      <w:r w:rsidRPr="00487EAC">
        <w:rPr>
          <w:rFonts w:cs="Arial"/>
          <w:color w:val="000000" w:themeColor="text1"/>
          <w:szCs w:val="24"/>
        </w:rPr>
        <w:t>l</w:t>
      </w:r>
      <w:r w:rsidRPr="00487EAC">
        <w:rPr>
          <w:rFonts w:cs="Arial"/>
          <w:color w:val="000000" w:themeColor="text1"/>
          <w:szCs w:val="24"/>
        </w:rPr>
        <w:t>lon menot ovat lisääntyneet. Vuoden 2015 talousarviossa kunnan vammaismenojen arvio</w:t>
      </w:r>
      <w:r w:rsidRPr="00487EAC">
        <w:rPr>
          <w:rFonts w:cs="Arial"/>
          <w:color w:val="000000" w:themeColor="text1"/>
          <w:szCs w:val="24"/>
        </w:rPr>
        <w:t>i</w:t>
      </w:r>
      <w:r w:rsidRPr="00487EAC">
        <w:rPr>
          <w:rFonts w:cs="Arial"/>
          <w:color w:val="000000" w:themeColor="text1"/>
          <w:szCs w:val="24"/>
        </w:rPr>
        <w:t>daan ensimmäistä kertaa ylittävän sosiaalityön menot.</w:t>
      </w:r>
    </w:p>
    <w:p w14:paraId="0F29C5EC" w14:textId="77777777" w:rsidR="0054450D" w:rsidRDefault="0054450D" w:rsidP="00487EAC">
      <w:pPr>
        <w:pStyle w:val="Eivli"/>
        <w:spacing w:line="276" w:lineRule="auto"/>
        <w:rPr>
          <w:rFonts w:cs="Arial"/>
          <w:color w:val="000000" w:themeColor="text1"/>
          <w:szCs w:val="24"/>
        </w:rPr>
      </w:pPr>
    </w:p>
    <w:p w14:paraId="509AB458" w14:textId="77777777" w:rsidR="00D814ED" w:rsidRPr="00487EAC" w:rsidRDefault="00D814ED" w:rsidP="00487EAC">
      <w:pPr>
        <w:pStyle w:val="Eivli"/>
        <w:spacing w:line="276" w:lineRule="auto"/>
        <w:rPr>
          <w:rFonts w:cs="Arial"/>
          <w:color w:val="000000" w:themeColor="text1"/>
          <w:szCs w:val="24"/>
        </w:rPr>
      </w:pPr>
    </w:p>
    <w:p w14:paraId="5A0563FE" w14:textId="77777777" w:rsidR="0012798F" w:rsidRPr="00487EAC" w:rsidRDefault="0054450D" w:rsidP="0054450D">
      <w:pPr>
        <w:pStyle w:val="Eivli"/>
        <w:spacing w:line="276" w:lineRule="auto"/>
        <w:jc w:val="center"/>
        <w:rPr>
          <w:rFonts w:cs="Arial"/>
          <w:b/>
          <w:color w:val="000000" w:themeColor="text1"/>
          <w:szCs w:val="24"/>
        </w:rPr>
      </w:pPr>
      <w:r>
        <w:rPr>
          <w:rFonts w:cs="Arial"/>
          <w:b/>
          <w:noProof/>
          <w:color w:val="000000" w:themeColor="text1"/>
          <w:szCs w:val="24"/>
          <w:lang w:eastAsia="fi-FI"/>
        </w:rPr>
        <w:drawing>
          <wp:inline distT="0" distB="0" distL="0" distR="0" wp14:anchorId="5CE12776" wp14:editId="44B3CA56">
            <wp:extent cx="5552410" cy="3519377"/>
            <wp:effectExtent l="19050" t="0" r="10190" b="4873"/>
            <wp:docPr id="6"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D9E0D1" w14:textId="77777777" w:rsidR="00A31D6B" w:rsidRPr="00487EAC" w:rsidRDefault="00A31D6B" w:rsidP="00D814ED">
      <w:pPr>
        <w:pStyle w:val="Otsikko1"/>
      </w:pPr>
      <w:bookmarkStart w:id="7" w:name="_Toc404184756"/>
      <w:bookmarkStart w:id="8" w:name="_Toc404712083"/>
      <w:bookmarkStart w:id="9" w:name="_Toc404712178"/>
      <w:r w:rsidRPr="00487EAC">
        <w:t xml:space="preserve">2. </w:t>
      </w:r>
      <w:bookmarkEnd w:id="7"/>
      <w:r w:rsidR="00D814ED">
        <w:t>Arvot ja asenteet</w:t>
      </w:r>
      <w:bookmarkEnd w:id="8"/>
      <w:bookmarkEnd w:id="9"/>
    </w:p>
    <w:p w14:paraId="109267BA" w14:textId="77777777" w:rsidR="00FA3A4F" w:rsidRPr="00487EAC" w:rsidRDefault="00FA3A4F" w:rsidP="00487EAC">
      <w:pPr>
        <w:pStyle w:val="Eivli"/>
        <w:spacing w:line="276" w:lineRule="auto"/>
        <w:rPr>
          <w:rFonts w:cs="Arial"/>
          <w:color w:val="000000" w:themeColor="text1"/>
          <w:szCs w:val="24"/>
        </w:rPr>
      </w:pPr>
      <w:r w:rsidRPr="00487EAC">
        <w:rPr>
          <w:rFonts w:cs="Arial"/>
          <w:color w:val="000000" w:themeColor="text1"/>
          <w:szCs w:val="24"/>
        </w:rPr>
        <w:t>Suomen perustuslaissa taataan vammaisille yhdenvertaisuus ja kielletään syrjintä.  Joka</w:t>
      </w:r>
      <w:r w:rsidRPr="00487EAC">
        <w:rPr>
          <w:rFonts w:cs="Arial"/>
          <w:color w:val="000000" w:themeColor="text1"/>
          <w:szCs w:val="24"/>
        </w:rPr>
        <w:t>i</w:t>
      </w:r>
      <w:r w:rsidRPr="00487EAC">
        <w:rPr>
          <w:rFonts w:cs="Arial"/>
          <w:color w:val="000000" w:themeColor="text1"/>
          <w:szCs w:val="24"/>
        </w:rPr>
        <w:t>sella on oikeus elää omanlaista elämäänsä sekä tulla arvostetuksi, kuulluksi ja ymmärrety</w:t>
      </w:r>
      <w:r w:rsidRPr="00487EAC">
        <w:rPr>
          <w:rFonts w:cs="Arial"/>
          <w:color w:val="000000" w:themeColor="text1"/>
          <w:szCs w:val="24"/>
        </w:rPr>
        <w:t>k</w:t>
      </w:r>
      <w:r w:rsidRPr="00487EAC">
        <w:rPr>
          <w:rFonts w:cs="Arial"/>
          <w:color w:val="000000" w:themeColor="text1"/>
          <w:szCs w:val="24"/>
        </w:rPr>
        <w:t>si omilla viestintätavoillaan, -keinoillaan ja muodoillaan. Käytännössä yhdenvertainen ka</w:t>
      </w:r>
      <w:r w:rsidRPr="00487EAC">
        <w:rPr>
          <w:rFonts w:cs="Arial"/>
          <w:color w:val="000000" w:themeColor="text1"/>
          <w:szCs w:val="24"/>
        </w:rPr>
        <w:t>n</w:t>
      </w:r>
      <w:r w:rsidRPr="00487EAC">
        <w:rPr>
          <w:rFonts w:cs="Arial"/>
          <w:color w:val="000000" w:themeColor="text1"/>
          <w:szCs w:val="24"/>
        </w:rPr>
        <w:t>salaisuus edellyttää yhteiskunnallisen osallisuuden ja itsenäisen elämän tiellä olevien este</w:t>
      </w:r>
      <w:r w:rsidRPr="00487EAC">
        <w:rPr>
          <w:rFonts w:cs="Arial"/>
          <w:color w:val="000000" w:themeColor="text1"/>
          <w:szCs w:val="24"/>
        </w:rPr>
        <w:t>i</w:t>
      </w:r>
      <w:r w:rsidRPr="00487EAC">
        <w:rPr>
          <w:rFonts w:cs="Arial"/>
          <w:color w:val="000000" w:themeColor="text1"/>
          <w:szCs w:val="24"/>
        </w:rPr>
        <w:t>den tunnistam</w:t>
      </w:r>
      <w:r w:rsidR="001C5AF9" w:rsidRPr="00487EAC">
        <w:rPr>
          <w:rFonts w:cs="Arial"/>
          <w:color w:val="000000" w:themeColor="text1"/>
          <w:szCs w:val="24"/>
        </w:rPr>
        <w:t>ista ja poistamista. (STM 2010</w:t>
      </w:r>
      <w:r w:rsidRPr="00487EAC">
        <w:rPr>
          <w:rFonts w:cs="Arial"/>
          <w:color w:val="000000" w:themeColor="text1"/>
          <w:szCs w:val="24"/>
        </w:rPr>
        <w:t>, 19.)</w:t>
      </w:r>
    </w:p>
    <w:p w14:paraId="5BA20E14" w14:textId="77777777" w:rsidR="00FA3A4F" w:rsidRPr="00487EAC" w:rsidRDefault="00FA3A4F" w:rsidP="00487EAC">
      <w:pPr>
        <w:pStyle w:val="Eivli"/>
        <w:spacing w:line="276" w:lineRule="auto"/>
        <w:rPr>
          <w:rFonts w:cs="Arial"/>
          <w:color w:val="000000" w:themeColor="text1"/>
          <w:szCs w:val="24"/>
        </w:rPr>
      </w:pPr>
      <w:r w:rsidRPr="00487EAC">
        <w:rPr>
          <w:rFonts w:cs="Arial"/>
          <w:color w:val="000000" w:themeColor="text1"/>
          <w:szCs w:val="24"/>
        </w:rPr>
        <w:lastRenderedPageBreak/>
        <w:t>Jokaisella on Suomessa vapaus liikkua ja valita asuinpaikkansa. Lisäksi kaikilla on sana</w:t>
      </w:r>
      <w:r w:rsidRPr="00487EAC">
        <w:rPr>
          <w:rFonts w:cs="Arial"/>
          <w:color w:val="000000" w:themeColor="text1"/>
          <w:szCs w:val="24"/>
        </w:rPr>
        <w:t>n</w:t>
      </w:r>
      <w:r w:rsidRPr="00487EAC">
        <w:rPr>
          <w:rFonts w:cs="Arial"/>
          <w:color w:val="000000" w:themeColor="text1"/>
          <w:szCs w:val="24"/>
        </w:rPr>
        <w:t>vapaus</w:t>
      </w:r>
      <w:r w:rsidR="00C51FF2" w:rsidRPr="00487EAC">
        <w:rPr>
          <w:rFonts w:cs="Arial"/>
          <w:color w:val="000000" w:themeColor="text1"/>
          <w:szCs w:val="24"/>
        </w:rPr>
        <w:t xml:space="preserve"> sekä</w:t>
      </w:r>
      <w:r w:rsidRPr="00487EAC">
        <w:rPr>
          <w:rFonts w:cs="Arial"/>
          <w:color w:val="000000" w:themeColor="text1"/>
          <w:szCs w:val="24"/>
        </w:rPr>
        <w:t xml:space="preserve"> oikeus omaan kieleen ja kulttuuriin. Itsemääräämisoikeus ja vapaus tavoitella omanlaista elämää kuuluvat kaikille ihmisille</w:t>
      </w:r>
      <w:r w:rsidR="00C51FF2" w:rsidRPr="00487EAC">
        <w:rPr>
          <w:rFonts w:cs="Arial"/>
          <w:color w:val="000000" w:themeColor="text1"/>
          <w:szCs w:val="24"/>
        </w:rPr>
        <w:t>,</w:t>
      </w:r>
      <w:r w:rsidRPr="00487EAC">
        <w:rPr>
          <w:rFonts w:cs="Arial"/>
          <w:color w:val="000000" w:themeColor="text1"/>
          <w:szCs w:val="24"/>
        </w:rPr>
        <w:t xml:space="preserve"> vammaiset henkilöt mukaan lukien.  Tuetulla päätöksenteolla pystytään tukemaan itsemääräämisoikeuden toteutumista. Esteettömät elinympäristöt, liikenne- ja liikkumisjärjestelyt, luotettavat tieto- ja viestintämahdollisuudet sekä osallisuutta tukevat palvelut, välineet, laitteet ja tukitoimet luovat ulkoiset edellytykset yhteiskunnal</w:t>
      </w:r>
      <w:r w:rsidR="001C5AF9" w:rsidRPr="00487EAC">
        <w:rPr>
          <w:rFonts w:cs="Arial"/>
          <w:color w:val="000000" w:themeColor="text1"/>
          <w:szCs w:val="24"/>
        </w:rPr>
        <w:t xml:space="preserve">liselle toiminnalle. (STM 2010, 21–22, </w:t>
      </w:r>
      <w:r w:rsidRPr="00487EAC">
        <w:rPr>
          <w:rFonts w:cs="Arial"/>
          <w:color w:val="000000" w:themeColor="text1"/>
          <w:szCs w:val="24"/>
        </w:rPr>
        <w:t>35</w:t>
      </w:r>
      <w:r w:rsidR="001C5AF9" w:rsidRPr="00487EAC">
        <w:rPr>
          <w:rFonts w:cs="Arial"/>
          <w:color w:val="000000" w:themeColor="text1"/>
          <w:szCs w:val="24"/>
        </w:rPr>
        <w:t xml:space="preserve"> &amp; 91</w:t>
      </w:r>
      <w:r w:rsidRPr="00487EAC">
        <w:rPr>
          <w:rFonts w:cs="Arial"/>
          <w:color w:val="000000" w:themeColor="text1"/>
          <w:szCs w:val="24"/>
        </w:rPr>
        <w:t>.)</w:t>
      </w:r>
    </w:p>
    <w:p w14:paraId="7303085A" w14:textId="77777777" w:rsidR="00935D8C" w:rsidRPr="00487EAC" w:rsidRDefault="00935D8C" w:rsidP="00487EAC">
      <w:pPr>
        <w:pStyle w:val="Eivli"/>
        <w:spacing w:line="276" w:lineRule="auto"/>
        <w:rPr>
          <w:rFonts w:cs="Arial"/>
          <w:color w:val="000000" w:themeColor="text1"/>
          <w:szCs w:val="24"/>
        </w:rPr>
      </w:pPr>
    </w:p>
    <w:p w14:paraId="566464E6" w14:textId="6F44B3A9" w:rsidR="00935D8C" w:rsidRPr="00487EAC" w:rsidRDefault="00E73588" w:rsidP="00487EAC">
      <w:pPr>
        <w:pStyle w:val="Eivli"/>
        <w:spacing w:line="276" w:lineRule="auto"/>
        <w:rPr>
          <w:rFonts w:cs="Arial"/>
          <w:szCs w:val="24"/>
        </w:rPr>
      </w:pPr>
      <w:r>
        <w:rPr>
          <w:rFonts w:cs="Arial"/>
          <w:noProof/>
          <w:szCs w:val="24"/>
          <w:lang w:eastAsia="fi-FI"/>
        </w:rPr>
        <mc:AlternateContent>
          <mc:Choice Requires="wps">
            <w:drawing>
              <wp:inline distT="0" distB="0" distL="0" distR="0" wp14:anchorId="286CFE2F" wp14:editId="532C8DB1">
                <wp:extent cx="6239510" cy="1668145"/>
                <wp:effectExtent l="19050" t="19050" r="27940" b="27305"/>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66814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78527073" w14:textId="77777777" w:rsidR="00246805" w:rsidRPr="00A30CE0" w:rsidRDefault="00246805" w:rsidP="00935D8C">
                            <w:pPr>
                              <w:rPr>
                                <w:color w:val="000000" w:themeColor="text1"/>
                              </w:rPr>
                            </w:pPr>
                            <w:r w:rsidRPr="00A30CE0">
                              <w:rPr>
                                <w:color w:val="000000" w:themeColor="text1"/>
                              </w:rPr>
                              <w:t>TOIMENPIDE-EHDOTUKSET:</w:t>
                            </w:r>
                          </w:p>
                          <w:p w14:paraId="0DB0EEE8" w14:textId="77777777" w:rsidR="00246805" w:rsidRPr="00D76280" w:rsidRDefault="00246805" w:rsidP="00D76280">
                            <w:pPr>
                              <w:pStyle w:val="Eivli"/>
                              <w:numPr>
                                <w:ilvl w:val="0"/>
                                <w:numId w:val="7"/>
                              </w:numPr>
                              <w:tabs>
                                <w:tab w:val="clear" w:pos="360"/>
                                <w:tab w:val="num" w:pos="720"/>
                              </w:tabs>
                              <w:spacing w:line="276" w:lineRule="auto"/>
                              <w:ind w:left="720"/>
                              <w:rPr>
                                <w:rFonts w:cs="Arial"/>
                                <w:color w:val="000000" w:themeColor="text1"/>
                                <w:szCs w:val="24"/>
                              </w:rPr>
                            </w:pPr>
                            <w:r w:rsidRPr="00862CD1">
                              <w:rPr>
                                <w:rFonts w:cs="Arial"/>
                                <w:color w:val="000000" w:themeColor="text1"/>
                                <w:szCs w:val="24"/>
                              </w:rPr>
                              <w:t xml:space="preserve">Kunnan on huolehdittava siitä, että vammaisille tarkoitetut palvelut ja tukitoimet </w:t>
                            </w:r>
                            <w:r>
                              <w:rPr>
                                <w:rFonts w:cs="Arial"/>
                                <w:color w:val="000000" w:themeColor="text1"/>
                                <w:szCs w:val="24"/>
                              </w:rPr>
                              <w:br/>
                            </w:r>
                            <w:r w:rsidRPr="00D76280">
                              <w:rPr>
                                <w:rFonts w:cs="Arial"/>
                                <w:color w:val="000000" w:themeColor="text1"/>
                                <w:szCs w:val="24"/>
                              </w:rPr>
                              <w:t xml:space="preserve">järjestetään sisällöltään ja laajuudeltaan sellaisina kuin kunnassa esiintyvä tarve edellyttää. </w:t>
                            </w:r>
                          </w:p>
                          <w:p w14:paraId="57C9E8F6" w14:textId="77777777" w:rsidR="00246805" w:rsidRPr="00862CD1" w:rsidRDefault="00246805" w:rsidP="00862CD1">
                            <w:pPr>
                              <w:pStyle w:val="Eivli"/>
                              <w:numPr>
                                <w:ilvl w:val="0"/>
                                <w:numId w:val="7"/>
                              </w:numPr>
                              <w:tabs>
                                <w:tab w:val="clear" w:pos="360"/>
                                <w:tab w:val="num" w:pos="720"/>
                              </w:tabs>
                              <w:spacing w:line="276" w:lineRule="auto"/>
                              <w:ind w:left="720"/>
                              <w:rPr>
                                <w:rFonts w:cs="Arial"/>
                                <w:color w:val="000000" w:themeColor="text1"/>
                                <w:szCs w:val="24"/>
                              </w:rPr>
                            </w:pPr>
                            <w:r w:rsidRPr="00862CD1">
                              <w:rPr>
                                <w:rFonts w:cs="Arial"/>
                                <w:color w:val="000000" w:themeColor="text1"/>
                                <w:szCs w:val="24"/>
                              </w:rPr>
                              <w:t>Kunta ja Vammaisneuvosto huolehtivat tiedotuksen kautta vammaisia koskevasta asennekasvatuksesta.</w:t>
                            </w:r>
                          </w:p>
                          <w:p w14:paraId="77FB056C" w14:textId="77777777" w:rsidR="00246805" w:rsidRDefault="00246805"/>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width:491.3pt;height:1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" adj="1739" filled="t" fillcolor="white [3212]" strokecolor="red" strokeweight="3pt">
                <v:shadow color="#900" offset="1pt,1pt"/>
                <v:textbox inset="3.6pt,,3.6pt">
                  <w:txbxContent>
                    <w:p w14:paraId="78527073" w14:textId="77777777" w:rsidR="00246805" w:rsidRPr="00A30CE0" w:rsidRDefault="00246805" w:rsidP="00935D8C">
                      <w:pPr>
                        <w:rPr>
                          <w:color w:val="000000" w:themeColor="text1"/>
                        </w:rPr>
                      </w:pPr>
                      <w:r w:rsidRPr="00A30CE0">
                        <w:rPr>
                          <w:color w:val="000000" w:themeColor="text1"/>
                        </w:rPr>
                        <w:t>TOIMENPIDE-EHDOTUKSET:</w:t>
                      </w:r>
                    </w:p>
                    <w:p w14:paraId="0DB0EEE8" w14:textId="77777777" w:rsidR="00246805" w:rsidRPr="00D76280" w:rsidRDefault="00246805" w:rsidP="00D76280">
                      <w:pPr>
                        <w:pStyle w:val="Eivli"/>
                        <w:numPr>
                          <w:ilvl w:val="0"/>
                          <w:numId w:val="7"/>
                        </w:numPr>
                        <w:tabs>
                          <w:tab w:val="clear" w:pos="360"/>
                          <w:tab w:val="num" w:pos="720"/>
                        </w:tabs>
                        <w:spacing w:line="276" w:lineRule="auto"/>
                        <w:ind w:left="720"/>
                        <w:rPr>
                          <w:rFonts w:cs="Arial"/>
                          <w:color w:val="000000" w:themeColor="text1"/>
                          <w:szCs w:val="24"/>
                        </w:rPr>
                      </w:pPr>
                      <w:r w:rsidRPr="00862CD1">
                        <w:rPr>
                          <w:rFonts w:cs="Arial"/>
                          <w:color w:val="000000" w:themeColor="text1"/>
                          <w:szCs w:val="24"/>
                        </w:rPr>
                        <w:t xml:space="preserve">Kunnan on huolehdittava siitä, että vammaisille tarkoitetut palvelut ja tukitoimet </w:t>
                      </w:r>
                      <w:r>
                        <w:rPr>
                          <w:rFonts w:cs="Arial"/>
                          <w:color w:val="000000" w:themeColor="text1"/>
                          <w:szCs w:val="24"/>
                        </w:rPr>
                        <w:br/>
                      </w:r>
                      <w:r w:rsidRPr="00D76280">
                        <w:rPr>
                          <w:rFonts w:cs="Arial"/>
                          <w:color w:val="000000" w:themeColor="text1"/>
                          <w:szCs w:val="24"/>
                        </w:rPr>
                        <w:t xml:space="preserve">järjestetään sisällöltään ja laajuudeltaan sellaisina kuin kunnassa esiintyvä tarve edellyttää. </w:t>
                      </w:r>
                    </w:p>
                    <w:p w14:paraId="57C9E8F6" w14:textId="77777777" w:rsidR="00246805" w:rsidRPr="00862CD1" w:rsidRDefault="00246805" w:rsidP="00862CD1">
                      <w:pPr>
                        <w:pStyle w:val="Eivli"/>
                        <w:numPr>
                          <w:ilvl w:val="0"/>
                          <w:numId w:val="7"/>
                        </w:numPr>
                        <w:tabs>
                          <w:tab w:val="clear" w:pos="360"/>
                          <w:tab w:val="num" w:pos="720"/>
                        </w:tabs>
                        <w:spacing w:line="276" w:lineRule="auto"/>
                        <w:ind w:left="720"/>
                        <w:rPr>
                          <w:rFonts w:cs="Arial"/>
                          <w:color w:val="000000" w:themeColor="text1"/>
                          <w:szCs w:val="24"/>
                        </w:rPr>
                      </w:pPr>
                      <w:r w:rsidRPr="00862CD1">
                        <w:rPr>
                          <w:rFonts w:cs="Arial"/>
                          <w:color w:val="000000" w:themeColor="text1"/>
                          <w:szCs w:val="24"/>
                        </w:rPr>
                        <w:t>Kunta ja Vammaisneuvosto huolehtivat tiedotuksen kautta vammaisia koskevasta asennekasvatuksesta.</w:t>
                      </w:r>
                    </w:p>
                    <w:p w14:paraId="77FB056C" w14:textId="77777777" w:rsidR="00246805" w:rsidRDefault="00246805"/>
                  </w:txbxContent>
                </v:textbox>
                <w10:anchorlock/>
              </v:shape>
            </w:pict>
          </mc:Fallback>
        </mc:AlternateContent>
      </w:r>
    </w:p>
    <w:p w14:paraId="647F9D4D" w14:textId="77777777" w:rsidR="00A31D6B" w:rsidRPr="00487EAC" w:rsidRDefault="00A31D6B" w:rsidP="00862CD1">
      <w:pPr>
        <w:pStyle w:val="Otsikko1"/>
      </w:pPr>
      <w:bookmarkStart w:id="10" w:name="_Toc404184757"/>
      <w:bookmarkStart w:id="11" w:name="_Toc404712084"/>
      <w:bookmarkStart w:id="12" w:name="_Toc404712179"/>
      <w:r w:rsidRPr="00487EAC">
        <w:t xml:space="preserve">3. </w:t>
      </w:r>
      <w:bookmarkEnd w:id="10"/>
      <w:r w:rsidR="00862CD1">
        <w:t>Elinympäristön esteettömyys</w:t>
      </w:r>
      <w:bookmarkEnd w:id="11"/>
      <w:bookmarkEnd w:id="12"/>
    </w:p>
    <w:p w14:paraId="0EC27355" w14:textId="77777777" w:rsidR="00EE6BDC" w:rsidRPr="00487EAC" w:rsidRDefault="006A1C41" w:rsidP="00487EAC">
      <w:pPr>
        <w:pStyle w:val="Eivli"/>
        <w:spacing w:line="276" w:lineRule="auto"/>
        <w:rPr>
          <w:rFonts w:cs="Arial"/>
          <w:color w:val="000000" w:themeColor="text1"/>
          <w:szCs w:val="24"/>
        </w:rPr>
      </w:pPr>
      <w:r w:rsidRPr="00487EAC">
        <w:rPr>
          <w:rFonts w:cs="Arial"/>
          <w:color w:val="000000" w:themeColor="text1"/>
          <w:szCs w:val="24"/>
        </w:rPr>
        <w:t>Suomen vammaispoliittisen ohjelman (2010, 37) mukaan kaikessa uudis- ja jälleenrake</w:t>
      </w:r>
      <w:r w:rsidRPr="00487EAC">
        <w:rPr>
          <w:rFonts w:cs="Arial"/>
          <w:color w:val="000000" w:themeColor="text1"/>
          <w:szCs w:val="24"/>
        </w:rPr>
        <w:t>n</w:t>
      </w:r>
      <w:r w:rsidRPr="00487EAC">
        <w:rPr>
          <w:rFonts w:cs="Arial"/>
          <w:color w:val="000000" w:themeColor="text1"/>
          <w:szCs w:val="24"/>
        </w:rPr>
        <w:t>tamisessa tulisi huomioida esteettömyys ja saavutettavuus. Esteettömät rakennukset ja ympäristö lisäävät kaikkien käyttäjien, mutta erityisesti vammaisten henkilöiden yhteisku</w:t>
      </w:r>
      <w:r w:rsidRPr="00487EAC">
        <w:rPr>
          <w:rFonts w:cs="Arial"/>
          <w:color w:val="000000" w:themeColor="text1"/>
          <w:szCs w:val="24"/>
        </w:rPr>
        <w:t>n</w:t>
      </w:r>
      <w:r w:rsidRPr="00487EAC">
        <w:rPr>
          <w:rFonts w:cs="Arial"/>
          <w:color w:val="000000" w:themeColor="text1"/>
          <w:szCs w:val="24"/>
        </w:rPr>
        <w:t>nallista osallisuutta ja yhdenvertaisuutta. Esteettömyys myös ehkäisee yhteiskunnan välilli</w:t>
      </w:r>
      <w:r w:rsidRPr="00487EAC">
        <w:rPr>
          <w:rFonts w:cs="Arial"/>
          <w:color w:val="000000" w:themeColor="text1"/>
          <w:szCs w:val="24"/>
        </w:rPr>
        <w:t>s</w:t>
      </w:r>
      <w:r w:rsidRPr="00487EAC">
        <w:rPr>
          <w:rFonts w:cs="Arial"/>
          <w:color w:val="000000" w:themeColor="text1"/>
          <w:szCs w:val="24"/>
        </w:rPr>
        <w:t xml:space="preserve">tä syrjivyyttä sekä parantaa ympäristön kestävyyttä ja käytettävyyttä. </w:t>
      </w:r>
      <w:r w:rsidR="00EE6BDC" w:rsidRPr="00487EAC">
        <w:rPr>
          <w:rFonts w:cs="Arial"/>
          <w:color w:val="000000" w:themeColor="text1"/>
          <w:szCs w:val="24"/>
        </w:rPr>
        <w:t>Lisäksi esteetön ja saavutettava ympäristö luo turvallisuutta vähentäen tapaturmien ja onnettomuuksien riskiä. (STM 2010, 37–38 &amp; 41.)</w:t>
      </w:r>
    </w:p>
    <w:p w14:paraId="54CF4DFB" w14:textId="77777777" w:rsidR="00EE6BDC" w:rsidRPr="00487EAC" w:rsidRDefault="00EE6BDC" w:rsidP="00487EAC">
      <w:pPr>
        <w:pStyle w:val="Eivli"/>
        <w:spacing w:line="276" w:lineRule="auto"/>
        <w:rPr>
          <w:rFonts w:cs="Arial"/>
          <w:color w:val="000000" w:themeColor="text1"/>
          <w:szCs w:val="24"/>
        </w:rPr>
      </w:pPr>
    </w:p>
    <w:p w14:paraId="2FEF88AD" w14:textId="77777777" w:rsidR="00D502A3" w:rsidRPr="00487EAC" w:rsidRDefault="00EE6BDC" w:rsidP="00487EAC">
      <w:pPr>
        <w:pStyle w:val="Eivli"/>
        <w:spacing w:line="276" w:lineRule="auto"/>
        <w:rPr>
          <w:rFonts w:cs="Arial"/>
          <w:color w:val="000000" w:themeColor="text1"/>
          <w:szCs w:val="24"/>
        </w:rPr>
      </w:pPr>
      <w:r w:rsidRPr="00487EAC">
        <w:rPr>
          <w:rFonts w:cs="Arial"/>
          <w:color w:val="000000" w:themeColor="text1"/>
          <w:szCs w:val="24"/>
        </w:rPr>
        <w:t>Rakennetun y</w:t>
      </w:r>
      <w:r w:rsidR="00E63683" w:rsidRPr="00487EAC">
        <w:rPr>
          <w:rFonts w:cs="Arial"/>
          <w:color w:val="000000" w:themeColor="text1"/>
          <w:szCs w:val="24"/>
        </w:rPr>
        <w:t>mpäristön esteellisyys asettaa</w:t>
      </w:r>
      <w:r w:rsidRPr="00487EAC">
        <w:rPr>
          <w:rFonts w:cs="Arial"/>
          <w:color w:val="000000" w:themeColor="text1"/>
          <w:szCs w:val="24"/>
        </w:rPr>
        <w:t xml:space="preserve"> ihmisiä keskenään eriarvoiseen asemaan, er</w:t>
      </w:r>
      <w:r w:rsidRPr="00487EAC">
        <w:rPr>
          <w:rFonts w:cs="Arial"/>
          <w:color w:val="000000" w:themeColor="text1"/>
          <w:szCs w:val="24"/>
        </w:rPr>
        <w:t>i</w:t>
      </w:r>
      <w:r w:rsidRPr="00487EAC">
        <w:rPr>
          <w:rFonts w:cs="Arial"/>
          <w:color w:val="000000" w:themeColor="text1"/>
          <w:szCs w:val="24"/>
        </w:rPr>
        <w:t>tyisesti vammaisia henkilöitä syrjien. Käytännössä vammaiset henkilöt voivat käyttää vain osaa yhteiskunnan palveluista ja osallistua vain osaan yhteiskunnan toiminnoista.  Va</w:t>
      </w:r>
      <w:r w:rsidRPr="00487EAC">
        <w:rPr>
          <w:rFonts w:cs="Arial"/>
          <w:color w:val="000000" w:themeColor="text1"/>
          <w:szCs w:val="24"/>
        </w:rPr>
        <w:t>m</w:t>
      </w:r>
      <w:r w:rsidRPr="00487EAC">
        <w:rPr>
          <w:rFonts w:cs="Arial"/>
          <w:color w:val="000000" w:themeColor="text1"/>
          <w:szCs w:val="24"/>
        </w:rPr>
        <w:t>maisille henkilöille esteetön ympäristö on itsenäisen elämän ja yhdenvertaisten mahdoll</w:t>
      </w:r>
      <w:r w:rsidRPr="00487EAC">
        <w:rPr>
          <w:rFonts w:cs="Arial"/>
          <w:color w:val="000000" w:themeColor="text1"/>
          <w:szCs w:val="24"/>
        </w:rPr>
        <w:t>i</w:t>
      </w:r>
      <w:r w:rsidRPr="00487EAC">
        <w:rPr>
          <w:rFonts w:cs="Arial"/>
          <w:color w:val="000000" w:themeColor="text1"/>
          <w:szCs w:val="24"/>
        </w:rPr>
        <w:t xml:space="preserve">suuksien ehdoton edellytys. (STM 2010, </w:t>
      </w:r>
      <w:r w:rsidR="00231592" w:rsidRPr="00487EAC">
        <w:rPr>
          <w:rFonts w:cs="Arial"/>
          <w:color w:val="000000" w:themeColor="text1"/>
          <w:szCs w:val="24"/>
        </w:rPr>
        <w:t>37–38</w:t>
      </w:r>
      <w:r w:rsidRPr="00487EAC">
        <w:rPr>
          <w:rFonts w:cs="Arial"/>
          <w:color w:val="000000" w:themeColor="text1"/>
          <w:szCs w:val="24"/>
        </w:rPr>
        <w:t>.)</w:t>
      </w:r>
    </w:p>
    <w:p w14:paraId="135B1D4E" w14:textId="77777777" w:rsidR="00935D8C" w:rsidRDefault="00935D8C" w:rsidP="00487EAC">
      <w:pPr>
        <w:pStyle w:val="Eivli"/>
        <w:spacing w:line="276" w:lineRule="auto"/>
        <w:rPr>
          <w:rFonts w:cs="Arial"/>
          <w:color w:val="000000" w:themeColor="text1"/>
          <w:szCs w:val="24"/>
        </w:rPr>
      </w:pPr>
    </w:p>
    <w:p w14:paraId="2980059D" w14:textId="29917C01" w:rsidR="00862CD1" w:rsidRPr="00487EA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17D1D8EE" wp14:editId="02F91B1B">
                <wp:extent cx="6239510" cy="923925"/>
                <wp:effectExtent l="19050" t="19050" r="27940" b="19050"/>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92392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0AB0637E" w14:textId="77777777" w:rsidR="00246805" w:rsidRPr="00A30CE0" w:rsidRDefault="00246805" w:rsidP="00862CD1">
                            <w:pPr>
                              <w:rPr>
                                <w:color w:val="000000" w:themeColor="text1"/>
                              </w:rPr>
                            </w:pPr>
                            <w:r w:rsidRPr="00A30CE0">
                              <w:rPr>
                                <w:color w:val="000000" w:themeColor="text1"/>
                              </w:rPr>
                              <w:t>TOIMENPIDE-EHDOTUKSET:</w:t>
                            </w:r>
                          </w:p>
                          <w:p w14:paraId="2BE58069" w14:textId="77777777" w:rsidR="00246805" w:rsidRDefault="00246805" w:rsidP="00862CD1">
                            <w:pPr>
                              <w:pStyle w:val="Luettelokappale"/>
                              <w:numPr>
                                <w:ilvl w:val="0"/>
                                <w:numId w:val="38"/>
                              </w:numPr>
                              <w:spacing w:line="276" w:lineRule="auto"/>
                            </w:pPr>
                            <w:r>
                              <w:rPr>
                                <w:rFonts w:ascii="Arial" w:hAnsi="Arial" w:cs="Arial"/>
                                <w:b w:val="0"/>
                              </w:rPr>
                              <w:t xml:space="preserve">Hausjärven kunnassa on säilytettävä riittävät lähipalvelut kuntarakenteiden </w:t>
                            </w:r>
                            <w:r>
                              <w:rPr>
                                <w:rFonts w:ascii="Arial" w:hAnsi="Arial" w:cs="Arial"/>
                                <w:b w:val="0"/>
                              </w:rPr>
                              <w:br/>
                              <w:t>muuttuessa.</w:t>
                            </w:r>
                          </w:p>
                        </w:txbxContent>
                      </wps:txbx>
                      <wps:bodyPr rot="0" vert="horz" wrap="square" lIns="45720" tIns="45720" rIns="45720" bIns="45720" anchor="t" anchorCtr="0" upright="1">
                        <a:noAutofit/>
                      </wps:bodyPr>
                    </wps:wsp>
                  </a:graphicData>
                </a:graphic>
              </wp:inline>
            </w:drawing>
          </mc:Choice>
          <mc:Fallback>
            <w:pict>
              <v:shape id="AutoShape 15" o:spid="_x0000_s1027" type="#_x0000_t185" style="width:491.3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" adj="1739" filled="t" fillcolor="white [3212]" strokecolor="red" strokeweight="3pt">
                <v:shadow color="#900" offset="1pt,1pt"/>
                <v:textbox inset="3.6pt,,3.6pt">
                  <w:txbxContent>
                    <w:p w14:paraId="0AB0637E" w14:textId="77777777" w:rsidR="00246805" w:rsidRPr="00A30CE0" w:rsidRDefault="00246805" w:rsidP="00862CD1">
                      <w:pPr>
                        <w:rPr>
                          <w:color w:val="000000" w:themeColor="text1"/>
                        </w:rPr>
                      </w:pPr>
                      <w:r w:rsidRPr="00A30CE0">
                        <w:rPr>
                          <w:color w:val="000000" w:themeColor="text1"/>
                        </w:rPr>
                        <w:t>TOIMENPIDE-EHDOTUKSET:</w:t>
                      </w:r>
                    </w:p>
                    <w:p w14:paraId="2BE58069" w14:textId="77777777" w:rsidR="00246805" w:rsidRDefault="00246805" w:rsidP="00862CD1">
                      <w:pPr>
                        <w:pStyle w:val="Luettelokappale"/>
                        <w:numPr>
                          <w:ilvl w:val="0"/>
                          <w:numId w:val="38"/>
                        </w:numPr>
                        <w:spacing w:line="276" w:lineRule="auto"/>
                      </w:pPr>
                      <w:r>
                        <w:rPr>
                          <w:rFonts w:ascii="Arial" w:hAnsi="Arial" w:cs="Arial"/>
                          <w:b w:val="0"/>
                        </w:rPr>
                        <w:t xml:space="preserve">Hausjärven kunnassa on säilytettävä riittävät lähipalvelut kuntarakenteiden </w:t>
                      </w:r>
                      <w:r>
                        <w:rPr>
                          <w:rFonts w:ascii="Arial" w:hAnsi="Arial" w:cs="Arial"/>
                          <w:b w:val="0"/>
                        </w:rPr>
                        <w:br/>
                        <w:t>muuttuessa.</w:t>
                      </w:r>
                    </w:p>
                  </w:txbxContent>
                </v:textbox>
                <w10:anchorlock/>
              </v:shape>
            </w:pict>
          </mc:Fallback>
        </mc:AlternateContent>
      </w:r>
    </w:p>
    <w:p w14:paraId="2F642E6E" w14:textId="77777777" w:rsidR="00935D8C" w:rsidRPr="00487EAC" w:rsidRDefault="00935D8C" w:rsidP="00487EAC">
      <w:pPr>
        <w:pStyle w:val="Eivli"/>
        <w:spacing w:line="276" w:lineRule="auto"/>
        <w:rPr>
          <w:rFonts w:cs="Arial"/>
          <w:color w:val="000000" w:themeColor="text1"/>
          <w:szCs w:val="24"/>
        </w:rPr>
      </w:pPr>
    </w:p>
    <w:p w14:paraId="3155F5FF" w14:textId="77777777" w:rsidR="0068240B" w:rsidRPr="00487EAC" w:rsidRDefault="0068240B" w:rsidP="00FC452B">
      <w:pPr>
        <w:pStyle w:val="Otsikko2"/>
      </w:pPr>
      <w:bookmarkStart w:id="13" w:name="_Toc404184758"/>
      <w:bookmarkStart w:id="14" w:name="_Toc404712085"/>
      <w:bookmarkStart w:id="15" w:name="_Toc404712180"/>
      <w:r w:rsidRPr="00487EAC">
        <w:lastRenderedPageBreak/>
        <w:t>3.1 Julkiset rakennukset ja ympäristö</w:t>
      </w:r>
      <w:bookmarkEnd w:id="13"/>
      <w:bookmarkEnd w:id="14"/>
      <w:bookmarkEnd w:id="15"/>
    </w:p>
    <w:p w14:paraId="49CB0EC7" w14:textId="77777777" w:rsidR="0077223A" w:rsidRPr="00487EAC" w:rsidRDefault="00EE6BDC" w:rsidP="00487EAC">
      <w:pPr>
        <w:pStyle w:val="Eivli"/>
        <w:spacing w:line="276" w:lineRule="auto"/>
        <w:rPr>
          <w:rFonts w:cs="Arial"/>
          <w:color w:val="000000" w:themeColor="text1"/>
          <w:szCs w:val="24"/>
        </w:rPr>
      </w:pPr>
      <w:r w:rsidRPr="00487EAC">
        <w:rPr>
          <w:rFonts w:cs="Arial"/>
          <w:color w:val="000000" w:themeColor="text1"/>
          <w:szCs w:val="24"/>
        </w:rPr>
        <w:t>Vaikka rakennuslainsäädäntöön on lisätty vaatimus asuinrakennusten kelpoisuudesta vammaisille käyttäjille, ovat esteettömän rakentamisen haasteet edelleen suuria. Rake</w:t>
      </w:r>
      <w:r w:rsidRPr="00487EAC">
        <w:rPr>
          <w:rFonts w:cs="Arial"/>
          <w:color w:val="000000" w:themeColor="text1"/>
          <w:szCs w:val="24"/>
        </w:rPr>
        <w:t>n</w:t>
      </w:r>
      <w:r w:rsidRPr="00487EAC">
        <w:rPr>
          <w:rFonts w:cs="Arial"/>
          <w:color w:val="000000" w:themeColor="text1"/>
          <w:szCs w:val="24"/>
        </w:rPr>
        <w:t>nusten esteellisyys alkaa usein jo rakennuksen sisäänkäynnin puutteilla. Ovet saattavat olla raskaita avata tai ne avautuvat epäkäytännölliseen suuntaan, liikkumiselle ei ole aina vara</w:t>
      </w:r>
      <w:r w:rsidRPr="00487EAC">
        <w:rPr>
          <w:rFonts w:cs="Arial"/>
          <w:color w:val="000000" w:themeColor="text1"/>
          <w:szCs w:val="24"/>
        </w:rPr>
        <w:t>t</w:t>
      </w:r>
      <w:r w:rsidRPr="00487EAC">
        <w:rPr>
          <w:rFonts w:cs="Arial"/>
          <w:color w:val="000000" w:themeColor="text1"/>
          <w:szCs w:val="24"/>
        </w:rPr>
        <w:t>tu riittävästi tilaa, opasteet saattavat puuttua tai ne eivät ole kaikkien kannalta käyttökelpo</w:t>
      </w:r>
      <w:r w:rsidRPr="00487EAC">
        <w:rPr>
          <w:rFonts w:cs="Arial"/>
          <w:color w:val="000000" w:themeColor="text1"/>
          <w:szCs w:val="24"/>
        </w:rPr>
        <w:t>i</w:t>
      </w:r>
      <w:r w:rsidRPr="00487EAC">
        <w:rPr>
          <w:rFonts w:cs="Arial"/>
          <w:color w:val="000000" w:themeColor="text1"/>
          <w:szCs w:val="24"/>
        </w:rPr>
        <w:t xml:space="preserve">sia. Portaat, huono akustiikka, valaistuksen puutteellisuus ja tilojen vaikea hahmotettavuus tekevät </w:t>
      </w:r>
      <w:r w:rsidR="00231592" w:rsidRPr="00487EAC">
        <w:rPr>
          <w:rFonts w:cs="Arial"/>
          <w:color w:val="000000" w:themeColor="text1"/>
          <w:szCs w:val="24"/>
        </w:rPr>
        <w:t xml:space="preserve">sisätiloista </w:t>
      </w:r>
      <w:r w:rsidRPr="00487EAC">
        <w:rPr>
          <w:rFonts w:cs="Arial"/>
          <w:color w:val="000000" w:themeColor="text1"/>
          <w:szCs w:val="24"/>
        </w:rPr>
        <w:t xml:space="preserve">ongelmallisia. </w:t>
      </w:r>
      <w:r w:rsidR="00231592" w:rsidRPr="00487EAC">
        <w:rPr>
          <w:rFonts w:cs="Arial"/>
          <w:color w:val="000000" w:themeColor="text1"/>
          <w:szCs w:val="24"/>
        </w:rPr>
        <w:t>Ympäristön esteellisyyttä lisäävät pintojen tasoerot es</w:t>
      </w:r>
      <w:r w:rsidR="00231592" w:rsidRPr="00487EAC">
        <w:rPr>
          <w:rFonts w:cs="Arial"/>
          <w:color w:val="000000" w:themeColor="text1"/>
          <w:szCs w:val="24"/>
        </w:rPr>
        <w:t>i</w:t>
      </w:r>
      <w:r w:rsidR="00231592" w:rsidRPr="00487EAC">
        <w:rPr>
          <w:rFonts w:cs="Arial"/>
          <w:color w:val="000000" w:themeColor="text1"/>
          <w:szCs w:val="24"/>
        </w:rPr>
        <w:t>merkiksi jalkakäytävien ja liikenneväylien välillä. (STM 2010, 37–38.)</w:t>
      </w:r>
    </w:p>
    <w:p w14:paraId="0E02CBA7" w14:textId="77777777" w:rsidR="008C05BD" w:rsidRDefault="008C05BD" w:rsidP="00487EAC">
      <w:pPr>
        <w:pStyle w:val="Eivli"/>
        <w:spacing w:line="276" w:lineRule="auto"/>
        <w:rPr>
          <w:rFonts w:cs="Arial"/>
          <w:color w:val="000000" w:themeColor="text1"/>
          <w:szCs w:val="24"/>
        </w:rPr>
      </w:pPr>
    </w:p>
    <w:p w14:paraId="1C4B739A" w14:textId="77777777" w:rsidR="00D502A3" w:rsidRDefault="00231592" w:rsidP="00487EAC">
      <w:pPr>
        <w:pStyle w:val="Eivli"/>
        <w:spacing w:line="276" w:lineRule="auto"/>
        <w:rPr>
          <w:rFonts w:cs="Arial"/>
          <w:color w:val="000000" w:themeColor="text1"/>
          <w:szCs w:val="24"/>
        </w:rPr>
      </w:pPr>
      <w:r w:rsidRPr="00487EAC">
        <w:rPr>
          <w:rFonts w:cs="Arial"/>
          <w:color w:val="000000" w:themeColor="text1"/>
          <w:szCs w:val="24"/>
        </w:rPr>
        <w:t>Esteettömyyskartoitusten avulla pyritään parantamaan julkisten rakennusten tavoitettavuu</w:t>
      </w:r>
      <w:r w:rsidRPr="00487EAC">
        <w:rPr>
          <w:rFonts w:cs="Arial"/>
          <w:color w:val="000000" w:themeColor="text1"/>
          <w:szCs w:val="24"/>
        </w:rPr>
        <w:t>t</w:t>
      </w:r>
      <w:r w:rsidRPr="00487EAC">
        <w:rPr>
          <w:rFonts w:cs="Arial"/>
          <w:color w:val="000000" w:themeColor="text1"/>
          <w:szCs w:val="24"/>
        </w:rPr>
        <w:t xml:space="preserve">ta myös vammaisille henkilöille. </w:t>
      </w:r>
      <w:r w:rsidR="00C51FF2" w:rsidRPr="00487EAC">
        <w:rPr>
          <w:rFonts w:cs="Arial"/>
          <w:color w:val="000000" w:themeColor="text1"/>
          <w:szCs w:val="24"/>
        </w:rPr>
        <w:t>Hausjärven v</w:t>
      </w:r>
      <w:r w:rsidRPr="00487EAC">
        <w:rPr>
          <w:rFonts w:cs="Arial"/>
          <w:color w:val="000000" w:themeColor="text1"/>
          <w:szCs w:val="24"/>
        </w:rPr>
        <w:t>ammaisneuvosto päivittää esteettömyyskarto</w:t>
      </w:r>
      <w:r w:rsidRPr="00487EAC">
        <w:rPr>
          <w:rFonts w:cs="Arial"/>
          <w:color w:val="000000" w:themeColor="text1"/>
          <w:szCs w:val="24"/>
        </w:rPr>
        <w:t>i</w:t>
      </w:r>
      <w:r w:rsidRPr="00487EAC">
        <w:rPr>
          <w:rFonts w:cs="Arial"/>
          <w:color w:val="000000" w:themeColor="text1"/>
          <w:szCs w:val="24"/>
        </w:rPr>
        <w:t xml:space="preserve">tuksen </w:t>
      </w:r>
      <w:r w:rsidR="00C51FF2" w:rsidRPr="00487EAC">
        <w:rPr>
          <w:rFonts w:cs="Arial"/>
          <w:color w:val="000000" w:themeColor="text1"/>
          <w:szCs w:val="24"/>
        </w:rPr>
        <w:t xml:space="preserve">tarvittaessa </w:t>
      </w:r>
      <w:r w:rsidRPr="00487EAC">
        <w:rPr>
          <w:rFonts w:cs="Arial"/>
          <w:color w:val="000000" w:themeColor="text1"/>
          <w:szCs w:val="24"/>
        </w:rPr>
        <w:t>toimikausittain.</w:t>
      </w:r>
      <w:r w:rsidR="00402029">
        <w:rPr>
          <w:rFonts w:cs="Arial"/>
          <w:color w:val="000000" w:themeColor="text1"/>
          <w:szCs w:val="24"/>
        </w:rPr>
        <w:t xml:space="preserve"> Esteettömyyskartoitus on päivitetty tämän ohjelman pä</w:t>
      </w:r>
      <w:r w:rsidR="00402029">
        <w:rPr>
          <w:rFonts w:cs="Arial"/>
          <w:color w:val="000000" w:themeColor="text1"/>
          <w:szCs w:val="24"/>
        </w:rPr>
        <w:t>i</w:t>
      </w:r>
      <w:r w:rsidR="00402029">
        <w:rPr>
          <w:rFonts w:cs="Arial"/>
          <w:color w:val="000000" w:themeColor="text1"/>
          <w:szCs w:val="24"/>
        </w:rPr>
        <w:t>vittämisen yhteydessä lokakuussa 2014 ja tekninen toimi suunnittelee sellaisten epäkohtien korjaamista, jotka ovat mahdollisia.</w:t>
      </w:r>
    </w:p>
    <w:p w14:paraId="159E9BB0" w14:textId="77777777" w:rsidR="00222790" w:rsidRDefault="00222790" w:rsidP="00487EAC">
      <w:pPr>
        <w:pStyle w:val="Eivli"/>
        <w:spacing w:line="276" w:lineRule="auto"/>
        <w:rPr>
          <w:rFonts w:cs="Arial"/>
          <w:color w:val="000000" w:themeColor="text1"/>
          <w:szCs w:val="24"/>
        </w:rPr>
      </w:pPr>
    </w:p>
    <w:p w14:paraId="00C76005" w14:textId="50CED4DB" w:rsidR="00222790"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740A0FFE" wp14:editId="5973F6C5">
                <wp:extent cx="6239510" cy="5165090"/>
                <wp:effectExtent l="19050" t="19050" r="27940" b="26035"/>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516509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19E59067" w14:textId="77777777" w:rsidR="00246805" w:rsidRPr="00A30CE0" w:rsidRDefault="00246805" w:rsidP="00222790">
                            <w:pPr>
                              <w:rPr>
                                <w:color w:val="000000" w:themeColor="text1"/>
                              </w:rPr>
                            </w:pPr>
                            <w:r w:rsidRPr="00A30CE0">
                              <w:rPr>
                                <w:color w:val="000000" w:themeColor="text1"/>
                              </w:rPr>
                              <w:t>TOIMENPIDE-EHDOTUKSET:</w:t>
                            </w:r>
                          </w:p>
                          <w:p w14:paraId="16E178D1" w14:textId="77777777" w:rsidR="00246805" w:rsidRPr="008C05BD" w:rsidRDefault="00246805" w:rsidP="00222790">
                            <w:pPr>
                              <w:pStyle w:val="Eivli"/>
                              <w:numPr>
                                <w:ilvl w:val="0"/>
                                <w:numId w:val="38"/>
                              </w:numPr>
                              <w:spacing w:line="276" w:lineRule="auto"/>
                              <w:rPr>
                                <w:rFonts w:cs="Arial"/>
                                <w:szCs w:val="24"/>
                              </w:rPr>
                            </w:pPr>
                            <w:r w:rsidRPr="008C05BD">
                              <w:rPr>
                                <w:rFonts w:cs="Arial"/>
                                <w:szCs w:val="24"/>
                              </w:rPr>
                              <w:t xml:space="preserve">Julkisten tilojen (esim. koulut ja päiväkodit) korjausten ja uudisrakentamisen </w:t>
                            </w:r>
                            <w:r>
                              <w:rPr>
                                <w:rFonts w:cs="Arial"/>
                                <w:szCs w:val="24"/>
                              </w:rPr>
                              <w:br/>
                            </w:r>
                            <w:r w:rsidRPr="008C05BD">
                              <w:rPr>
                                <w:rFonts w:cs="Arial"/>
                                <w:szCs w:val="24"/>
                              </w:rPr>
                              <w:t>yhteydessä tulee esteettömyyden toteutumiseen kiinnittää erityistä huomiota.</w:t>
                            </w:r>
                            <w:r>
                              <w:rPr>
                                <w:rFonts w:cs="Arial"/>
                                <w:szCs w:val="24"/>
                              </w:rPr>
                              <w:t xml:space="preserve"> Esimerkiksi Hausjärven lukio on puitteiltaan monin osin esteellinen ja sen </w:t>
                            </w:r>
                            <w:r>
                              <w:rPr>
                                <w:rFonts w:cs="Arial"/>
                                <w:szCs w:val="24"/>
                              </w:rPr>
                              <w:br/>
                              <w:t>mahdollinen esteettömäksi tekeminen on liitettävä johonkin isompaan rake</w:t>
                            </w:r>
                            <w:r>
                              <w:rPr>
                                <w:rFonts w:cs="Arial"/>
                                <w:szCs w:val="24"/>
                              </w:rPr>
                              <w:t>n</w:t>
                            </w:r>
                            <w:r>
                              <w:rPr>
                                <w:rFonts w:cs="Arial"/>
                                <w:szCs w:val="24"/>
                              </w:rPr>
                              <w:t>nushankkeeseen.</w:t>
                            </w:r>
                          </w:p>
                          <w:p w14:paraId="62E4A2A5" w14:textId="102CBE2F" w:rsidR="00246805" w:rsidRPr="00246805" w:rsidRDefault="00246805" w:rsidP="00246805">
                            <w:pPr>
                              <w:pStyle w:val="Eivli"/>
                              <w:numPr>
                                <w:ilvl w:val="0"/>
                                <w:numId w:val="38"/>
                              </w:numPr>
                              <w:spacing w:line="276" w:lineRule="auto"/>
                              <w:rPr>
                                <w:rFonts w:cs="Arial"/>
                                <w:color w:val="000000"/>
                                <w:szCs w:val="24"/>
                              </w:rPr>
                            </w:pPr>
                            <w:r w:rsidRPr="008C05BD">
                              <w:rPr>
                                <w:rFonts w:cs="Arial"/>
                                <w:color w:val="000000"/>
                                <w:szCs w:val="24"/>
                              </w:rPr>
                              <w:t>Kunnanv</w:t>
                            </w:r>
                            <w:r>
                              <w:rPr>
                                <w:rFonts w:cs="Arial"/>
                                <w:color w:val="000000"/>
                                <w:szCs w:val="24"/>
                              </w:rPr>
                              <w:t>iraston valtuustosalin induktio</w:t>
                            </w:r>
                            <w:r w:rsidRPr="008C05BD">
                              <w:rPr>
                                <w:rFonts w:cs="Arial"/>
                                <w:color w:val="000000"/>
                                <w:szCs w:val="24"/>
                              </w:rPr>
                              <w:t xml:space="preserve">silmukan käytössä on puutteita, koska se vaatii äänentoistolaitteiden päällä pitämistä </w:t>
                            </w:r>
                            <w:r>
                              <w:rPr>
                                <w:rFonts w:cs="Arial"/>
                                <w:color w:val="000000"/>
                                <w:szCs w:val="24"/>
                              </w:rPr>
                              <w:t>eivätkä monet</w:t>
                            </w:r>
                            <w:r w:rsidRPr="008C05BD">
                              <w:rPr>
                                <w:rFonts w:cs="Arial"/>
                                <w:color w:val="000000"/>
                                <w:szCs w:val="24"/>
                              </w:rPr>
                              <w:t xml:space="preserve"> käyttäjät tätä tiedo</w:t>
                            </w:r>
                            <w:r w:rsidRPr="008C05BD">
                              <w:rPr>
                                <w:rFonts w:cs="Arial"/>
                                <w:color w:val="000000"/>
                                <w:szCs w:val="24"/>
                              </w:rPr>
                              <w:t>s</w:t>
                            </w:r>
                            <w:r w:rsidRPr="008C05BD">
                              <w:rPr>
                                <w:rFonts w:cs="Arial"/>
                                <w:color w:val="000000"/>
                                <w:szCs w:val="24"/>
                              </w:rPr>
                              <w:t xml:space="preserve">ta. </w:t>
                            </w:r>
                            <w:r w:rsidRPr="00402029">
                              <w:rPr>
                                <w:rFonts w:cs="Arial"/>
                                <w:color w:val="000000"/>
                                <w:szCs w:val="24"/>
                              </w:rPr>
                              <w:t>Tekninen toimi</w:t>
                            </w:r>
                            <w:r>
                              <w:rPr>
                                <w:rFonts w:cs="Arial"/>
                                <w:color w:val="000000"/>
                                <w:szCs w:val="24"/>
                              </w:rPr>
                              <w:t xml:space="preserve"> hankkii siirrettävän induktiosilmukan</w:t>
                            </w:r>
                            <w:r w:rsidRPr="00402029">
                              <w:rPr>
                                <w:rFonts w:cs="Arial"/>
                                <w:color w:val="000000"/>
                                <w:szCs w:val="24"/>
                              </w:rPr>
                              <w:t xml:space="preserve"> kunnan infopisteeseen, </w:t>
                            </w:r>
                            <w:r>
                              <w:rPr>
                                <w:rFonts w:cs="Arial"/>
                                <w:color w:val="000000"/>
                                <w:szCs w:val="24"/>
                              </w:rPr>
                              <w:t>jota tarvittaessa voidaan</w:t>
                            </w:r>
                            <w:r w:rsidRPr="00246805">
                              <w:rPr>
                                <w:rFonts w:cs="Arial"/>
                                <w:color w:val="000000"/>
                                <w:szCs w:val="24"/>
                              </w:rPr>
                              <w:t xml:space="preserve"> käyttää muuallakin kunnanvirastolla. Tekninen selvittää sosiaalitoimen tarvetta induktiosilmukalle.</w:t>
                            </w:r>
                          </w:p>
                          <w:p w14:paraId="78408109" w14:textId="77777777" w:rsidR="00246805" w:rsidRPr="008C05BD" w:rsidRDefault="00246805" w:rsidP="00222790">
                            <w:pPr>
                              <w:pStyle w:val="Eivli"/>
                              <w:numPr>
                                <w:ilvl w:val="0"/>
                                <w:numId w:val="38"/>
                              </w:numPr>
                              <w:spacing w:line="276" w:lineRule="auto"/>
                              <w:rPr>
                                <w:rFonts w:cs="Arial"/>
                                <w:color w:val="000000"/>
                                <w:szCs w:val="24"/>
                              </w:rPr>
                            </w:pPr>
                            <w:r w:rsidRPr="008C05BD">
                              <w:rPr>
                                <w:rFonts w:cs="Arial"/>
                                <w:color w:val="000000"/>
                                <w:szCs w:val="24"/>
                              </w:rPr>
                              <w:t>Tekninen toimi pyytää vammaisneuvostolta lausuntoa merkittävistä rakennu</w:t>
                            </w:r>
                            <w:r w:rsidRPr="008C05BD">
                              <w:rPr>
                                <w:rFonts w:cs="Arial"/>
                                <w:color w:val="000000"/>
                                <w:szCs w:val="24"/>
                              </w:rPr>
                              <w:t>s</w:t>
                            </w:r>
                            <w:r w:rsidRPr="008C05BD">
                              <w:rPr>
                                <w:rFonts w:cs="Arial"/>
                                <w:color w:val="000000"/>
                                <w:szCs w:val="24"/>
                              </w:rPr>
                              <w:t>hankkeista</w:t>
                            </w:r>
                            <w:r>
                              <w:rPr>
                                <w:rFonts w:cs="Arial"/>
                                <w:color w:val="000000"/>
                                <w:szCs w:val="24"/>
                              </w:rPr>
                              <w:t>.</w:t>
                            </w:r>
                          </w:p>
                          <w:p w14:paraId="5DA32217" w14:textId="77777777" w:rsidR="00246805" w:rsidRPr="008C05BD" w:rsidRDefault="00246805" w:rsidP="00222790">
                            <w:pPr>
                              <w:pStyle w:val="Eivli"/>
                              <w:numPr>
                                <w:ilvl w:val="0"/>
                                <w:numId w:val="38"/>
                              </w:numPr>
                              <w:spacing w:line="276" w:lineRule="auto"/>
                              <w:rPr>
                                <w:rFonts w:cs="Arial"/>
                                <w:color w:val="000000"/>
                                <w:szCs w:val="24"/>
                              </w:rPr>
                            </w:pPr>
                            <w:proofErr w:type="spellStart"/>
                            <w:r w:rsidRPr="008C05BD">
                              <w:rPr>
                                <w:rFonts w:cs="Arial"/>
                                <w:color w:val="000000"/>
                                <w:szCs w:val="24"/>
                              </w:rPr>
                              <w:t>Oitin</w:t>
                            </w:r>
                            <w:proofErr w:type="spellEnd"/>
                            <w:r w:rsidRPr="008C05BD">
                              <w:rPr>
                                <w:rFonts w:cs="Arial"/>
                                <w:color w:val="000000"/>
                                <w:szCs w:val="24"/>
                              </w:rPr>
                              <w:t xml:space="preserve"> kunnanvirastolle tulee saada esteetön vessa, </w:t>
                            </w:r>
                            <w:r>
                              <w:rPr>
                                <w:rFonts w:cs="Arial"/>
                                <w:color w:val="000000"/>
                                <w:szCs w:val="24"/>
                              </w:rPr>
                              <w:t xml:space="preserve">sillä nykyinen </w:t>
                            </w:r>
                            <w:r w:rsidRPr="008C05BD">
                              <w:rPr>
                                <w:rFonts w:cs="Arial"/>
                                <w:color w:val="000000"/>
                                <w:szCs w:val="24"/>
                              </w:rPr>
                              <w:t>estee</w:t>
                            </w:r>
                            <w:r>
                              <w:rPr>
                                <w:rFonts w:cs="Arial"/>
                                <w:color w:val="000000"/>
                                <w:szCs w:val="24"/>
                              </w:rPr>
                              <w:t xml:space="preserve">ttömäksi tarkoitettu vessa </w:t>
                            </w:r>
                            <w:r w:rsidRPr="008C05BD">
                              <w:rPr>
                                <w:rFonts w:cs="Arial"/>
                                <w:color w:val="000000"/>
                                <w:szCs w:val="24"/>
                              </w:rPr>
                              <w:t xml:space="preserve">ei täysin täytä tämän päivän </w:t>
                            </w:r>
                            <w:r>
                              <w:rPr>
                                <w:rFonts w:cs="Arial"/>
                                <w:color w:val="000000"/>
                                <w:szCs w:val="24"/>
                              </w:rPr>
                              <w:t>esteettömyys</w:t>
                            </w:r>
                            <w:r w:rsidRPr="008C05BD">
                              <w:rPr>
                                <w:rFonts w:cs="Arial"/>
                                <w:color w:val="000000"/>
                                <w:szCs w:val="24"/>
                              </w:rPr>
                              <w:t xml:space="preserve">vaatimuksia. </w:t>
                            </w:r>
                          </w:p>
                          <w:p w14:paraId="565FB4E1" w14:textId="77777777" w:rsidR="00246805" w:rsidRPr="008C05BD" w:rsidRDefault="00246805" w:rsidP="00222790">
                            <w:pPr>
                              <w:pStyle w:val="Eivli"/>
                              <w:numPr>
                                <w:ilvl w:val="0"/>
                                <w:numId w:val="38"/>
                              </w:numPr>
                              <w:spacing w:line="276" w:lineRule="auto"/>
                              <w:rPr>
                                <w:rFonts w:cs="Arial"/>
                                <w:color w:val="000000"/>
                                <w:szCs w:val="24"/>
                              </w:rPr>
                            </w:pPr>
                            <w:proofErr w:type="spellStart"/>
                            <w:r>
                              <w:rPr>
                                <w:rFonts w:cs="Arial"/>
                                <w:color w:val="000000"/>
                                <w:szCs w:val="24"/>
                              </w:rPr>
                              <w:t>Ryttylän</w:t>
                            </w:r>
                            <w:proofErr w:type="spellEnd"/>
                            <w:r>
                              <w:rPr>
                                <w:rFonts w:cs="Arial"/>
                                <w:color w:val="000000"/>
                                <w:szCs w:val="24"/>
                              </w:rPr>
                              <w:t xml:space="preserve"> kouluun on tarpeen asentaa li</w:t>
                            </w:r>
                            <w:r w:rsidRPr="008C05BD">
                              <w:rPr>
                                <w:rFonts w:cs="Arial"/>
                                <w:color w:val="000000"/>
                                <w:szCs w:val="24"/>
                              </w:rPr>
                              <w:t>ikkumista helpottavat luiskat</w:t>
                            </w:r>
                            <w:r>
                              <w:rPr>
                                <w:rFonts w:cs="Arial"/>
                                <w:color w:val="000000"/>
                                <w:szCs w:val="24"/>
                              </w:rPr>
                              <w:t xml:space="preserve">. </w:t>
                            </w:r>
                            <w:r w:rsidRPr="008C05BD">
                              <w:rPr>
                                <w:rFonts w:cs="Arial"/>
                                <w:color w:val="000000"/>
                                <w:szCs w:val="24"/>
                              </w:rPr>
                              <w:t>Koulul</w:t>
                            </w:r>
                            <w:r>
                              <w:rPr>
                                <w:rFonts w:cs="Arial"/>
                                <w:color w:val="000000"/>
                                <w:szCs w:val="24"/>
                              </w:rPr>
                              <w:t xml:space="preserve">la </w:t>
                            </w:r>
                            <w:r>
                              <w:rPr>
                                <w:rFonts w:cs="Arial"/>
                                <w:color w:val="000000"/>
                                <w:szCs w:val="24"/>
                              </w:rPr>
                              <w:br/>
                              <w:t>olevat</w:t>
                            </w:r>
                            <w:r w:rsidRPr="008C05BD">
                              <w:rPr>
                                <w:rFonts w:cs="Arial"/>
                                <w:color w:val="000000"/>
                                <w:szCs w:val="24"/>
                              </w:rPr>
                              <w:t xml:space="preserve"> siirrettävät vane</w:t>
                            </w:r>
                            <w:r>
                              <w:rPr>
                                <w:rFonts w:cs="Arial"/>
                                <w:color w:val="000000"/>
                                <w:szCs w:val="24"/>
                              </w:rPr>
                              <w:t>riset luiskat</w:t>
                            </w:r>
                            <w:r w:rsidRPr="008C05BD">
                              <w:rPr>
                                <w:rFonts w:cs="Arial"/>
                                <w:color w:val="000000"/>
                                <w:szCs w:val="24"/>
                              </w:rPr>
                              <w:t xml:space="preserve"> ei</w:t>
                            </w:r>
                            <w:r>
                              <w:rPr>
                                <w:rFonts w:cs="Arial"/>
                                <w:color w:val="000000"/>
                                <w:szCs w:val="24"/>
                              </w:rPr>
                              <w:t>vät täytä</w:t>
                            </w:r>
                            <w:r w:rsidRPr="008C05BD">
                              <w:rPr>
                                <w:rFonts w:cs="Arial"/>
                                <w:color w:val="000000"/>
                                <w:szCs w:val="24"/>
                              </w:rPr>
                              <w:t xml:space="preserve"> tämän päivän esteettömyysvaat</w:t>
                            </w:r>
                            <w:r w:rsidRPr="008C05BD">
                              <w:rPr>
                                <w:rFonts w:cs="Arial"/>
                                <w:color w:val="000000"/>
                                <w:szCs w:val="24"/>
                              </w:rPr>
                              <w:t>i</w:t>
                            </w:r>
                            <w:r>
                              <w:rPr>
                                <w:rFonts w:cs="Arial"/>
                                <w:color w:val="000000"/>
                                <w:szCs w:val="24"/>
                              </w:rPr>
                              <w:t xml:space="preserve">muksia. </w:t>
                            </w:r>
                          </w:p>
                          <w:p w14:paraId="30AB047D" w14:textId="77777777" w:rsidR="00246805" w:rsidRDefault="00246805" w:rsidP="00222790">
                            <w:pPr>
                              <w:pStyle w:val="Eivli"/>
                              <w:numPr>
                                <w:ilvl w:val="0"/>
                                <w:numId w:val="38"/>
                              </w:numPr>
                              <w:spacing w:line="276" w:lineRule="auto"/>
                              <w:rPr>
                                <w:rFonts w:cs="Arial"/>
                                <w:color w:val="000000"/>
                                <w:szCs w:val="24"/>
                              </w:rPr>
                            </w:pPr>
                            <w:proofErr w:type="spellStart"/>
                            <w:r w:rsidRPr="008C05BD">
                              <w:rPr>
                                <w:rFonts w:cs="Arial"/>
                                <w:color w:val="000000"/>
                                <w:szCs w:val="24"/>
                              </w:rPr>
                              <w:t>Oitin</w:t>
                            </w:r>
                            <w:proofErr w:type="spellEnd"/>
                            <w:r w:rsidRPr="008C05BD">
                              <w:rPr>
                                <w:rFonts w:cs="Arial"/>
                                <w:color w:val="000000"/>
                                <w:szCs w:val="24"/>
                              </w:rPr>
                              <w:t xml:space="preserve"> hammashoitolan ovien avautuminen </w:t>
                            </w:r>
                            <w:r>
                              <w:rPr>
                                <w:rFonts w:cs="Arial"/>
                                <w:color w:val="000000"/>
                                <w:szCs w:val="24"/>
                              </w:rPr>
                              <w:t>tulee tarkistaa.</w:t>
                            </w:r>
                          </w:p>
                          <w:p w14:paraId="2BD806B4" w14:textId="77777777" w:rsidR="00246805" w:rsidRPr="003F12CC" w:rsidRDefault="00246805" w:rsidP="00222790">
                            <w:pPr>
                              <w:pStyle w:val="Eivli"/>
                              <w:numPr>
                                <w:ilvl w:val="0"/>
                                <w:numId w:val="38"/>
                              </w:numPr>
                              <w:spacing w:line="276" w:lineRule="auto"/>
                              <w:rPr>
                                <w:rFonts w:cs="Arial"/>
                                <w:color w:val="000000"/>
                                <w:szCs w:val="24"/>
                              </w:rPr>
                            </w:pPr>
                            <w:r w:rsidRPr="003F12CC">
                              <w:rPr>
                                <w:bCs/>
                                <w:iCs/>
                              </w:rPr>
                              <w:t>Lehtimajojen henkilökunnan parkkipaikkojen osittaisen uudelleensijoittamisen mahdollisuuksia selvitetään, jotta terveysaseman käyttäjille vapautuisi lisää parkkipaikkoja kohtuullisen kävelymatkan etäisyydelle sisäänkäynnistä. Nyky</w:t>
                            </w:r>
                            <w:r w:rsidRPr="003F12CC">
                              <w:rPr>
                                <w:bCs/>
                                <w:iCs/>
                              </w:rPr>
                              <w:t>i</w:t>
                            </w:r>
                            <w:r w:rsidRPr="003F12CC">
                              <w:rPr>
                                <w:bCs/>
                                <w:iCs/>
                              </w:rPr>
                              <w:t>sellään henkilökunnan parkkipaikat sijaitsevat lähimpänä sisäänkäyntiä.</w:t>
                            </w:r>
                          </w:p>
                        </w:txbxContent>
                      </wps:txbx>
                      <wps:bodyPr rot="0" vert="horz" wrap="square" lIns="45720" tIns="45720" rIns="45720" bIns="45720" anchor="t" anchorCtr="0" upright="1">
                        <a:noAutofit/>
                      </wps:bodyPr>
                    </wps:wsp>
                  </a:graphicData>
                </a:graphic>
              </wp:inline>
            </w:drawing>
          </mc:Choice>
          <mc:Fallback>
            <w:pict>
              <v:shape id="AutoShape 14" o:spid="_x0000_s1028" type="#_x0000_t185" style="width:491.3pt;height:4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" adj="1739" filled="t" fillcolor="white [3212]" strokecolor="red" strokeweight="3pt">
                <v:shadow color="#900" offset="1pt,1pt"/>
                <v:textbox inset="3.6pt,,3.6pt">
                  <w:txbxContent>
                    <w:p w14:paraId="19E59067" w14:textId="77777777" w:rsidR="00246805" w:rsidRPr="00A30CE0" w:rsidRDefault="00246805" w:rsidP="00222790">
                      <w:pPr>
                        <w:rPr>
                          <w:color w:val="000000" w:themeColor="text1"/>
                        </w:rPr>
                      </w:pPr>
                      <w:r w:rsidRPr="00A30CE0">
                        <w:rPr>
                          <w:color w:val="000000" w:themeColor="text1"/>
                        </w:rPr>
                        <w:t>TOIMENPIDE-EHDOTUKSET:</w:t>
                      </w:r>
                    </w:p>
                    <w:p w14:paraId="16E178D1" w14:textId="77777777" w:rsidR="00246805" w:rsidRPr="008C05BD" w:rsidRDefault="00246805" w:rsidP="00222790">
                      <w:pPr>
                        <w:pStyle w:val="Eivli"/>
                        <w:numPr>
                          <w:ilvl w:val="0"/>
                          <w:numId w:val="38"/>
                        </w:numPr>
                        <w:spacing w:line="276" w:lineRule="auto"/>
                        <w:rPr>
                          <w:rFonts w:cs="Arial"/>
                          <w:szCs w:val="24"/>
                        </w:rPr>
                      </w:pPr>
                      <w:r w:rsidRPr="008C05BD">
                        <w:rPr>
                          <w:rFonts w:cs="Arial"/>
                          <w:szCs w:val="24"/>
                        </w:rPr>
                        <w:t xml:space="preserve">Julkisten tilojen (esim. koulut ja päiväkodit) korjausten ja uudisrakentamisen </w:t>
                      </w:r>
                      <w:r>
                        <w:rPr>
                          <w:rFonts w:cs="Arial"/>
                          <w:szCs w:val="24"/>
                        </w:rPr>
                        <w:br/>
                      </w:r>
                      <w:r w:rsidRPr="008C05BD">
                        <w:rPr>
                          <w:rFonts w:cs="Arial"/>
                          <w:szCs w:val="24"/>
                        </w:rPr>
                        <w:t>yhteydessä tulee esteettömyyden toteutumiseen kiinnittää erityistä huomiota.</w:t>
                      </w:r>
                      <w:r>
                        <w:rPr>
                          <w:rFonts w:cs="Arial"/>
                          <w:szCs w:val="24"/>
                        </w:rPr>
                        <w:t xml:space="preserve"> Esimerkiksi Hausjärven lukio on puitteiltaan monin osin esteellinen ja sen </w:t>
                      </w:r>
                      <w:r>
                        <w:rPr>
                          <w:rFonts w:cs="Arial"/>
                          <w:szCs w:val="24"/>
                        </w:rPr>
                        <w:br/>
                        <w:t>mahdollinen esteettömäksi tekeminen on liitettävä johonkin isompaan rakennushankkeeseen.</w:t>
                      </w:r>
                    </w:p>
                    <w:p w14:paraId="62E4A2A5" w14:textId="102CBE2F" w:rsidR="00246805" w:rsidRPr="00246805" w:rsidRDefault="00246805" w:rsidP="00246805">
                      <w:pPr>
                        <w:pStyle w:val="Eivli"/>
                        <w:numPr>
                          <w:ilvl w:val="0"/>
                          <w:numId w:val="38"/>
                        </w:numPr>
                        <w:spacing w:line="276" w:lineRule="auto"/>
                        <w:rPr>
                          <w:rFonts w:cs="Arial"/>
                          <w:color w:val="000000"/>
                          <w:szCs w:val="24"/>
                        </w:rPr>
                      </w:pPr>
                      <w:r w:rsidRPr="008C05BD">
                        <w:rPr>
                          <w:rFonts w:cs="Arial"/>
                          <w:color w:val="000000"/>
                          <w:szCs w:val="24"/>
                        </w:rPr>
                        <w:t>Kunnanv</w:t>
                      </w:r>
                      <w:r>
                        <w:rPr>
                          <w:rFonts w:cs="Arial"/>
                          <w:color w:val="000000"/>
                          <w:szCs w:val="24"/>
                        </w:rPr>
                        <w:t>iraston valtuustosalin induktio</w:t>
                      </w:r>
                      <w:r w:rsidRPr="008C05BD">
                        <w:rPr>
                          <w:rFonts w:cs="Arial"/>
                          <w:color w:val="000000"/>
                          <w:szCs w:val="24"/>
                        </w:rPr>
                        <w:t xml:space="preserve">silmukan käytössä on puutteita, koska se vaatii äänentoistolaitteiden päällä pitämistä </w:t>
                      </w:r>
                      <w:r>
                        <w:rPr>
                          <w:rFonts w:cs="Arial"/>
                          <w:color w:val="000000"/>
                          <w:szCs w:val="24"/>
                        </w:rPr>
                        <w:t>eivätkä monet</w:t>
                      </w:r>
                      <w:r w:rsidRPr="008C05BD">
                        <w:rPr>
                          <w:rFonts w:cs="Arial"/>
                          <w:color w:val="000000"/>
                          <w:szCs w:val="24"/>
                        </w:rPr>
                        <w:t xml:space="preserve"> käyttäjät tätä tiedosta. </w:t>
                      </w:r>
                      <w:r w:rsidRPr="00402029">
                        <w:rPr>
                          <w:rFonts w:cs="Arial"/>
                          <w:color w:val="000000"/>
                          <w:szCs w:val="24"/>
                        </w:rPr>
                        <w:t>Tekninen toimi</w:t>
                      </w:r>
                      <w:r>
                        <w:rPr>
                          <w:rFonts w:cs="Arial"/>
                          <w:color w:val="000000"/>
                          <w:szCs w:val="24"/>
                        </w:rPr>
                        <w:t xml:space="preserve"> hankkii siirrettävän induktiosilmukan</w:t>
                      </w:r>
                      <w:r w:rsidRPr="00402029">
                        <w:rPr>
                          <w:rFonts w:cs="Arial"/>
                          <w:color w:val="000000"/>
                          <w:szCs w:val="24"/>
                        </w:rPr>
                        <w:t xml:space="preserve"> kunnan infopisteeseen, </w:t>
                      </w:r>
                      <w:r>
                        <w:rPr>
                          <w:rFonts w:cs="Arial"/>
                          <w:color w:val="000000"/>
                          <w:szCs w:val="24"/>
                        </w:rPr>
                        <w:t>jota tarvittaessa voidaan</w:t>
                      </w:r>
                      <w:r w:rsidRPr="00246805">
                        <w:rPr>
                          <w:rFonts w:cs="Arial"/>
                          <w:color w:val="000000"/>
                          <w:szCs w:val="24"/>
                        </w:rPr>
                        <w:t xml:space="preserve"> käyttää muuallakin kunnanvirastolla. Tekninen selvittää sosiaalitoimen tarvetta induktiosilmukalle.</w:t>
                      </w:r>
                    </w:p>
                    <w:p w14:paraId="78408109" w14:textId="77777777" w:rsidR="00246805" w:rsidRPr="008C05BD" w:rsidRDefault="00246805" w:rsidP="00222790">
                      <w:pPr>
                        <w:pStyle w:val="Eivli"/>
                        <w:numPr>
                          <w:ilvl w:val="0"/>
                          <w:numId w:val="38"/>
                        </w:numPr>
                        <w:spacing w:line="276" w:lineRule="auto"/>
                        <w:rPr>
                          <w:rFonts w:cs="Arial"/>
                          <w:color w:val="000000"/>
                          <w:szCs w:val="24"/>
                        </w:rPr>
                      </w:pPr>
                      <w:r w:rsidRPr="008C05BD">
                        <w:rPr>
                          <w:rFonts w:cs="Arial"/>
                          <w:color w:val="000000"/>
                          <w:szCs w:val="24"/>
                        </w:rPr>
                        <w:t>Tekninen toimi pyytää vammaisneuvostolta lausuntoa merkittävistä rakennushankkeista</w:t>
                      </w:r>
                      <w:r>
                        <w:rPr>
                          <w:rFonts w:cs="Arial"/>
                          <w:color w:val="000000"/>
                          <w:szCs w:val="24"/>
                        </w:rPr>
                        <w:t>.</w:t>
                      </w:r>
                    </w:p>
                    <w:p w14:paraId="5DA32217" w14:textId="77777777" w:rsidR="00246805" w:rsidRPr="008C05BD" w:rsidRDefault="00246805" w:rsidP="00222790">
                      <w:pPr>
                        <w:pStyle w:val="Eivli"/>
                        <w:numPr>
                          <w:ilvl w:val="0"/>
                          <w:numId w:val="38"/>
                        </w:numPr>
                        <w:spacing w:line="276" w:lineRule="auto"/>
                        <w:rPr>
                          <w:rFonts w:cs="Arial"/>
                          <w:color w:val="000000"/>
                          <w:szCs w:val="24"/>
                        </w:rPr>
                      </w:pPr>
                      <w:r w:rsidRPr="008C05BD">
                        <w:rPr>
                          <w:rFonts w:cs="Arial"/>
                          <w:color w:val="000000"/>
                          <w:szCs w:val="24"/>
                        </w:rPr>
                        <w:t xml:space="preserve">Oitin kunnanvirastolle tulee saada esteetön vessa, </w:t>
                      </w:r>
                      <w:r>
                        <w:rPr>
                          <w:rFonts w:cs="Arial"/>
                          <w:color w:val="000000"/>
                          <w:szCs w:val="24"/>
                        </w:rPr>
                        <w:t xml:space="preserve">sillä nykyinen </w:t>
                      </w:r>
                      <w:r w:rsidRPr="008C05BD">
                        <w:rPr>
                          <w:rFonts w:cs="Arial"/>
                          <w:color w:val="000000"/>
                          <w:szCs w:val="24"/>
                        </w:rPr>
                        <w:t>estee</w:t>
                      </w:r>
                      <w:r>
                        <w:rPr>
                          <w:rFonts w:cs="Arial"/>
                          <w:color w:val="000000"/>
                          <w:szCs w:val="24"/>
                        </w:rPr>
                        <w:t xml:space="preserve">ttömäksi tarkoitettu vessa </w:t>
                      </w:r>
                      <w:r w:rsidRPr="008C05BD">
                        <w:rPr>
                          <w:rFonts w:cs="Arial"/>
                          <w:color w:val="000000"/>
                          <w:szCs w:val="24"/>
                        </w:rPr>
                        <w:t xml:space="preserve">ei täysin täytä tämän päivän </w:t>
                      </w:r>
                      <w:r>
                        <w:rPr>
                          <w:rFonts w:cs="Arial"/>
                          <w:color w:val="000000"/>
                          <w:szCs w:val="24"/>
                        </w:rPr>
                        <w:t>esteettömyys</w:t>
                      </w:r>
                      <w:r w:rsidRPr="008C05BD">
                        <w:rPr>
                          <w:rFonts w:cs="Arial"/>
                          <w:color w:val="000000"/>
                          <w:szCs w:val="24"/>
                        </w:rPr>
                        <w:t xml:space="preserve">vaatimuksia. </w:t>
                      </w:r>
                    </w:p>
                    <w:p w14:paraId="565FB4E1" w14:textId="77777777" w:rsidR="00246805" w:rsidRPr="008C05BD" w:rsidRDefault="00246805" w:rsidP="00222790">
                      <w:pPr>
                        <w:pStyle w:val="Eivli"/>
                        <w:numPr>
                          <w:ilvl w:val="0"/>
                          <w:numId w:val="38"/>
                        </w:numPr>
                        <w:spacing w:line="276" w:lineRule="auto"/>
                        <w:rPr>
                          <w:rFonts w:cs="Arial"/>
                          <w:color w:val="000000"/>
                          <w:szCs w:val="24"/>
                        </w:rPr>
                      </w:pPr>
                      <w:r>
                        <w:rPr>
                          <w:rFonts w:cs="Arial"/>
                          <w:color w:val="000000"/>
                          <w:szCs w:val="24"/>
                        </w:rPr>
                        <w:t>Ryttylän kouluun on tarpeen asentaa li</w:t>
                      </w:r>
                      <w:r w:rsidRPr="008C05BD">
                        <w:rPr>
                          <w:rFonts w:cs="Arial"/>
                          <w:color w:val="000000"/>
                          <w:szCs w:val="24"/>
                        </w:rPr>
                        <w:t>ikkumista helpottavat luiskat</w:t>
                      </w:r>
                      <w:r>
                        <w:rPr>
                          <w:rFonts w:cs="Arial"/>
                          <w:color w:val="000000"/>
                          <w:szCs w:val="24"/>
                        </w:rPr>
                        <w:t xml:space="preserve">. </w:t>
                      </w:r>
                      <w:r w:rsidRPr="008C05BD">
                        <w:rPr>
                          <w:rFonts w:cs="Arial"/>
                          <w:color w:val="000000"/>
                          <w:szCs w:val="24"/>
                        </w:rPr>
                        <w:t>Koulul</w:t>
                      </w:r>
                      <w:r>
                        <w:rPr>
                          <w:rFonts w:cs="Arial"/>
                          <w:color w:val="000000"/>
                          <w:szCs w:val="24"/>
                        </w:rPr>
                        <w:t xml:space="preserve">la </w:t>
                      </w:r>
                      <w:r>
                        <w:rPr>
                          <w:rFonts w:cs="Arial"/>
                          <w:color w:val="000000"/>
                          <w:szCs w:val="24"/>
                        </w:rPr>
                        <w:br/>
                        <w:t>olevat</w:t>
                      </w:r>
                      <w:r w:rsidRPr="008C05BD">
                        <w:rPr>
                          <w:rFonts w:cs="Arial"/>
                          <w:color w:val="000000"/>
                          <w:szCs w:val="24"/>
                        </w:rPr>
                        <w:t xml:space="preserve"> siirrettävät vane</w:t>
                      </w:r>
                      <w:r>
                        <w:rPr>
                          <w:rFonts w:cs="Arial"/>
                          <w:color w:val="000000"/>
                          <w:szCs w:val="24"/>
                        </w:rPr>
                        <w:t>riset luiskat</w:t>
                      </w:r>
                      <w:r w:rsidRPr="008C05BD">
                        <w:rPr>
                          <w:rFonts w:cs="Arial"/>
                          <w:color w:val="000000"/>
                          <w:szCs w:val="24"/>
                        </w:rPr>
                        <w:t xml:space="preserve"> ei</w:t>
                      </w:r>
                      <w:r>
                        <w:rPr>
                          <w:rFonts w:cs="Arial"/>
                          <w:color w:val="000000"/>
                          <w:szCs w:val="24"/>
                        </w:rPr>
                        <w:t>vät täytä</w:t>
                      </w:r>
                      <w:r w:rsidRPr="008C05BD">
                        <w:rPr>
                          <w:rFonts w:cs="Arial"/>
                          <w:color w:val="000000"/>
                          <w:szCs w:val="24"/>
                        </w:rPr>
                        <w:t xml:space="preserve"> tämän päivän esteettömyysvaati</w:t>
                      </w:r>
                      <w:r>
                        <w:rPr>
                          <w:rFonts w:cs="Arial"/>
                          <w:color w:val="000000"/>
                          <w:szCs w:val="24"/>
                        </w:rPr>
                        <w:t xml:space="preserve">muksia. </w:t>
                      </w:r>
                    </w:p>
                    <w:p w14:paraId="30AB047D" w14:textId="77777777" w:rsidR="00246805" w:rsidRDefault="00246805" w:rsidP="00222790">
                      <w:pPr>
                        <w:pStyle w:val="Eivli"/>
                        <w:numPr>
                          <w:ilvl w:val="0"/>
                          <w:numId w:val="38"/>
                        </w:numPr>
                        <w:spacing w:line="276" w:lineRule="auto"/>
                        <w:rPr>
                          <w:rFonts w:cs="Arial"/>
                          <w:color w:val="000000"/>
                          <w:szCs w:val="24"/>
                        </w:rPr>
                      </w:pPr>
                      <w:r w:rsidRPr="008C05BD">
                        <w:rPr>
                          <w:rFonts w:cs="Arial"/>
                          <w:color w:val="000000"/>
                          <w:szCs w:val="24"/>
                        </w:rPr>
                        <w:t xml:space="preserve">Oitin hammashoitolan ovien avautuminen </w:t>
                      </w:r>
                      <w:r>
                        <w:rPr>
                          <w:rFonts w:cs="Arial"/>
                          <w:color w:val="000000"/>
                          <w:szCs w:val="24"/>
                        </w:rPr>
                        <w:t>tulee tarkistaa.</w:t>
                      </w:r>
                    </w:p>
                    <w:p w14:paraId="2BD806B4" w14:textId="77777777" w:rsidR="00246805" w:rsidRPr="003F12CC" w:rsidRDefault="00246805" w:rsidP="00222790">
                      <w:pPr>
                        <w:pStyle w:val="Eivli"/>
                        <w:numPr>
                          <w:ilvl w:val="0"/>
                          <w:numId w:val="38"/>
                        </w:numPr>
                        <w:spacing w:line="276" w:lineRule="auto"/>
                        <w:rPr>
                          <w:rFonts w:cs="Arial"/>
                          <w:color w:val="000000"/>
                          <w:szCs w:val="24"/>
                        </w:rPr>
                      </w:pPr>
                      <w:r w:rsidRPr="003F12CC">
                        <w:rPr>
                          <w:bCs/>
                          <w:iCs/>
                        </w:rPr>
                        <w:t>Lehtimajojen henkilökunnan parkkipaikkojen osittaisen uudelleensijoittamisen mahdollisuuksia selvitetään, jotta terveysaseman käyttäjille vapautuisi lisää parkkipaikkoja kohtuullisen kävelymatkan etäisyydelle sisäänkäynnistä. Nykyisellään henkilökunnan parkkipaikat sijaitsevat lähimpänä sisäänkäyntiä.</w:t>
                      </w:r>
                    </w:p>
                  </w:txbxContent>
                </v:textbox>
                <w10:anchorlock/>
              </v:shape>
            </w:pict>
          </mc:Fallback>
        </mc:AlternateContent>
      </w:r>
    </w:p>
    <w:p w14:paraId="7BBB5251" w14:textId="77777777" w:rsidR="008C05BD" w:rsidRDefault="008C05BD" w:rsidP="00487EAC">
      <w:pPr>
        <w:pStyle w:val="Eivli"/>
        <w:spacing w:line="276" w:lineRule="auto"/>
        <w:rPr>
          <w:rFonts w:cs="Arial"/>
          <w:b/>
          <w:szCs w:val="24"/>
        </w:rPr>
      </w:pPr>
      <w:bookmarkStart w:id="16" w:name="_Toc404184759"/>
    </w:p>
    <w:p w14:paraId="5C51D799" w14:textId="77777777" w:rsidR="0068240B" w:rsidRPr="00487EAC" w:rsidRDefault="0068240B" w:rsidP="00402029">
      <w:pPr>
        <w:pStyle w:val="Otsikko2"/>
      </w:pPr>
      <w:bookmarkStart w:id="17" w:name="_Toc404712086"/>
      <w:bookmarkStart w:id="18" w:name="_Toc404712181"/>
      <w:r w:rsidRPr="00487EAC">
        <w:lastRenderedPageBreak/>
        <w:t>3.2 Julkinen liikenne</w:t>
      </w:r>
      <w:bookmarkEnd w:id="16"/>
      <w:bookmarkEnd w:id="17"/>
      <w:bookmarkEnd w:id="18"/>
    </w:p>
    <w:p w14:paraId="4AC8FCCC" w14:textId="77777777" w:rsidR="00935D8C" w:rsidRDefault="00201F4F" w:rsidP="00487EAC">
      <w:pPr>
        <w:pStyle w:val="Eivli"/>
        <w:spacing w:line="276" w:lineRule="auto"/>
        <w:rPr>
          <w:rFonts w:cs="Arial"/>
          <w:color w:val="000000" w:themeColor="text1"/>
          <w:szCs w:val="24"/>
        </w:rPr>
      </w:pPr>
      <w:r w:rsidRPr="00487EAC">
        <w:rPr>
          <w:rFonts w:cs="Arial"/>
          <w:color w:val="000000" w:themeColor="text1"/>
          <w:szCs w:val="24"/>
        </w:rPr>
        <w:t>Liikennepalvelujen</w:t>
      </w:r>
      <w:r w:rsidR="006A1C41" w:rsidRPr="00487EAC">
        <w:rPr>
          <w:rFonts w:cs="Arial"/>
          <w:color w:val="000000" w:themeColor="text1"/>
          <w:szCs w:val="24"/>
        </w:rPr>
        <w:t xml:space="preserve"> esteellisyys rajoittaa vammaisten henkilöiden liikkumisvapautta. Va</w:t>
      </w:r>
      <w:r w:rsidR="006A1C41" w:rsidRPr="00487EAC">
        <w:rPr>
          <w:rFonts w:cs="Arial"/>
          <w:color w:val="000000" w:themeColor="text1"/>
          <w:szCs w:val="24"/>
        </w:rPr>
        <w:t>m</w:t>
      </w:r>
      <w:r w:rsidR="006A1C41" w:rsidRPr="00487EAC">
        <w:rPr>
          <w:rFonts w:cs="Arial"/>
          <w:color w:val="000000" w:themeColor="text1"/>
          <w:szCs w:val="24"/>
        </w:rPr>
        <w:t>maisilla henkilöillä ei ole usein samassa määrin liikkumisen mahdollisuuksia tai vapautta valita kulloiseenkin tilanteeseen sopivinta liikennevälinettä kuin muilla kansalaisilla. Joukk</w:t>
      </w:r>
      <w:r w:rsidR="006A1C41" w:rsidRPr="00487EAC">
        <w:rPr>
          <w:rFonts w:cs="Arial"/>
          <w:color w:val="000000" w:themeColor="text1"/>
          <w:szCs w:val="24"/>
        </w:rPr>
        <w:t>o</w:t>
      </w:r>
      <w:r w:rsidR="006A1C41" w:rsidRPr="00487EAC">
        <w:rPr>
          <w:rFonts w:cs="Arial"/>
          <w:color w:val="000000" w:themeColor="text1"/>
          <w:szCs w:val="24"/>
        </w:rPr>
        <w:t xml:space="preserve">liikenteen palvelutasoa suunniteltaessa eri väestöryhmien tarpeet tulisi ottaa huomioon niin, että mahdollisimman monilla olisi mahdollista valita liikkumismuodoksi julkinen liikenne. (STM 2010, </w:t>
      </w:r>
      <w:r w:rsidR="00EE6BDC" w:rsidRPr="00487EAC">
        <w:rPr>
          <w:rFonts w:cs="Arial"/>
          <w:color w:val="000000" w:themeColor="text1"/>
          <w:szCs w:val="24"/>
        </w:rPr>
        <w:t>41–42</w:t>
      </w:r>
      <w:r w:rsidR="006A1C41" w:rsidRPr="00487EAC">
        <w:rPr>
          <w:rFonts w:cs="Arial"/>
          <w:color w:val="000000" w:themeColor="text1"/>
          <w:szCs w:val="24"/>
        </w:rPr>
        <w:t>.)</w:t>
      </w:r>
      <w:r w:rsidR="00E9348C">
        <w:rPr>
          <w:rFonts w:cs="Arial"/>
          <w:color w:val="000000" w:themeColor="text1"/>
          <w:szCs w:val="24"/>
        </w:rPr>
        <w:t xml:space="preserve"> </w:t>
      </w:r>
      <w:r w:rsidR="00222790">
        <w:rPr>
          <w:rFonts w:cs="Arial"/>
          <w:color w:val="000000" w:themeColor="text1"/>
          <w:szCs w:val="24"/>
        </w:rPr>
        <w:t>Puutteet julkisessa liikenteessä koskevat erityisesti</w:t>
      </w:r>
      <w:r w:rsidR="00E9348C">
        <w:rPr>
          <w:rFonts w:cs="Arial"/>
          <w:color w:val="000000" w:themeColor="text1"/>
          <w:szCs w:val="24"/>
        </w:rPr>
        <w:t xml:space="preserve"> sellaisia vammaisia henkilöitä, jotka eivät täytä vammaispalvelulain mukaisen vaikeavammaisen kuljetuspalv</w:t>
      </w:r>
      <w:r w:rsidR="00E9348C">
        <w:rPr>
          <w:rFonts w:cs="Arial"/>
          <w:color w:val="000000" w:themeColor="text1"/>
          <w:szCs w:val="24"/>
        </w:rPr>
        <w:t>e</w:t>
      </w:r>
      <w:r w:rsidR="00E9348C">
        <w:rPr>
          <w:rFonts w:cs="Arial"/>
          <w:color w:val="000000" w:themeColor="text1"/>
          <w:szCs w:val="24"/>
        </w:rPr>
        <w:t>lun edellytyksiä, mutta joilla ei esim</w:t>
      </w:r>
      <w:r w:rsidR="00222790">
        <w:rPr>
          <w:rFonts w:cs="Arial"/>
          <w:color w:val="000000" w:themeColor="text1"/>
          <w:szCs w:val="24"/>
        </w:rPr>
        <w:t>erkiksi</w:t>
      </w:r>
      <w:r w:rsidR="00E9348C">
        <w:rPr>
          <w:rFonts w:cs="Arial"/>
          <w:color w:val="000000" w:themeColor="text1"/>
          <w:szCs w:val="24"/>
        </w:rPr>
        <w:t xml:space="preserve"> julkisen liikenteen </w:t>
      </w:r>
      <w:r w:rsidR="00222790">
        <w:rPr>
          <w:rFonts w:cs="Arial"/>
          <w:color w:val="000000" w:themeColor="text1"/>
          <w:szCs w:val="24"/>
        </w:rPr>
        <w:t>pitkien välimatkojen</w:t>
      </w:r>
      <w:r w:rsidR="00E9348C">
        <w:rPr>
          <w:rFonts w:cs="Arial"/>
          <w:color w:val="000000" w:themeColor="text1"/>
          <w:szCs w:val="24"/>
        </w:rPr>
        <w:t xml:space="preserve"> takia ole mahdollista selviytyä jokapäiväisten asioiden hoidosta julkisen liikenteen avulla eikä ole mahdollisuutta oman auton käyttöön</w:t>
      </w:r>
      <w:r w:rsidR="00222790">
        <w:rPr>
          <w:rFonts w:cs="Arial"/>
          <w:color w:val="000000" w:themeColor="text1"/>
          <w:szCs w:val="24"/>
        </w:rPr>
        <w:t xml:space="preserve"> mm. sairauden tai vamman takia</w:t>
      </w:r>
      <w:r w:rsidR="00E9348C">
        <w:rPr>
          <w:rFonts w:cs="Arial"/>
          <w:color w:val="000000" w:themeColor="text1"/>
          <w:szCs w:val="24"/>
        </w:rPr>
        <w:t>.</w:t>
      </w:r>
    </w:p>
    <w:p w14:paraId="1B96ED63" w14:textId="77777777" w:rsidR="00402029" w:rsidRDefault="00402029" w:rsidP="00487EAC">
      <w:pPr>
        <w:pStyle w:val="Eivli"/>
        <w:spacing w:line="276" w:lineRule="auto"/>
        <w:rPr>
          <w:rFonts w:cs="Arial"/>
          <w:color w:val="000000" w:themeColor="text1"/>
          <w:szCs w:val="24"/>
        </w:rPr>
      </w:pPr>
    </w:p>
    <w:p w14:paraId="081DA930" w14:textId="77777777" w:rsidR="00402029" w:rsidRDefault="00402029" w:rsidP="00487EAC">
      <w:pPr>
        <w:pStyle w:val="Eivli"/>
        <w:spacing w:line="276" w:lineRule="auto"/>
        <w:rPr>
          <w:rFonts w:cs="Arial"/>
          <w:color w:val="000000" w:themeColor="text1"/>
          <w:szCs w:val="24"/>
        </w:rPr>
      </w:pPr>
      <w:r>
        <w:rPr>
          <w:rFonts w:cs="Arial"/>
          <w:color w:val="000000" w:themeColor="text1"/>
          <w:szCs w:val="24"/>
        </w:rPr>
        <w:t xml:space="preserve">Parhaillaan </w:t>
      </w:r>
      <w:r w:rsidR="00222790">
        <w:rPr>
          <w:rFonts w:cs="Arial"/>
          <w:color w:val="000000" w:themeColor="text1"/>
          <w:szCs w:val="24"/>
        </w:rPr>
        <w:t>valiokuntakäsittelyssä</w:t>
      </w:r>
      <w:r>
        <w:rPr>
          <w:rFonts w:cs="Arial"/>
          <w:color w:val="000000" w:themeColor="text1"/>
          <w:szCs w:val="24"/>
        </w:rPr>
        <w:t xml:space="preserve"> olevan uuden sosiaalihuoltolain on </w:t>
      </w:r>
      <w:r w:rsidR="00222790">
        <w:rPr>
          <w:rFonts w:cs="Arial"/>
          <w:color w:val="000000" w:themeColor="text1"/>
          <w:szCs w:val="24"/>
        </w:rPr>
        <w:t>suunniteltu erittelevän</w:t>
      </w:r>
      <w:r>
        <w:rPr>
          <w:rFonts w:cs="Arial"/>
          <w:color w:val="000000" w:themeColor="text1"/>
          <w:szCs w:val="24"/>
        </w:rPr>
        <w:t xml:space="preserve"> nykyistä </w:t>
      </w:r>
      <w:r w:rsidR="00222790">
        <w:rPr>
          <w:rFonts w:cs="Arial"/>
          <w:color w:val="000000" w:themeColor="text1"/>
          <w:szCs w:val="24"/>
        </w:rPr>
        <w:t>lainsäädäntöä</w:t>
      </w:r>
      <w:r>
        <w:rPr>
          <w:rFonts w:cs="Arial"/>
          <w:color w:val="000000" w:themeColor="text1"/>
          <w:szCs w:val="24"/>
        </w:rPr>
        <w:t xml:space="preserve"> </w:t>
      </w:r>
      <w:r w:rsidR="00E9348C">
        <w:rPr>
          <w:rFonts w:cs="Arial"/>
          <w:color w:val="000000" w:themeColor="text1"/>
          <w:szCs w:val="24"/>
        </w:rPr>
        <w:t>tarkemmin liikkumisen tuesta. Uudessa laissa mahdollisesti sääde</w:t>
      </w:r>
      <w:r w:rsidR="00E9348C">
        <w:rPr>
          <w:rFonts w:cs="Arial"/>
          <w:color w:val="000000" w:themeColor="text1"/>
          <w:szCs w:val="24"/>
        </w:rPr>
        <w:t>t</w:t>
      </w:r>
      <w:r w:rsidR="00E9348C">
        <w:rPr>
          <w:rFonts w:cs="Arial"/>
          <w:color w:val="000000" w:themeColor="text1"/>
          <w:szCs w:val="24"/>
        </w:rPr>
        <w:t>täisiin sosiaalihuoltona järjestettävästä liikkumisen tuesta henkilöille, jotka eivät kykene i</w:t>
      </w:r>
      <w:r w:rsidR="00E9348C">
        <w:rPr>
          <w:rFonts w:cs="Arial"/>
          <w:color w:val="000000" w:themeColor="text1"/>
          <w:szCs w:val="24"/>
        </w:rPr>
        <w:t>t</w:t>
      </w:r>
      <w:r w:rsidR="00E9348C">
        <w:rPr>
          <w:rFonts w:cs="Arial"/>
          <w:color w:val="000000" w:themeColor="text1"/>
          <w:szCs w:val="24"/>
        </w:rPr>
        <w:t>senäisesti käyttämään julkisia liikennevälineitä alentuneen toimintakyvyn, sairauden, va</w:t>
      </w:r>
      <w:r w:rsidR="00E9348C">
        <w:rPr>
          <w:rFonts w:cs="Arial"/>
          <w:color w:val="000000" w:themeColor="text1"/>
          <w:szCs w:val="24"/>
        </w:rPr>
        <w:t>m</w:t>
      </w:r>
      <w:r w:rsidR="00E9348C">
        <w:rPr>
          <w:rFonts w:cs="Arial"/>
          <w:color w:val="000000" w:themeColor="text1"/>
          <w:szCs w:val="24"/>
        </w:rPr>
        <w:t>man tai muun vastaavanlaisen syyn perusteella ja joille tuki liikkumiseen on tarpeen jok</w:t>
      </w:r>
      <w:r w:rsidR="00E9348C">
        <w:rPr>
          <w:rFonts w:cs="Arial"/>
          <w:color w:val="000000" w:themeColor="text1"/>
          <w:szCs w:val="24"/>
        </w:rPr>
        <w:t>a</w:t>
      </w:r>
      <w:r w:rsidR="00E9348C">
        <w:rPr>
          <w:rFonts w:cs="Arial"/>
          <w:color w:val="000000" w:themeColor="text1"/>
          <w:szCs w:val="24"/>
        </w:rPr>
        <w:t xml:space="preserve">päiväisten asioiden hoitamista varten. Esteetöntä joukkoliikennettä voitaisiin tarvittaessa täydentää </w:t>
      </w:r>
      <w:r w:rsidR="00E9348C" w:rsidRPr="00E9348C">
        <w:rPr>
          <w:rFonts w:cs="Arial"/>
          <w:color w:val="000000" w:themeColor="text1"/>
          <w:szCs w:val="24"/>
        </w:rPr>
        <w:t>kutsujoukkoliikenteellä. (</w:t>
      </w:r>
      <w:r w:rsidR="00E9348C" w:rsidRPr="00E9348C">
        <w:rPr>
          <w:rFonts w:cs="Arial"/>
          <w:szCs w:val="24"/>
        </w:rPr>
        <w:t xml:space="preserve">HE 164/2014 </w:t>
      </w:r>
      <w:proofErr w:type="spellStart"/>
      <w:r w:rsidR="00E9348C" w:rsidRPr="00E9348C">
        <w:rPr>
          <w:rFonts w:cs="Arial"/>
          <w:szCs w:val="24"/>
        </w:rPr>
        <w:t>vp</w:t>
      </w:r>
      <w:proofErr w:type="spellEnd"/>
      <w:r w:rsidR="00E9348C" w:rsidRPr="00E9348C">
        <w:rPr>
          <w:rFonts w:cs="Arial"/>
          <w:color w:val="000000" w:themeColor="text1"/>
          <w:szCs w:val="24"/>
        </w:rPr>
        <w:t>.)</w:t>
      </w:r>
      <w:r w:rsidR="00E9348C">
        <w:rPr>
          <w:rFonts w:cs="Arial"/>
          <w:color w:val="000000" w:themeColor="text1"/>
          <w:szCs w:val="24"/>
        </w:rPr>
        <w:t xml:space="preserve"> </w:t>
      </w:r>
      <w:r w:rsidR="00222790">
        <w:rPr>
          <w:rFonts w:cs="Arial"/>
          <w:color w:val="000000" w:themeColor="text1"/>
          <w:szCs w:val="24"/>
        </w:rPr>
        <w:t>Tämä uudistus tulee koskemaan juuri sitä kohderyhmää, joka ei täytä vammaispalvelulain mukaisen vaikeavammaisen kuljetu</w:t>
      </w:r>
      <w:r w:rsidR="00222790">
        <w:rPr>
          <w:rFonts w:cs="Arial"/>
          <w:color w:val="000000" w:themeColor="text1"/>
          <w:szCs w:val="24"/>
        </w:rPr>
        <w:t>s</w:t>
      </w:r>
      <w:r w:rsidR="00222790">
        <w:rPr>
          <w:rFonts w:cs="Arial"/>
          <w:color w:val="000000" w:themeColor="text1"/>
          <w:szCs w:val="24"/>
        </w:rPr>
        <w:t>palvelun edellytyksiä.</w:t>
      </w:r>
    </w:p>
    <w:p w14:paraId="74F04F15" w14:textId="77777777" w:rsidR="00222790" w:rsidRDefault="00222790" w:rsidP="00487EAC">
      <w:pPr>
        <w:pStyle w:val="Eivli"/>
        <w:spacing w:line="276" w:lineRule="auto"/>
        <w:rPr>
          <w:rFonts w:cs="Arial"/>
          <w:color w:val="000000" w:themeColor="text1"/>
          <w:szCs w:val="24"/>
        </w:rPr>
      </w:pPr>
    </w:p>
    <w:p w14:paraId="4216BEC2" w14:textId="0F6F176B" w:rsidR="00A30CE0" w:rsidRPr="00487EA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482A91EA" wp14:editId="65BFF035">
                <wp:extent cx="6239510" cy="923925"/>
                <wp:effectExtent l="19050" t="19050" r="27940" b="19050"/>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92392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42ADFFD7" w14:textId="77777777" w:rsidR="00246805" w:rsidRPr="00A30CE0" w:rsidRDefault="00246805" w:rsidP="00222790">
                            <w:pPr>
                              <w:rPr>
                                <w:color w:val="000000" w:themeColor="text1"/>
                              </w:rPr>
                            </w:pPr>
                            <w:r w:rsidRPr="00A30CE0">
                              <w:rPr>
                                <w:color w:val="000000" w:themeColor="text1"/>
                              </w:rPr>
                              <w:t>TOIMENPIDE-EHDOTUKSET:</w:t>
                            </w:r>
                          </w:p>
                          <w:p w14:paraId="283CC2F5" w14:textId="77777777" w:rsidR="00246805" w:rsidRDefault="00246805" w:rsidP="00222790">
                            <w:pPr>
                              <w:pStyle w:val="Luettelokappale"/>
                              <w:numPr>
                                <w:ilvl w:val="0"/>
                                <w:numId w:val="38"/>
                              </w:numPr>
                              <w:spacing w:line="276" w:lineRule="auto"/>
                            </w:pPr>
                            <w:r>
                              <w:rPr>
                                <w:rFonts w:ascii="Arial" w:hAnsi="Arial" w:cs="Arial"/>
                                <w:b w:val="0"/>
                              </w:rPr>
                              <w:t xml:space="preserve">Henkilöliikenteen ostoissa tulee kiinnittää erityistä huomiota kaluston </w:t>
                            </w:r>
                            <w:r>
                              <w:rPr>
                                <w:rFonts w:ascii="Arial" w:hAnsi="Arial" w:cs="Arial"/>
                                <w:b w:val="0"/>
                              </w:rPr>
                              <w:br/>
                              <w:t>esteettömyyteen.</w:t>
                            </w:r>
                          </w:p>
                        </w:txbxContent>
                      </wps:txbx>
                      <wps:bodyPr rot="0" vert="horz" wrap="square" lIns="45720" tIns="45720" rIns="45720" bIns="45720" anchor="t" anchorCtr="0" upright="1">
                        <a:noAutofit/>
                      </wps:bodyPr>
                    </wps:wsp>
                  </a:graphicData>
                </a:graphic>
              </wp:inline>
            </w:drawing>
          </mc:Choice>
          <mc:Fallback>
            <w:pict>
              <v:shape id="AutoShape 13" o:spid="_x0000_s1029" type="#_x0000_t185" style="width:491.3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" adj="1739" filled="t" fillcolor="white [3212]" strokecolor="red" strokeweight="3pt">
                <v:shadow color="#900" offset="1pt,1pt"/>
                <v:textbox inset="3.6pt,,3.6pt">
                  <w:txbxContent>
                    <w:p w14:paraId="42ADFFD7" w14:textId="77777777" w:rsidR="00246805" w:rsidRPr="00A30CE0" w:rsidRDefault="00246805" w:rsidP="00222790">
                      <w:pPr>
                        <w:rPr>
                          <w:color w:val="000000" w:themeColor="text1"/>
                        </w:rPr>
                      </w:pPr>
                      <w:r w:rsidRPr="00A30CE0">
                        <w:rPr>
                          <w:color w:val="000000" w:themeColor="text1"/>
                        </w:rPr>
                        <w:t>TOIMENPIDE-EHDOTUKSET:</w:t>
                      </w:r>
                    </w:p>
                    <w:p w14:paraId="283CC2F5" w14:textId="77777777" w:rsidR="00246805" w:rsidRDefault="00246805" w:rsidP="00222790">
                      <w:pPr>
                        <w:pStyle w:val="Luettelokappale"/>
                        <w:numPr>
                          <w:ilvl w:val="0"/>
                          <w:numId w:val="38"/>
                        </w:numPr>
                        <w:spacing w:line="276" w:lineRule="auto"/>
                      </w:pPr>
                      <w:r>
                        <w:rPr>
                          <w:rFonts w:ascii="Arial" w:hAnsi="Arial" w:cs="Arial"/>
                          <w:b w:val="0"/>
                        </w:rPr>
                        <w:t xml:space="preserve">Henkilöliikenteen ostoissa tulee kiinnittää erityistä huomiota kaluston </w:t>
                      </w:r>
                      <w:r>
                        <w:rPr>
                          <w:rFonts w:ascii="Arial" w:hAnsi="Arial" w:cs="Arial"/>
                          <w:b w:val="0"/>
                        </w:rPr>
                        <w:br/>
                        <w:t>esteettömyyteen.</w:t>
                      </w:r>
                    </w:p>
                  </w:txbxContent>
                </v:textbox>
                <w10:anchorlock/>
              </v:shape>
            </w:pict>
          </mc:Fallback>
        </mc:AlternateContent>
      </w:r>
    </w:p>
    <w:p w14:paraId="7DA0E221" w14:textId="77777777" w:rsidR="0068240B" w:rsidRPr="00487EAC" w:rsidRDefault="00444FC2" w:rsidP="00222790">
      <w:pPr>
        <w:pStyle w:val="Otsikko1"/>
      </w:pPr>
      <w:bookmarkStart w:id="19" w:name="_Toc404184760"/>
      <w:bookmarkStart w:id="20" w:name="_Toc404712087"/>
      <w:bookmarkStart w:id="21" w:name="_Toc404712182"/>
      <w:r w:rsidRPr="00487EAC">
        <w:t xml:space="preserve">4. </w:t>
      </w:r>
      <w:bookmarkEnd w:id="19"/>
      <w:r w:rsidR="00222790">
        <w:t>Tiedonsaanti ja kommunikointi</w:t>
      </w:r>
      <w:bookmarkEnd w:id="20"/>
      <w:bookmarkEnd w:id="21"/>
    </w:p>
    <w:p w14:paraId="200FFB09" w14:textId="77777777" w:rsidR="0010613F" w:rsidRPr="00487EAC" w:rsidRDefault="0010613F" w:rsidP="00487EAC">
      <w:pPr>
        <w:pStyle w:val="Eivli"/>
        <w:spacing w:line="276" w:lineRule="auto"/>
        <w:rPr>
          <w:rFonts w:cs="Arial"/>
          <w:color w:val="000000" w:themeColor="text1"/>
          <w:szCs w:val="24"/>
        </w:rPr>
      </w:pPr>
      <w:r w:rsidRPr="00487EAC">
        <w:rPr>
          <w:rFonts w:cs="Arial"/>
          <w:color w:val="000000" w:themeColor="text1"/>
          <w:szCs w:val="24"/>
        </w:rPr>
        <w:t xml:space="preserve">Nykyaikainen tieto- ja viestintäteknologia mahdollistaa aiempaa suuremman itsenäisyyden ja elämänhallinnan vammaisille </w:t>
      </w:r>
      <w:r w:rsidR="00201F4F" w:rsidRPr="00487EAC">
        <w:rPr>
          <w:rFonts w:cs="Arial"/>
          <w:color w:val="000000" w:themeColor="text1"/>
          <w:szCs w:val="24"/>
        </w:rPr>
        <w:t>henkilöille</w:t>
      </w:r>
      <w:r w:rsidRPr="00487EAC">
        <w:rPr>
          <w:rFonts w:cs="Arial"/>
          <w:color w:val="000000" w:themeColor="text1"/>
          <w:szCs w:val="24"/>
        </w:rPr>
        <w:t xml:space="preserve">. </w:t>
      </w:r>
      <w:r w:rsidR="00C51FF2" w:rsidRPr="00487EAC">
        <w:rPr>
          <w:rFonts w:cs="Arial"/>
          <w:color w:val="000000" w:themeColor="text1"/>
          <w:szCs w:val="24"/>
        </w:rPr>
        <w:t>T</w:t>
      </w:r>
      <w:r w:rsidRPr="00487EAC">
        <w:rPr>
          <w:rFonts w:cs="Arial"/>
          <w:color w:val="000000" w:themeColor="text1"/>
          <w:szCs w:val="24"/>
        </w:rPr>
        <w:t xml:space="preserve">eknologia voi </w:t>
      </w:r>
      <w:r w:rsidR="00C51FF2" w:rsidRPr="00487EAC">
        <w:rPr>
          <w:rFonts w:cs="Arial"/>
          <w:color w:val="000000" w:themeColor="text1"/>
          <w:szCs w:val="24"/>
        </w:rPr>
        <w:t xml:space="preserve">kuitenkin myös </w:t>
      </w:r>
      <w:r w:rsidRPr="00487EAC">
        <w:rPr>
          <w:rFonts w:cs="Arial"/>
          <w:color w:val="000000" w:themeColor="text1"/>
          <w:szCs w:val="24"/>
        </w:rPr>
        <w:t xml:space="preserve">muodostaa </w:t>
      </w:r>
      <w:r w:rsidR="00201F4F" w:rsidRPr="00487EAC">
        <w:rPr>
          <w:rFonts w:cs="Arial"/>
          <w:color w:val="000000" w:themeColor="text1"/>
          <w:szCs w:val="24"/>
        </w:rPr>
        <w:t>uusia esteitä, mikäli palveluja</w:t>
      </w:r>
      <w:r w:rsidRPr="00487EAC">
        <w:rPr>
          <w:rFonts w:cs="Arial"/>
          <w:color w:val="000000" w:themeColor="text1"/>
          <w:szCs w:val="24"/>
        </w:rPr>
        <w:t xml:space="preserve"> ei suunnitella ja toteute</w:t>
      </w:r>
      <w:r w:rsidR="00925A93" w:rsidRPr="00487EAC">
        <w:rPr>
          <w:rFonts w:cs="Arial"/>
          <w:color w:val="000000" w:themeColor="text1"/>
          <w:szCs w:val="24"/>
        </w:rPr>
        <w:t>ta kaikkien kansalaisten tarpeita</w:t>
      </w:r>
      <w:r w:rsidRPr="00487EAC">
        <w:rPr>
          <w:rFonts w:cs="Arial"/>
          <w:color w:val="000000" w:themeColor="text1"/>
          <w:szCs w:val="24"/>
        </w:rPr>
        <w:t xml:space="preserve"> huomio</w:t>
      </w:r>
      <w:r w:rsidRPr="00487EAC">
        <w:rPr>
          <w:rFonts w:cs="Arial"/>
          <w:color w:val="000000" w:themeColor="text1"/>
          <w:szCs w:val="24"/>
        </w:rPr>
        <w:t>i</w:t>
      </w:r>
      <w:r w:rsidRPr="00487EAC">
        <w:rPr>
          <w:rFonts w:cs="Arial"/>
          <w:color w:val="000000" w:themeColor="text1"/>
          <w:szCs w:val="24"/>
        </w:rPr>
        <w:t xml:space="preserve">den. Keskeistä on varmistaa yksilöllisiä tarpeita ja elämäntilanteita </w:t>
      </w:r>
      <w:r w:rsidR="0077223A" w:rsidRPr="00487EAC">
        <w:rPr>
          <w:rFonts w:cs="Arial"/>
          <w:color w:val="000000" w:themeColor="text1"/>
          <w:szCs w:val="24"/>
        </w:rPr>
        <w:t>vastaavat kommunikoi</w:t>
      </w:r>
      <w:r w:rsidR="0077223A" w:rsidRPr="00487EAC">
        <w:rPr>
          <w:rFonts w:cs="Arial"/>
          <w:color w:val="000000" w:themeColor="text1"/>
          <w:szCs w:val="24"/>
        </w:rPr>
        <w:t>n</w:t>
      </w:r>
      <w:r w:rsidR="0077223A" w:rsidRPr="00487EAC">
        <w:rPr>
          <w:rFonts w:cs="Arial"/>
          <w:color w:val="000000" w:themeColor="text1"/>
          <w:szCs w:val="24"/>
        </w:rPr>
        <w:t>nin ja tiedonsaannin ratkaisut. Yksilöllisten viestintätapojen, puhetta tukevien ja</w:t>
      </w:r>
      <w:r w:rsidR="00925A93" w:rsidRPr="00487EAC">
        <w:rPr>
          <w:rFonts w:cs="Arial"/>
          <w:color w:val="000000" w:themeColor="text1"/>
          <w:szCs w:val="24"/>
        </w:rPr>
        <w:t xml:space="preserve"> korvaavien viestintäkeinojen sekä</w:t>
      </w:r>
      <w:r w:rsidR="0077223A" w:rsidRPr="00487EAC">
        <w:rPr>
          <w:rFonts w:cs="Arial"/>
          <w:color w:val="000000" w:themeColor="text1"/>
          <w:szCs w:val="24"/>
        </w:rPr>
        <w:t xml:space="preserve"> selkokielisen materiaalin käytön tarpeen on arvioitu kasvavan väe</w:t>
      </w:r>
      <w:r w:rsidR="0077223A" w:rsidRPr="00487EAC">
        <w:rPr>
          <w:rFonts w:cs="Arial"/>
          <w:color w:val="000000" w:themeColor="text1"/>
          <w:szCs w:val="24"/>
        </w:rPr>
        <w:t>s</w:t>
      </w:r>
      <w:r w:rsidR="0077223A" w:rsidRPr="00487EAC">
        <w:rPr>
          <w:rFonts w:cs="Arial"/>
          <w:color w:val="000000" w:themeColor="text1"/>
          <w:szCs w:val="24"/>
        </w:rPr>
        <w:t>törakenteen monimuotoistuessa ja väestön ikääntyessä. (STM 2010, 22–23.)</w:t>
      </w:r>
    </w:p>
    <w:p w14:paraId="201E433E" w14:textId="77777777" w:rsidR="00440613" w:rsidRPr="00487EAC" w:rsidRDefault="00440613" w:rsidP="00487EAC">
      <w:pPr>
        <w:pStyle w:val="Eivli"/>
        <w:spacing w:line="276" w:lineRule="auto"/>
        <w:rPr>
          <w:rFonts w:cs="Arial"/>
          <w:color w:val="000000" w:themeColor="text1"/>
          <w:szCs w:val="24"/>
        </w:rPr>
      </w:pPr>
    </w:p>
    <w:p w14:paraId="44065320" w14:textId="77777777" w:rsidR="00440613" w:rsidRPr="00487EAC" w:rsidRDefault="00440613" w:rsidP="00487EAC">
      <w:pPr>
        <w:pStyle w:val="Eivli"/>
        <w:spacing w:line="276" w:lineRule="auto"/>
        <w:rPr>
          <w:rFonts w:cs="Arial"/>
          <w:color w:val="000000" w:themeColor="text1"/>
          <w:szCs w:val="24"/>
        </w:rPr>
      </w:pPr>
      <w:r w:rsidRPr="00487EAC">
        <w:rPr>
          <w:rFonts w:cs="Arial"/>
          <w:color w:val="000000" w:themeColor="text1"/>
          <w:szCs w:val="24"/>
        </w:rPr>
        <w:t>Kunnan tulee tiedottaa toiminnastaan kuntalaisille ja parantaa heidän osallistumis-</w:t>
      </w:r>
      <w:r w:rsidR="00925A93" w:rsidRPr="00487EAC">
        <w:rPr>
          <w:rFonts w:cs="Arial"/>
          <w:color w:val="000000" w:themeColor="text1"/>
          <w:szCs w:val="24"/>
        </w:rPr>
        <w:t xml:space="preserve"> ja vaiku</w:t>
      </w:r>
      <w:r w:rsidR="00925A93" w:rsidRPr="00487EAC">
        <w:rPr>
          <w:rFonts w:cs="Arial"/>
          <w:color w:val="000000" w:themeColor="text1"/>
          <w:szCs w:val="24"/>
        </w:rPr>
        <w:t>t</w:t>
      </w:r>
      <w:r w:rsidR="00925A93" w:rsidRPr="00487EAC">
        <w:rPr>
          <w:rFonts w:cs="Arial"/>
          <w:color w:val="000000" w:themeColor="text1"/>
          <w:szCs w:val="24"/>
        </w:rPr>
        <w:t>tamismahdollisuuksia</w:t>
      </w:r>
      <w:r w:rsidRPr="00487EAC">
        <w:rPr>
          <w:rFonts w:cs="Arial"/>
          <w:color w:val="000000" w:themeColor="text1"/>
          <w:szCs w:val="24"/>
        </w:rPr>
        <w:t xml:space="preserve">. Kunnan kotisivuilla on tietoa kunnan palveluista. Siellä tiedotetaan myös luottamuselinten kokouksista ja päätöksistä. On tärkeää, että asioista tiedotetaan jo </w:t>
      </w:r>
      <w:r w:rsidRPr="00487EAC">
        <w:rPr>
          <w:rFonts w:cs="Arial"/>
          <w:color w:val="000000" w:themeColor="text1"/>
          <w:szCs w:val="24"/>
        </w:rPr>
        <w:lastRenderedPageBreak/>
        <w:t>niiden valmisteluvaiheessa. Tiedottamisen tulee olla selkeää, riittävää ja monipuolista.</w:t>
      </w:r>
      <w:r w:rsidR="007B5F89" w:rsidRPr="00487EAC">
        <w:rPr>
          <w:rFonts w:cs="Arial"/>
          <w:color w:val="000000" w:themeColor="text1"/>
          <w:szCs w:val="24"/>
        </w:rPr>
        <w:t xml:space="preserve"> Ti</w:t>
      </w:r>
      <w:r w:rsidR="007B5F89" w:rsidRPr="00487EAC">
        <w:rPr>
          <w:rFonts w:cs="Arial"/>
          <w:color w:val="000000" w:themeColor="text1"/>
          <w:szCs w:val="24"/>
        </w:rPr>
        <w:t>e</w:t>
      </w:r>
      <w:r w:rsidR="007B5F89" w:rsidRPr="00487EAC">
        <w:rPr>
          <w:rFonts w:cs="Arial"/>
          <w:color w:val="000000" w:themeColor="text1"/>
          <w:szCs w:val="24"/>
        </w:rPr>
        <w:t>donkulun lisääminen ja tiedottamisen tavat ovat kehittämisen arvoinen asia.</w:t>
      </w:r>
    </w:p>
    <w:p w14:paraId="41AFD5E8" w14:textId="77777777" w:rsidR="00440613" w:rsidRPr="00487EAC" w:rsidRDefault="00440613" w:rsidP="00487EAC">
      <w:pPr>
        <w:pStyle w:val="Eivli"/>
        <w:spacing w:line="276" w:lineRule="auto"/>
        <w:rPr>
          <w:rFonts w:cs="Arial"/>
          <w:color w:val="000000" w:themeColor="text1"/>
          <w:szCs w:val="24"/>
        </w:rPr>
      </w:pPr>
    </w:p>
    <w:p w14:paraId="11ADF29C" w14:textId="77777777" w:rsidR="0022569D" w:rsidRDefault="00440613" w:rsidP="00487EAC">
      <w:pPr>
        <w:pStyle w:val="Eivli"/>
        <w:spacing w:line="276" w:lineRule="auto"/>
        <w:rPr>
          <w:rFonts w:cs="Arial"/>
          <w:szCs w:val="24"/>
        </w:rPr>
      </w:pPr>
      <w:r w:rsidRPr="00487EAC">
        <w:rPr>
          <w:rFonts w:cs="Arial"/>
          <w:color w:val="000000" w:themeColor="text1"/>
          <w:szCs w:val="24"/>
        </w:rPr>
        <w:t xml:space="preserve">Hausjärven alueen </w:t>
      </w:r>
      <w:r w:rsidR="00925A93" w:rsidRPr="00487EAC">
        <w:rPr>
          <w:rFonts w:cs="Arial"/>
          <w:color w:val="000000" w:themeColor="text1"/>
          <w:szCs w:val="24"/>
        </w:rPr>
        <w:t>vammaisjärjestöjen tiedottamisen yhtenä foorumina on vammaisneuvo</w:t>
      </w:r>
      <w:r w:rsidR="00925A93" w:rsidRPr="00487EAC">
        <w:rPr>
          <w:rFonts w:cs="Arial"/>
          <w:color w:val="000000" w:themeColor="text1"/>
          <w:szCs w:val="24"/>
        </w:rPr>
        <w:t>s</w:t>
      </w:r>
      <w:r w:rsidR="00925A93" w:rsidRPr="00487EAC">
        <w:rPr>
          <w:rFonts w:cs="Arial"/>
          <w:color w:val="000000" w:themeColor="text1"/>
          <w:szCs w:val="24"/>
        </w:rPr>
        <w:t>to.</w:t>
      </w:r>
      <w:r w:rsidRPr="00487EAC">
        <w:rPr>
          <w:rFonts w:cs="Arial"/>
          <w:color w:val="000000" w:themeColor="text1"/>
          <w:szCs w:val="24"/>
        </w:rPr>
        <w:t xml:space="preserve"> Vammaisneuvoston sihteerinä ja tiedottajana on toiminut kunnan </w:t>
      </w:r>
      <w:r w:rsidR="00C51FF2" w:rsidRPr="00487EAC">
        <w:rPr>
          <w:rFonts w:cs="Arial"/>
          <w:color w:val="000000" w:themeColor="text1"/>
          <w:szCs w:val="24"/>
        </w:rPr>
        <w:t>vammaispalvelujen</w:t>
      </w:r>
      <w:r w:rsidRPr="00487EAC">
        <w:rPr>
          <w:rFonts w:cs="Arial"/>
          <w:color w:val="000000" w:themeColor="text1"/>
          <w:szCs w:val="24"/>
        </w:rPr>
        <w:t xml:space="preserve"> sosiaaliohjaaja. Myös jäsenistöltä tuleva tieto ja toiveet ohjataan vammaisneuvoston kautta kuntaan.</w:t>
      </w:r>
      <w:r w:rsidR="000A46C8" w:rsidRPr="00487EAC">
        <w:rPr>
          <w:rFonts w:cs="Arial"/>
          <w:szCs w:val="24"/>
        </w:rPr>
        <w:t xml:space="preserve"> </w:t>
      </w:r>
    </w:p>
    <w:p w14:paraId="59410F88" w14:textId="77777777" w:rsidR="00222790" w:rsidRDefault="00222790" w:rsidP="00487EAC">
      <w:pPr>
        <w:pStyle w:val="Eivli"/>
        <w:spacing w:line="276" w:lineRule="auto"/>
        <w:rPr>
          <w:rFonts w:cs="Arial"/>
          <w:szCs w:val="24"/>
        </w:rPr>
      </w:pPr>
    </w:p>
    <w:p w14:paraId="2FFDAB79" w14:textId="7056B000" w:rsidR="00A31D6B" w:rsidRPr="00222790" w:rsidRDefault="00E73588" w:rsidP="00487EAC">
      <w:pPr>
        <w:pStyle w:val="Eivli"/>
        <w:spacing w:line="276" w:lineRule="auto"/>
        <w:rPr>
          <w:rFonts w:cs="Arial"/>
          <w:szCs w:val="24"/>
        </w:rPr>
      </w:pPr>
      <w:r>
        <w:rPr>
          <w:rFonts w:cs="Arial"/>
          <w:noProof/>
          <w:szCs w:val="24"/>
          <w:lang w:eastAsia="fi-FI"/>
        </w:rPr>
        <mc:AlternateContent>
          <mc:Choice Requires="wps">
            <w:drawing>
              <wp:inline distT="0" distB="0" distL="0" distR="0" wp14:anchorId="6067F35F" wp14:editId="1A70B183">
                <wp:extent cx="6239510" cy="1316355"/>
                <wp:effectExtent l="19050" t="19050" r="27940" b="26670"/>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31635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0712A270" w14:textId="77777777" w:rsidR="00246805" w:rsidRPr="00A30CE0" w:rsidRDefault="00246805" w:rsidP="00222790">
                            <w:pPr>
                              <w:rPr>
                                <w:color w:val="000000" w:themeColor="text1"/>
                              </w:rPr>
                            </w:pPr>
                            <w:r w:rsidRPr="00A30CE0">
                              <w:rPr>
                                <w:color w:val="000000" w:themeColor="text1"/>
                              </w:rPr>
                              <w:t>TOIMENPIDE-EHDOTUKSET:</w:t>
                            </w:r>
                          </w:p>
                          <w:p w14:paraId="70EE6A3E" w14:textId="77777777" w:rsidR="00246805" w:rsidRDefault="00246805" w:rsidP="00222790">
                            <w:pPr>
                              <w:pStyle w:val="Eivli"/>
                              <w:numPr>
                                <w:ilvl w:val="0"/>
                                <w:numId w:val="38"/>
                              </w:numPr>
                              <w:spacing w:line="276" w:lineRule="auto"/>
                              <w:rPr>
                                <w:rFonts w:cs="Arial"/>
                                <w:color w:val="000000" w:themeColor="text1"/>
                                <w:szCs w:val="24"/>
                              </w:rPr>
                            </w:pPr>
                            <w:r w:rsidRPr="00222790">
                              <w:rPr>
                                <w:rFonts w:cs="Arial"/>
                                <w:color w:val="000000" w:themeColor="text1"/>
                                <w:szCs w:val="24"/>
                              </w:rPr>
                              <w:t xml:space="preserve">Hausjärven vammaisneuvosto toimii aktiivisena tiedonvälittäjänä vammaisten </w:t>
                            </w:r>
                            <w:r>
                              <w:rPr>
                                <w:rFonts w:cs="Arial"/>
                                <w:color w:val="000000" w:themeColor="text1"/>
                                <w:szCs w:val="24"/>
                              </w:rPr>
                              <w:br/>
                            </w:r>
                            <w:r w:rsidRPr="00222790">
                              <w:rPr>
                                <w:rFonts w:cs="Arial"/>
                                <w:color w:val="000000" w:themeColor="text1"/>
                                <w:szCs w:val="24"/>
                              </w:rPr>
                              <w:t>asioissa.</w:t>
                            </w:r>
                          </w:p>
                          <w:p w14:paraId="056EB846" w14:textId="77777777" w:rsidR="00246805" w:rsidRPr="00222790" w:rsidRDefault="00246805" w:rsidP="00222790">
                            <w:pPr>
                              <w:pStyle w:val="Eivli"/>
                              <w:numPr>
                                <w:ilvl w:val="0"/>
                                <w:numId w:val="38"/>
                              </w:numPr>
                              <w:spacing w:line="276" w:lineRule="auto"/>
                              <w:rPr>
                                <w:rFonts w:cs="Arial"/>
                                <w:color w:val="000000" w:themeColor="text1"/>
                                <w:szCs w:val="24"/>
                              </w:rPr>
                            </w:pPr>
                            <w:r w:rsidRPr="00402029">
                              <w:rPr>
                                <w:rFonts w:cs="Arial"/>
                                <w:color w:val="000000"/>
                                <w:szCs w:val="24"/>
                              </w:rPr>
                              <w:t xml:space="preserve">Tekninen </w:t>
                            </w:r>
                            <w:r>
                              <w:rPr>
                                <w:rFonts w:cs="Arial"/>
                                <w:color w:val="000000"/>
                                <w:szCs w:val="24"/>
                              </w:rPr>
                              <w:t xml:space="preserve">hankkii </w:t>
                            </w:r>
                            <w:r w:rsidRPr="00402029">
                              <w:rPr>
                                <w:rFonts w:cs="Arial"/>
                                <w:color w:val="000000"/>
                                <w:szCs w:val="24"/>
                              </w:rPr>
                              <w:t>siirrettävän induktiosilmukan kunnan infopisteeseen</w:t>
                            </w:r>
                            <w:r>
                              <w:rPr>
                                <w:rFonts w:cs="Arial"/>
                                <w:color w:val="000000"/>
                                <w:szCs w:val="24"/>
                              </w:rPr>
                              <w:t>.</w:t>
                            </w:r>
                          </w:p>
                        </w:txbxContent>
                      </wps:txbx>
                      <wps:bodyPr rot="0" vert="horz" wrap="square" lIns="45720" tIns="45720" rIns="45720" bIns="45720" anchor="t" anchorCtr="0" upright="1">
                        <a:noAutofit/>
                      </wps:bodyPr>
                    </wps:wsp>
                  </a:graphicData>
                </a:graphic>
              </wp:inline>
            </w:drawing>
          </mc:Choice>
          <mc:Fallback>
            <w:pict>
              <v:shape id="AutoShape 12" o:spid="_x0000_s1030" type="#_x0000_t185" style="width:491.3pt;height:1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" adj="1739" filled="t" fillcolor="white [3212]" strokecolor="red" strokeweight="3pt">
                <v:shadow color="#900" offset="1pt,1pt"/>
                <v:textbox inset="3.6pt,,3.6pt">
                  <w:txbxContent>
                    <w:p w14:paraId="0712A270" w14:textId="77777777" w:rsidR="00246805" w:rsidRPr="00A30CE0" w:rsidRDefault="00246805" w:rsidP="00222790">
                      <w:pPr>
                        <w:rPr>
                          <w:color w:val="000000" w:themeColor="text1"/>
                        </w:rPr>
                      </w:pPr>
                      <w:r w:rsidRPr="00A30CE0">
                        <w:rPr>
                          <w:color w:val="000000" w:themeColor="text1"/>
                        </w:rPr>
                        <w:t>TOIMENPIDE-EHDOTUKSET:</w:t>
                      </w:r>
                    </w:p>
                    <w:p w14:paraId="70EE6A3E" w14:textId="77777777" w:rsidR="00246805" w:rsidRDefault="00246805" w:rsidP="00222790">
                      <w:pPr>
                        <w:pStyle w:val="Eivli"/>
                        <w:numPr>
                          <w:ilvl w:val="0"/>
                          <w:numId w:val="38"/>
                        </w:numPr>
                        <w:spacing w:line="276" w:lineRule="auto"/>
                        <w:rPr>
                          <w:rFonts w:cs="Arial"/>
                          <w:color w:val="000000" w:themeColor="text1"/>
                          <w:szCs w:val="24"/>
                        </w:rPr>
                      </w:pPr>
                      <w:r w:rsidRPr="00222790">
                        <w:rPr>
                          <w:rFonts w:cs="Arial"/>
                          <w:color w:val="000000" w:themeColor="text1"/>
                          <w:szCs w:val="24"/>
                        </w:rPr>
                        <w:t xml:space="preserve">Hausjärven vammaisneuvosto toimii aktiivisena tiedonvälittäjänä vammaisten </w:t>
                      </w:r>
                      <w:r>
                        <w:rPr>
                          <w:rFonts w:cs="Arial"/>
                          <w:color w:val="000000" w:themeColor="text1"/>
                          <w:szCs w:val="24"/>
                        </w:rPr>
                        <w:br/>
                      </w:r>
                      <w:r w:rsidRPr="00222790">
                        <w:rPr>
                          <w:rFonts w:cs="Arial"/>
                          <w:color w:val="000000" w:themeColor="text1"/>
                          <w:szCs w:val="24"/>
                        </w:rPr>
                        <w:t>asioissa.</w:t>
                      </w:r>
                    </w:p>
                    <w:p w14:paraId="056EB846" w14:textId="77777777" w:rsidR="00246805" w:rsidRPr="00222790" w:rsidRDefault="00246805" w:rsidP="00222790">
                      <w:pPr>
                        <w:pStyle w:val="Eivli"/>
                        <w:numPr>
                          <w:ilvl w:val="0"/>
                          <w:numId w:val="38"/>
                        </w:numPr>
                        <w:spacing w:line="276" w:lineRule="auto"/>
                        <w:rPr>
                          <w:rFonts w:cs="Arial"/>
                          <w:color w:val="000000" w:themeColor="text1"/>
                          <w:szCs w:val="24"/>
                        </w:rPr>
                      </w:pPr>
                      <w:r w:rsidRPr="00402029">
                        <w:rPr>
                          <w:rFonts w:cs="Arial"/>
                          <w:color w:val="000000"/>
                          <w:szCs w:val="24"/>
                        </w:rPr>
                        <w:t xml:space="preserve">Tekninen </w:t>
                      </w:r>
                      <w:r>
                        <w:rPr>
                          <w:rFonts w:cs="Arial"/>
                          <w:color w:val="000000"/>
                          <w:szCs w:val="24"/>
                        </w:rPr>
                        <w:t xml:space="preserve">hankkii </w:t>
                      </w:r>
                      <w:r w:rsidRPr="00402029">
                        <w:rPr>
                          <w:rFonts w:cs="Arial"/>
                          <w:color w:val="000000"/>
                          <w:szCs w:val="24"/>
                        </w:rPr>
                        <w:t>siirrettävän induktiosilmukan kunnan infopisteeseen</w:t>
                      </w:r>
                      <w:r>
                        <w:rPr>
                          <w:rFonts w:cs="Arial"/>
                          <w:color w:val="000000"/>
                          <w:szCs w:val="24"/>
                        </w:rPr>
                        <w:t>.</w:t>
                      </w:r>
                    </w:p>
                  </w:txbxContent>
                </v:textbox>
                <w10:anchorlock/>
              </v:shape>
            </w:pict>
          </mc:Fallback>
        </mc:AlternateContent>
      </w:r>
    </w:p>
    <w:p w14:paraId="31A81D58" w14:textId="77777777" w:rsidR="00A31D6B" w:rsidRPr="00487EAC" w:rsidRDefault="00444FC2" w:rsidP="007D1DB1">
      <w:pPr>
        <w:pStyle w:val="Otsikko1"/>
      </w:pPr>
      <w:bookmarkStart w:id="22" w:name="_Toc404184761"/>
      <w:bookmarkStart w:id="23" w:name="_Toc404712088"/>
      <w:bookmarkStart w:id="24" w:name="_Toc404712183"/>
      <w:r w:rsidRPr="00487EAC">
        <w:t>5.</w:t>
      </w:r>
      <w:r w:rsidR="00A31D6B" w:rsidRPr="00487EAC">
        <w:t xml:space="preserve"> A</w:t>
      </w:r>
      <w:bookmarkEnd w:id="22"/>
      <w:r w:rsidR="007D1DB1">
        <w:t>suminen</w:t>
      </w:r>
      <w:bookmarkEnd w:id="23"/>
      <w:bookmarkEnd w:id="24"/>
    </w:p>
    <w:p w14:paraId="197A9163" w14:textId="77777777" w:rsidR="001E6483" w:rsidRPr="00487EAC" w:rsidRDefault="0077223A" w:rsidP="00487EAC">
      <w:pPr>
        <w:pStyle w:val="Eivli"/>
        <w:spacing w:line="276" w:lineRule="auto"/>
        <w:rPr>
          <w:rFonts w:cs="Arial"/>
          <w:color w:val="000000" w:themeColor="text1"/>
          <w:szCs w:val="24"/>
        </w:rPr>
      </w:pPr>
      <w:r w:rsidRPr="00487EAC">
        <w:rPr>
          <w:rFonts w:cs="Arial"/>
          <w:color w:val="000000" w:themeColor="text1"/>
          <w:szCs w:val="24"/>
        </w:rPr>
        <w:t>Ihmisen perustarpeet tyydyttävä asuminen on yksi itsenäisen elämän keskeisiä lähtökohtia. Esteettömiä, toiminnallisesti joustavia ja tarvittaessa helposti mukautettavissa olevia asu</w:t>
      </w:r>
      <w:r w:rsidRPr="00487EAC">
        <w:rPr>
          <w:rFonts w:cs="Arial"/>
          <w:color w:val="000000" w:themeColor="text1"/>
          <w:szCs w:val="24"/>
        </w:rPr>
        <w:t>n</w:t>
      </w:r>
      <w:r w:rsidRPr="00487EAC">
        <w:rPr>
          <w:rFonts w:cs="Arial"/>
          <w:color w:val="000000" w:themeColor="text1"/>
          <w:szCs w:val="24"/>
        </w:rPr>
        <w:t xml:space="preserve">toja tulisi olla tarjolla riittävästi. </w:t>
      </w:r>
      <w:r w:rsidR="002F2695" w:rsidRPr="00487EAC">
        <w:rPr>
          <w:rFonts w:cs="Arial"/>
          <w:color w:val="000000" w:themeColor="text1"/>
          <w:szCs w:val="24"/>
        </w:rPr>
        <w:t>(STM 2010, 21 &amp;</w:t>
      </w:r>
      <w:r w:rsidRPr="00487EAC">
        <w:rPr>
          <w:rFonts w:cs="Arial"/>
          <w:color w:val="000000" w:themeColor="text1"/>
          <w:szCs w:val="24"/>
        </w:rPr>
        <w:t xml:space="preserve"> 23</w:t>
      </w:r>
      <w:r w:rsidR="002F2695" w:rsidRPr="00487EAC">
        <w:rPr>
          <w:rFonts w:cs="Arial"/>
          <w:color w:val="000000" w:themeColor="text1"/>
          <w:szCs w:val="24"/>
        </w:rPr>
        <w:t>.)</w:t>
      </w:r>
      <w:r w:rsidR="001E6483" w:rsidRPr="00487EAC">
        <w:rPr>
          <w:rFonts w:cs="Arial"/>
          <w:color w:val="000000" w:themeColor="text1"/>
          <w:szCs w:val="24"/>
        </w:rPr>
        <w:t xml:space="preserve"> Vammaisten asuminen pyritään järje</w:t>
      </w:r>
      <w:r w:rsidR="001E6483" w:rsidRPr="00487EAC">
        <w:rPr>
          <w:rFonts w:cs="Arial"/>
          <w:color w:val="000000" w:themeColor="text1"/>
          <w:szCs w:val="24"/>
        </w:rPr>
        <w:t>s</w:t>
      </w:r>
      <w:r w:rsidR="001E6483" w:rsidRPr="00487EAC">
        <w:rPr>
          <w:rFonts w:cs="Arial"/>
          <w:color w:val="000000" w:themeColor="text1"/>
          <w:szCs w:val="24"/>
        </w:rPr>
        <w:t xml:space="preserve">tämään ensisijaisesti kotona, mikä </w:t>
      </w:r>
      <w:r w:rsidR="00C51FF2" w:rsidRPr="00487EAC">
        <w:rPr>
          <w:rFonts w:cs="Arial"/>
          <w:color w:val="000000" w:themeColor="text1"/>
          <w:szCs w:val="24"/>
        </w:rPr>
        <w:t>myötäilee</w:t>
      </w:r>
      <w:r w:rsidR="001E6483" w:rsidRPr="00487EAC">
        <w:rPr>
          <w:rFonts w:cs="Arial"/>
          <w:color w:val="000000" w:themeColor="text1"/>
          <w:szCs w:val="24"/>
        </w:rPr>
        <w:t xml:space="preserve"> mahdollisimman itsenäisen elämän tukemisen tavoitetta. Vammaispalvelulain mukaisia asunnonmuutostöitä tehdään vuosittain useita. Osa muutostöistä on helposti järjestettäviä (esim. näkövammaisten valaisinratkaisut tai ku</w:t>
      </w:r>
      <w:r w:rsidR="001E6483" w:rsidRPr="00487EAC">
        <w:rPr>
          <w:rFonts w:cs="Arial"/>
          <w:color w:val="000000" w:themeColor="text1"/>
          <w:szCs w:val="24"/>
        </w:rPr>
        <w:t>u</w:t>
      </w:r>
      <w:r w:rsidR="001E6483" w:rsidRPr="00487EAC">
        <w:rPr>
          <w:rFonts w:cs="Arial"/>
          <w:color w:val="000000" w:themeColor="text1"/>
          <w:szCs w:val="24"/>
        </w:rPr>
        <w:t>lovammaisten hälytinjärjestelmät). Osaan kodeista täytyy toteuttaa suurempia muutostöitä, jotta esim. pyörätuolia käyttävä asukas voi vammautuessaan tai sairauden edetessä jatkaa kotona asumista.</w:t>
      </w:r>
    </w:p>
    <w:p w14:paraId="0E284355" w14:textId="77777777" w:rsidR="005E1692" w:rsidRPr="00487EAC" w:rsidRDefault="005E1692" w:rsidP="00487EAC">
      <w:pPr>
        <w:pStyle w:val="Eivli"/>
        <w:spacing w:line="276" w:lineRule="auto"/>
        <w:rPr>
          <w:rFonts w:cs="Arial"/>
          <w:b/>
          <w:color w:val="000000" w:themeColor="text1"/>
          <w:szCs w:val="24"/>
          <w:u w:val="single"/>
        </w:rPr>
      </w:pPr>
    </w:p>
    <w:p w14:paraId="39ABC87B" w14:textId="77777777" w:rsidR="001E6483" w:rsidRPr="00487EAC" w:rsidRDefault="001E6483" w:rsidP="00487EAC">
      <w:pPr>
        <w:pStyle w:val="Eivli"/>
        <w:spacing w:line="276" w:lineRule="auto"/>
        <w:rPr>
          <w:rFonts w:cs="Arial"/>
          <w:color w:val="000000" w:themeColor="text1"/>
          <w:szCs w:val="24"/>
        </w:rPr>
      </w:pPr>
      <w:r w:rsidRPr="00487EAC">
        <w:rPr>
          <w:rFonts w:cs="Arial"/>
          <w:color w:val="000000" w:themeColor="text1"/>
          <w:szCs w:val="24"/>
        </w:rPr>
        <w:t xml:space="preserve">Hausjärvellä on erityisesti vammaisille tarkoitettuja vuokra-asuntoja </w:t>
      </w:r>
      <w:proofErr w:type="spellStart"/>
      <w:r w:rsidRPr="00487EAC">
        <w:rPr>
          <w:rFonts w:cs="Arial"/>
          <w:color w:val="000000" w:themeColor="text1"/>
          <w:szCs w:val="24"/>
        </w:rPr>
        <w:t>Oitissa</w:t>
      </w:r>
      <w:proofErr w:type="spellEnd"/>
      <w:r w:rsidRPr="00487EAC">
        <w:rPr>
          <w:rFonts w:cs="Arial"/>
          <w:color w:val="000000" w:themeColor="text1"/>
          <w:szCs w:val="24"/>
        </w:rPr>
        <w:t xml:space="preserve"> Hausjärven vammaissäätiön ylläpitämässä rivitalossa yhteensä 10 kappaletta (Kuusikoti). Kahdessa asunnossa on </w:t>
      </w:r>
      <w:proofErr w:type="spellStart"/>
      <w:r w:rsidRPr="00487EAC">
        <w:rPr>
          <w:rFonts w:cs="Arial"/>
          <w:color w:val="000000" w:themeColor="text1"/>
          <w:szCs w:val="24"/>
        </w:rPr>
        <w:t>invavarustus</w:t>
      </w:r>
      <w:proofErr w:type="spellEnd"/>
      <w:r w:rsidRPr="00487EAC">
        <w:rPr>
          <w:rFonts w:cs="Arial"/>
          <w:color w:val="000000" w:themeColor="text1"/>
          <w:szCs w:val="24"/>
        </w:rPr>
        <w:t xml:space="preserve"> </w:t>
      </w:r>
      <w:r w:rsidR="00C51FF2" w:rsidRPr="00487EAC">
        <w:rPr>
          <w:rFonts w:cs="Arial"/>
          <w:color w:val="000000" w:themeColor="text1"/>
          <w:szCs w:val="24"/>
        </w:rPr>
        <w:t>(mm. säädettävä keittiö</w:t>
      </w:r>
      <w:r w:rsidRPr="00487EAC">
        <w:rPr>
          <w:rFonts w:cs="Arial"/>
          <w:color w:val="000000" w:themeColor="text1"/>
          <w:szCs w:val="24"/>
        </w:rPr>
        <w:t xml:space="preserve">taso). Lisäksi Kunta-aravilla on tarjolla ikääntyneille suunnattuja esteettömiä rivitaloasuntoja </w:t>
      </w:r>
      <w:proofErr w:type="spellStart"/>
      <w:r w:rsidR="00A011B5" w:rsidRPr="00487EAC">
        <w:rPr>
          <w:rFonts w:cs="Arial"/>
          <w:color w:val="000000" w:themeColor="text1"/>
          <w:szCs w:val="24"/>
        </w:rPr>
        <w:t>Hikiällä</w:t>
      </w:r>
      <w:proofErr w:type="spellEnd"/>
      <w:r w:rsidR="00A011B5" w:rsidRPr="00487EAC">
        <w:rPr>
          <w:rFonts w:cs="Arial"/>
          <w:color w:val="000000" w:themeColor="text1"/>
          <w:szCs w:val="24"/>
        </w:rPr>
        <w:t xml:space="preserve">, </w:t>
      </w:r>
      <w:proofErr w:type="spellStart"/>
      <w:r w:rsidRPr="00487EAC">
        <w:rPr>
          <w:rFonts w:cs="Arial"/>
          <w:color w:val="000000" w:themeColor="text1"/>
          <w:szCs w:val="24"/>
        </w:rPr>
        <w:t>Oitissa</w:t>
      </w:r>
      <w:proofErr w:type="spellEnd"/>
      <w:r w:rsidRPr="00487EAC">
        <w:rPr>
          <w:rFonts w:cs="Arial"/>
          <w:color w:val="000000" w:themeColor="text1"/>
          <w:szCs w:val="24"/>
        </w:rPr>
        <w:t xml:space="preserve"> ja </w:t>
      </w:r>
      <w:proofErr w:type="spellStart"/>
      <w:r w:rsidRPr="00487EAC">
        <w:rPr>
          <w:rFonts w:cs="Arial"/>
          <w:color w:val="000000" w:themeColor="text1"/>
          <w:szCs w:val="24"/>
        </w:rPr>
        <w:t>Ryttylässä</w:t>
      </w:r>
      <w:proofErr w:type="spellEnd"/>
      <w:r w:rsidRPr="00487EAC">
        <w:rPr>
          <w:rFonts w:cs="Arial"/>
          <w:color w:val="000000" w:themeColor="text1"/>
          <w:szCs w:val="24"/>
        </w:rPr>
        <w:t xml:space="preserve">. Nämä asunnot soveltuvat </w:t>
      </w:r>
      <w:r w:rsidR="00A011B5" w:rsidRPr="00487EAC">
        <w:rPr>
          <w:rFonts w:cs="Arial"/>
          <w:color w:val="000000" w:themeColor="text1"/>
          <w:szCs w:val="24"/>
        </w:rPr>
        <w:t>mm. ikääntyville vammaisille henkilöille.</w:t>
      </w:r>
    </w:p>
    <w:p w14:paraId="0E36DDCB" w14:textId="77777777" w:rsidR="001E6483" w:rsidRPr="00487EAC" w:rsidRDefault="001E6483" w:rsidP="00487EAC">
      <w:pPr>
        <w:pStyle w:val="Eivli"/>
        <w:spacing w:line="276" w:lineRule="auto"/>
        <w:rPr>
          <w:rFonts w:cs="Arial"/>
          <w:color w:val="000000" w:themeColor="text1"/>
          <w:szCs w:val="24"/>
        </w:rPr>
      </w:pPr>
    </w:p>
    <w:p w14:paraId="69E776AE" w14:textId="77777777" w:rsidR="001E6483" w:rsidRPr="00487EAC" w:rsidRDefault="00A011B5" w:rsidP="00487EAC">
      <w:pPr>
        <w:pStyle w:val="Eivli"/>
        <w:spacing w:line="276" w:lineRule="auto"/>
        <w:rPr>
          <w:rFonts w:cs="Arial"/>
          <w:color w:val="000000" w:themeColor="text1"/>
          <w:szCs w:val="24"/>
        </w:rPr>
      </w:pPr>
      <w:r w:rsidRPr="00487EAC">
        <w:rPr>
          <w:rFonts w:cs="Arial"/>
          <w:color w:val="000000" w:themeColor="text1"/>
          <w:szCs w:val="24"/>
        </w:rPr>
        <w:t>Palveluasuminen ja asumispalvelut ovat</w:t>
      </w:r>
      <w:r w:rsidR="001E6483" w:rsidRPr="00487EAC">
        <w:rPr>
          <w:rFonts w:cs="Arial"/>
          <w:color w:val="000000" w:themeColor="text1"/>
          <w:szCs w:val="24"/>
        </w:rPr>
        <w:t xml:space="preserve"> tarkoitettu </w:t>
      </w:r>
      <w:r w:rsidRPr="00487EAC">
        <w:rPr>
          <w:rFonts w:cs="Arial"/>
          <w:color w:val="000000" w:themeColor="text1"/>
          <w:szCs w:val="24"/>
        </w:rPr>
        <w:t xml:space="preserve">sellaisille </w:t>
      </w:r>
      <w:r w:rsidR="001E6483" w:rsidRPr="00487EAC">
        <w:rPr>
          <w:rFonts w:cs="Arial"/>
          <w:color w:val="000000" w:themeColor="text1"/>
          <w:szCs w:val="24"/>
        </w:rPr>
        <w:t>vammaisille</w:t>
      </w:r>
      <w:r w:rsidRPr="00487EAC">
        <w:rPr>
          <w:rFonts w:cs="Arial"/>
          <w:color w:val="000000" w:themeColor="text1"/>
          <w:szCs w:val="24"/>
        </w:rPr>
        <w:t xml:space="preserve"> henkilöille</w:t>
      </w:r>
      <w:r w:rsidR="001E6483" w:rsidRPr="00487EAC">
        <w:rPr>
          <w:rFonts w:cs="Arial"/>
          <w:color w:val="000000" w:themeColor="text1"/>
          <w:szCs w:val="24"/>
        </w:rPr>
        <w:t xml:space="preserve">, jotka tarvitsevat tavallista enemmän tukea ja palveluja suoriutuakseen tavanomaisista elämän toiminnoista, mutta eivät ole </w:t>
      </w:r>
      <w:r w:rsidRPr="00487EAC">
        <w:rPr>
          <w:rFonts w:cs="Arial"/>
          <w:color w:val="000000" w:themeColor="text1"/>
          <w:szCs w:val="24"/>
        </w:rPr>
        <w:t xml:space="preserve">laitoshoidon </w:t>
      </w:r>
      <w:r w:rsidR="001E6483" w:rsidRPr="00487EAC">
        <w:rPr>
          <w:rFonts w:cs="Arial"/>
          <w:color w:val="000000" w:themeColor="text1"/>
          <w:szCs w:val="24"/>
        </w:rPr>
        <w:t xml:space="preserve">tarpeessa. Palveluasunnot täyttävät </w:t>
      </w:r>
      <w:r w:rsidRPr="00487EAC">
        <w:rPr>
          <w:rFonts w:cs="Arial"/>
          <w:color w:val="000000" w:themeColor="text1"/>
          <w:szCs w:val="24"/>
        </w:rPr>
        <w:t>tavallisen asumisen</w:t>
      </w:r>
      <w:r w:rsidR="001E6483" w:rsidRPr="00487EAC">
        <w:rPr>
          <w:rFonts w:cs="Arial"/>
          <w:color w:val="000000" w:themeColor="text1"/>
          <w:szCs w:val="24"/>
        </w:rPr>
        <w:t xml:space="preserve"> yleiset tunnusmerkit, joita ovat mm. oma tai yhteinen keittiö ja saniteettitilat. He</w:t>
      </w:r>
      <w:r w:rsidR="001E6483" w:rsidRPr="00487EAC">
        <w:rPr>
          <w:rFonts w:cs="Arial"/>
          <w:color w:val="000000" w:themeColor="text1"/>
          <w:szCs w:val="24"/>
        </w:rPr>
        <w:t>n</w:t>
      </w:r>
      <w:r w:rsidR="001E6483" w:rsidRPr="00487EAC">
        <w:rPr>
          <w:rFonts w:cs="Arial"/>
          <w:color w:val="000000" w:themeColor="text1"/>
          <w:szCs w:val="24"/>
        </w:rPr>
        <w:t xml:space="preserve">kilökunta </w:t>
      </w:r>
      <w:r w:rsidRPr="00487EAC">
        <w:rPr>
          <w:rFonts w:cs="Arial"/>
          <w:color w:val="000000" w:themeColor="text1"/>
          <w:szCs w:val="24"/>
        </w:rPr>
        <w:t>voi olla</w:t>
      </w:r>
      <w:r w:rsidR="001E6483" w:rsidRPr="00487EAC">
        <w:rPr>
          <w:rFonts w:cs="Arial"/>
          <w:color w:val="000000" w:themeColor="text1"/>
          <w:szCs w:val="24"/>
        </w:rPr>
        <w:t xml:space="preserve"> samassa rakennuksessa tai </w:t>
      </w:r>
      <w:r w:rsidR="00C51FF2" w:rsidRPr="00487EAC">
        <w:rPr>
          <w:rFonts w:cs="Arial"/>
          <w:color w:val="000000" w:themeColor="text1"/>
          <w:szCs w:val="24"/>
        </w:rPr>
        <w:t xml:space="preserve">palveluasuntojen </w:t>
      </w:r>
      <w:r w:rsidR="001E6483" w:rsidRPr="00487EAC">
        <w:rPr>
          <w:rFonts w:cs="Arial"/>
          <w:color w:val="000000" w:themeColor="text1"/>
          <w:szCs w:val="24"/>
        </w:rPr>
        <w:t xml:space="preserve">välittömässä läheisyydessä. </w:t>
      </w:r>
    </w:p>
    <w:p w14:paraId="6FC0EB6B" w14:textId="77777777" w:rsidR="001E6483" w:rsidRPr="00487EAC" w:rsidRDefault="001E6483" w:rsidP="00487EAC">
      <w:pPr>
        <w:pStyle w:val="Eivli"/>
        <w:spacing w:line="276" w:lineRule="auto"/>
        <w:rPr>
          <w:rFonts w:cs="Arial"/>
          <w:color w:val="000000" w:themeColor="text1"/>
          <w:szCs w:val="24"/>
        </w:rPr>
      </w:pPr>
    </w:p>
    <w:p w14:paraId="57144B86" w14:textId="77777777" w:rsidR="005378CF" w:rsidRPr="00487EAC" w:rsidRDefault="001E6483" w:rsidP="00487EAC">
      <w:pPr>
        <w:pStyle w:val="Eivli"/>
        <w:spacing w:line="276" w:lineRule="auto"/>
        <w:rPr>
          <w:rFonts w:cs="Arial"/>
          <w:color w:val="000000" w:themeColor="text1"/>
          <w:szCs w:val="24"/>
        </w:rPr>
      </w:pPr>
      <w:proofErr w:type="spellStart"/>
      <w:r w:rsidRPr="00487EAC">
        <w:rPr>
          <w:rFonts w:cs="Arial"/>
          <w:color w:val="000000" w:themeColor="text1"/>
          <w:szCs w:val="24"/>
        </w:rPr>
        <w:t>Ryttylässä</w:t>
      </w:r>
      <w:proofErr w:type="spellEnd"/>
      <w:r w:rsidRPr="00487EAC">
        <w:rPr>
          <w:rFonts w:cs="Arial"/>
          <w:color w:val="000000" w:themeColor="text1"/>
          <w:szCs w:val="24"/>
        </w:rPr>
        <w:t xml:space="preserve"> on Hausjärven Vammaissäätiön ylläpitämä kehitysvammaisten asumispalvel</w:t>
      </w:r>
      <w:r w:rsidRPr="00487EAC">
        <w:rPr>
          <w:rFonts w:cs="Arial"/>
          <w:color w:val="000000" w:themeColor="text1"/>
          <w:szCs w:val="24"/>
        </w:rPr>
        <w:t>u</w:t>
      </w:r>
      <w:r w:rsidRPr="00487EAC">
        <w:rPr>
          <w:rFonts w:cs="Arial"/>
          <w:color w:val="000000" w:themeColor="text1"/>
          <w:szCs w:val="24"/>
        </w:rPr>
        <w:t xml:space="preserve">yksikkö </w:t>
      </w:r>
      <w:proofErr w:type="spellStart"/>
      <w:r w:rsidRPr="00487EAC">
        <w:rPr>
          <w:rFonts w:cs="Arial"/>
          <w:color w:val="000000" w:themeColor="text1"/>
          <w:szCs w:val="24"/>
        </w:rPr>
        <w:t>Jelppilä</w:t>
      </w:r>
      <w:proofErr w:type="spellEnd"/>
      <w:r w:rsidR="005378CF" w:rsidRPr="00487EAC">
        <w:rPr>
          <w:rFonts w:cs="Arial"/>
          <w:color w:val="000000" w:themeColor="text1"/>
          <w:szCs w:val="24"/>
        </w:rPr>
        <w:t xml:space="preserve">, jonka kanssa kunnalla on ostopalvelusopimus. </w:t>
      </w:r>
      <w:proofErr w:type="spellStart"/>
      <w:r w:rsidRPr="00487EAC">
        <w:rPr>
          <w:rFonts w:cs="Arial"/>
          <w:color w:val="000000" w:themeColor="text1"/>
          <w:szCs w:val="24"/>
        </w:rPr>
        <w:t>Jelppilä</w:t>
      </w:r>
      <w:r w:rsidR="005378CF" w:rsidRPr="00487EAC">
        <w:rPr>
          <w:rFonts w:cs="Arial"/>
          <w:color w:val="000000" w:themeColor="text1"/>
          <w:szCs w:val="24"/>
        </w:rPr>
        <w:t>n</w:t>
      </w:r>
      <w:proofErr w:type="spellEnd"/>
      <w:r w:rsidR="005378CF" w:rsidRPr="00487EAC">
        <w:rPr>
          <w:rFonts w:cs="Arial"/>
          <w:color w:val="000000" w:themeColor="text1"/>
          <w:szCs w:val="24"/>
        </w:rPr>
        <w:t xml:space="preserve"> asumispalveluy</w:t>
      </w:r>
      <w:r w:rsidR="005378CF" w:rsidRPr="00487EAC">
        <w:rPr>
          <w:rFonts w:cs="Arial"/>
          <w:color w:val="000000" w:themeColor="text1"/>
          <w:szCs w:val="24"/>
        </w:rPr>
        <w:t>k</w:t>
      </w:r>
      <w:r w:rsidR="005378CF" w:rsidRPr="00487EAC">
        <w:rPr>
          <w:rFonts w:cs="Arial"/>
          <w:color w:val="000000" w:themeColor="text1"/>
          <w:szCs w:val="24"/>
        </w:rPr>
        <w:t>sikkö</w:t>
      </w:r>
      <w:r w:rsidRPr="00487EAC">
        <w:rPr>
          <w:rFonts w:cs="Arial"/>
          <w:color w:val="000000" w:themeColor="text1"/>
          <w:szCs w:val="24"/>
        </w:rPr>
        <w:t xml:space="preserve"> käsittää kaksi taloa, joista toinen on viisipaikkainen asuntola ja toinen kymmenpai</w:t>
      </w:r>
      <w:r w:rsidRPr="00487EAC">
        <w:rPr>
          <w:rFonts w:cs="Arial"/>
          <w:color w:val="000000" w:themeColor="text1"/>
          <w:szCs w:val="24"/>
        </w:rPr>
        <w:t>k</w:t>
      </w:r>
      <w:r w:rsidRPr="00487EAC">
        <w:rPr>
          <w:rFonts w:cs="Arial"/>
          <w:color w:val="000000" w:themeColor="text1"/>
          <w:szCs w:val="24"/>
        </w:rPr>
        <w:lastRenderedPageBreak/>
        <w:t xml:space="preserve">kainen hoitokoti. </w:t>
      </w:r>
      <w:proofErr w:type="spellStart"/>
      <w:r w:rsidR="004B0B20" w:rsidRPr="00487EAC">
        <w:rPr>
          <w:rFonts w:cs="Arial"/>
          <w:color w:val="000000" w:themeColor="text1"/>
          <w:szCs w:val="24"/>
        </w:rPr>
        <w:t>Jelppilän</w:t>
      </w:r>
      <w:proofErr w:type="spellEnd"/>
      <w:r w:rsidR="004B0B20" w:rsidRPr="00487EAC">
        <w:rPr>
          <w:rFonts w:cs="Arial"/>
          <w:color w:val="000000" w:themeColor="text1"/>
          <w:szCs w:val="24"/>
        </w:rPr>
        <w:t xml:space="preserve"> läheisyydessä sijaitsevassa</w:t>
      </w:r>
      <w:r w:rsidRPr="00487EAC">
        <w:rPr>
          <w:rFonts w:cs="Arial"/>
          <w:color w:val="000000" w:themeColor="text1"/>
          <w:szCs w:val="24"/>
        </w:rPr>
        <w:t xml:space="preserve"> rivitalossa on kaksi tuetun asumisen asuntoa. </w:t>
      </w:r>
      <w:r w:rsidR="00A011B5" w:rsidRPr="00487EAC">
        <w:rPr>
          <w:rFonts w:cs="Arial"/>
          <w:color w:val="000000" w:themeColor="text1"/>
          <w:szCs w:val="24"/>
        </w:rPr>
        <w:t xml:space="preserve">Lisäksi </w:t>
      </w:r>
      <w:r w:rsidRPr="00487EAC">
        <w:rPr>
          <w:rFonts w:cs="Arial"/>
          <w:color w:val="000000" w:themeColor="text1"/>
          <w:szCs w:val="24"/>
        </w:rPr>
        <w:t>Hausjärven kunta ostaa kehitys</w:t>
      </w:r>
      <w:r w:rsidR="00A011B5" w:rsidRPr="00487EAC">
        <w:rPr>
          <w:rFonts w:cs="Arial"/>
          <w:color w:val="000000" w:themeColor="text1"/>
          <w:szCs w:val="24"/>
        </w:rPr>
        <w:t xml:space="preserve">vammaisten asumispalveluja </w:t>
      </w:r>
      <w:r w:rsidRPr="00487EAC">
        <w:rPr>
          <w:rFonts w:cs="Arial"/>
          <w:color w:val="000000" w:themeColor="text1"/>
          <w:szCs w:val="24"/>
        </w:rPr>
        <w:t>tarpeen m</w:t>
      </w:r>
      <w:r w:rsidRPr="00487EAC">
        <w:rPr>
          <w:rFonts w:cs="Arial"/>
          <w:color w:val="000000" w:themeColor="text1"/>
          <w:szCs w:val="24"/>
        </w:rPr>
        <w:t>u</w:t>
      </w:r>
      <w:r w:rsidRPr="00487EAC">
        <w:rPr>
          <w:rFonts w:cs="Arial"/>
          <w:color w:val="000000" w:themeColor="text1"/>
          <w:szCs w:val="24"/>
        </w:rPr>
        <w:t>kaan yksityisiltä palveluntuottajilta.</w:t>
      </w:r>
      <w:r w:rsidR="00A011B5" w:rsidRPr="00487EAC">
        <w:rPr>
          <w:rFonts w:cs="Arial"/>
          <w:color w:val="000000" w:themeColor="text1"/>
          <w:szCs w:val="24"/>
        </w:rPr>
        <w:t xml:space="preserve"> </w:t>
      </w:r>
    </w:p>
    <w:p w14:paraId="40A243FF" w14:textId="77777777" w:rsidR="005378CF" w:rsidRPr="00487EAC" w:rsidRDefault="005378CF" w:rsidP="00487EAC">
      <w:pPr>
        <w:pStyle w:val="Eivli"/>
        <w:spacing w:line="276" w:lineRule="auto"/>
        <w:rPr>
          <w:rFonts w:cs="Arial"/>
          <w:color w:val="000000" w:themeColor="text1"/>
          <w:szCs w:val="24"/>
        </w:rPr>
      </w:pPr>
    </w:p>
    <w:p w14:paraId="2C177231" w14:textId="77777777" w:rsidR="00A31D6B" w:rsidRDefault="005378CF" w:rsidP="00487EAC">
      <w:pPr>
        <w:pStyle w:val="Eivli"/>
        <w:spacing w:line="276" w:lineRule="auto"/>
        <w:rPr>
          <w:rFonts w:cs="Arial"/>
          <w:color w:val="000000" w:themeColor="text1"/>
          <w:szCs w:val="24"/>
        </w:rPr>
      </w:pPr>
      <w:proofErr w:type="spellStart"/>
      <w:r w:rsidRPr="00487EAC">
        <w:rPr>
          <w:rFonts w:cs="Arial"/>
          <w:color w:val="000000" w:themeColor="text1"/>
          <w:szCs w:val="24"/>
        </w:rPr>
        <w:t>Oitissa</w:t>
      </w:r>
      <w:proofErr w:type="spellEnd"/>
      <w:r w:rsidRPr="00487EAC">
        <w:rPr>
          <w:rFonts w:cs="Arial"/>
          <w:color w:val="000000" w:themeColor="text1"/>
          <w:szCs w:val="24"/>
        </w:rPr>
        <w:t xml:space="preserve"> käynnistetään vuoden 2015 alussa uusi kunnan ylläpitämä vammaisille suunnattu asumispalveluyksikkö. Lisäksi </w:t>
      </w:r>
      <w:r w:rsidR="00C51FF2" w:rsidRPr="00487EAC">
        <w:rPr>
          <w:rFonts w:cs="Arial"/>
          <w:color w:val="000000" w:themeColor="text1"/>
          <w:szCs w:val="24"/>
        </w:rPr>
        <w:t>vammais</w:t>
      </w:r>
      <w:r w:rsidRPr="00487EAC">
        <w:rPr>
          <w:rFonts w:cs="Arial"/>
          <w:color w:val="000000" w:themeColor="text1"/>
          <w:szCs w:val="24"/>
        </w:rPr>
        <w:t>ille</w:t>
      </w:r>
      <w:r w:rsidR="00C51FF2" w:rsidRPr="00487EAC">
        <w:rPr>
          <w:rFonts w:cs="Arial"/>
          <w:color w:val="000000" w:themeColor="text1"/>
          <w:szCs w:val="24"/>
        </w:rPr>
        <w:t xml:space="preserve"> asiakkaille </w:t>
      </w:r>
      <w:r w:rsidR="00A011B5" w:rsidRPr="00487EAC">
        <w:rPr>
          <w:rFonts w:cs="Arial"/>
          <w:color w:val="000000" w:themeColor="text1"/>
          <w:szCs w:val="24"/>
        </w:rPr>
        <w:t>tarjotaan asumispalvelua ja palvel</w:t>
      </w:r>
      <w:r w:rsidR="00A011B5" w:rsidRPr="00487EAC">
        <w:rPr>
          <w:rFonts w:cs="Arial"/>
          <w:color w:val="000000" w:themeColor="text1"/>
          <w:szCs w:val="24"/>
        </w:rPr>
        <w:t>u</w:t>
      </w:r>
      <w:r w:rsidR="00A011B5" w:rsidRPr="00487EAC">
        <w:rPr>
          <w:rFonts w:cs="Arial"/>
          <w:color w:val="000000" w:themeColor="text1"/>
          <w:szCs w:val="24"/>
        </w:rPr>
        <w:t xml:space="preserve">asumista </w:t>
      </w:r>
      <w:r w:rsidRPr="00487EAC">
        <w:rPr>
          <w:rFonts w:cs="Arial"/>
          <w:color w:val="000000" w:themeColor="text1"/>
          <w:szCs w:val="24"/>
        </w:rPr>
        <w:t>asiakkaiden</w:t>
      </w:r>
      <w:r w:rsidR="00A011B5" w:rsidRPr="00487EAC">
        <w:rPr>
          <w:rFonts w:cs="Arial"/>
          <w:color w:val="000000" w:themeColor="text1"/>
          <w:szCs w:val="24"/>
        </w:rPr>
        <w:t xml:space="preserve"> yksilöllis</w:t>
      </w:r>
      <w:r w:rsidRPr="00487EAC">
        <w:rPr>
          <w:rFonts w:cs="Arial"/>
          <w:color w:val="000000" w:themeColor="text1"/>
          <w:szCs w:val="24"/>
        </w:rPr>
        <w:t>ten tarpeiden</w:t>
      </w:r>
      <w:r w:rsidR="00A011B5" w:rsidRPr="00487EAC">
        <w:rPr>
          <w:rFonts w:cs="Arial"/>
          <w:color w:val="000000" w:themeColor="text1"/>
          <w:szCs w:val="24"/>
        </w:rPr>
        <w:t xml:space="preserve"> mukaan soveltuvista yksiköistä joko Hausjä</w:t>
      </w:r>
      <w:r w:rsidR="00A011B5" w:rsidRPr="00487EAC">
        <w:rPr>
          <w:rFonts w:cs="Arial"/>
          <w:color w:val="000000" w:themeColor="text1"/>
          <w:szCs w:val="24"/>
        </w:rPr>
        <w:t>r</w:t>
      </w:r>
      <w:r w:rsidR="00A011B5" w:rsidRPr="00487EAC">
        <w:rPr>
          <w:rFonts w:cs="Arial"/>
          <w:color w:val="000000" w:themeColor="text1"/>
          <w:szCs w:val="24"/>
        </w:rPr>
        <w:t xml:space="preserve">veltä tai </w:t>
      </w:r>
      <w:r w:rsidR="006631D5" w:rsidRPr="00487EAC">
        <w:rPr>
          <w:rFonts w:cs="Arial"/>
          <w:color w:val="000000" w:themeColor="text1"/>
          <w:szCs w:val="24"/>
        </w:rPr>
        <w:t>lähialueen kunnissa sijaitsevista yksiköistä</w:t>
      </w:r>
      <w:r w:rsidR="00E94562" w:rsidRPr="00487EAC">
        <w:rPr>
          <w:rFonts w:cs="Arial"/>
          <w:color w:val="000000" w:themeColor="text1"/>
          <w:szCs w:val="24"/>
        </w:rPr>
        <w:t xml:space="preserve"> ostopalveluina</w:t>
      </w:r>
      <w:r w:rsidR="006631D5" w:rsidRPr="00487EAC">
        <w:rPr>
          <w:rFonts w:cs="Arial"/>
          <w:color w:val="000000" w:themeColor="text1"/>
          <w:szCs w:val="24"/>
        </w:rPr>
        <w:t xml:space="preserve">. </w:t>
      </w:r>
    </w:p>
    <w:p w14:paraId="1A849280" w14:textId="77777777" w:rsidR="007D1DB1" w:rsidRPr="00487EAC" w:rsidRDefault="007D1DB1" w:rsidP="00487EAC">
      <w:pPr>
        <w:pStyle w:val="Eivli"/>
        <w:spacing w:line="276" w:lineRule="auto"/>
        <w:rPr>
          <w:rFonts w:cs="Arial"/>
          <w:color w:val="000000" w:themeColor="text1"/>
          <w:szCs w:val="24"/>
        </w:rPr>
      </w:pPr>
    </w:p>
    <w:p w14:paraId="6AF50407" w14:textId="23DACE4C" w:rsidR="006631D5" w:rsidRPr="00487EAC" w:rsidRDefault="00E73588" w:rsidP="00487EAC">
      <w:pPr>
        <w:pStyle w:val="Eivli"/>
        <w:spacing w:line="276" w:lineRule="auto"/>
        <w:rPr>
          <w:rFonts w:cs="Arial"/>
          <w:b/>
          <w:color w:val="FF0000"/>
          <w:szCs w:val="24"/>
        </w:rPr>
      </w:pPr>
      <w:r>
        <w:rPr>
          <w:rFonts w:cs="Arial"/>
          <w:noProof/>
          <w:szCs w:val="24"/>
          <w:lang w:eastAsia="fi-FI"/>
        </w:rPr>
        <mc:AlternateContent>
          <mc:Choice Requires="wps">
            <w:drawing>
              <wp:inline distT="0" distB="0" distL="0" distR="0" wp14:anchorId="35FDBA15" wp14:editId="077EBB0E">
                <wp:extent cx="6239510" cy="1316355"/>
                <wp:effectExtent l="19050" t="19050" r="27940" b="26670"/>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31635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2EAD7081" w14:textId="77777777" w:rsidR="00246805" w:rsidRPr="00A30CE0" w:rsidRDefault="00246805" w:rsidP="007D1DB1">
                            <w:pPr>
                              <w:rPr>
                                <w:color w:val="000000" w:themeColor="text1"/>
                              </w:rPr>
                            </w:pPr>
                            <w:r w:rsidRPr="00A30CE0">
                              <w:rPr>
                                <w:color w:val="000000" w:themeColor="text1"/>
                              </w:rPr>
                              <w:t>TOIMENPIDE-EHDOTUKSET:</w:t>
                            </w:r>
                          </w:p>
                          <w:p w14:paraId="4EC1D7A9" w14:textId="77777777" w:rsidR="00246805"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Vammaisten henkilöiden hoidon porrastukseen ja asumispalveluiden kehittäm</w:t>
                            </w:r>
                            <w:r>
                              <w:rPr>
                                <w:rFonts w:cs="Arial"/>
                                <w:color w:val="000000" w:themeColor="text1"/>
                                <w:szCs w:val="24"/>
                              </w:rPr>
                              <w:t>i</w:t>
                            </w:r>
                            <w:r>
                              <w:rPr>
                                <w:rFonts w:cs="Arial"/>
                                <w:color w:val="000000" w:themeColor="text1"/>
                                <w:szCs w:val="24"/>
                              </w:rPr>
                              <w:t>seen kiinnitetään erityistä huomiota.</w:t>
                            </w:r>
                          </w:p>
                          <w:p w14:paraId="7D7B3D37" w14:textId="77777777" w:rsidR="00246805" w:rsidRPr="00222790" w:rsidRDefault="00246805" w:rsidP="003276C6">
                            <w:pPr>
                              <w:pStyle w:val="Eivli"/>
                              <w:numPr>
                                <w:ilvl w:val="0"/>
                                <w:numId w:val="38"/>
                              </w:numPr>
                              <w:spacing w:line="276" w:lineRule="auto"/>
                              <w:rPr>
                                <w:rFonts w:cs="Arial"/>
                                <w:color w:val="000000" w:themeColor="text1"/>
                                <w:szCs w:val="24"/>
                              </w:rPr>
                            </w:pPr>
                            <w:r w:rsidRPr="003276C6">
                              <w:rPr>
                                <w:rFonts w:cs="Arial"/>
                                <w:color w:val="000000" w:themeColor="text1"/>
                                <w:szCs w:val="24"/>
                              </w:rPr>
                              <w:t>Pyritään lisäämään kehitysvammaisten ja muiden vammaisryhmien perhehoit</w:t>
                            </w:r>
                            <w:r w:rsidRPr="003276C6">
                              <w:rPr>
                                <w:rFonts w:cs="Arial"/>
                                <w:color w:val="000000" w:themeColor="text1"/>
                                <w:szCs w:val="24"/>
                              </w:rPr>
                              <w:t>o</w:t>
                            </w:r>
                            <w:r w:rsidRPr="003276C6">
                              <w:rPr>
                                <w:rFonts w:cs="Arial"/>
                                <w:color w:val="000000" w:themeColor="text1"/>
                                <w:szCs w:val="24"/>
                              </w:rPr>
                              <w:t>paikkoja.</w:t>
                            </w:r>
                          </w:p>
                        </w:txbxContent>
                      </wps:txbx>
                      <wps:bodyPr rot="0" vert="horz" wrap="square" lIns="45720" tIns="45720" rIns="45720" bIns="45720" anchor="t" anchorCtr="0" upright="1">
                        <a:noAutofit/>
                      </wps:bodyPr>
                    </wps:wsp>
                  </a:graphicData>
                </a:graphic>
              </wp:inline>
            </w:drawing>
          </mc:Choice>
          <mc:Fallback>
            <w:pict>
              <v:shape id="AutoShape 11" o:spid="_x0000_s1031" type="#_x0000_t185" style="width:491.3pt;height:1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" adj="1739" filled="t" fillcolor="white [3212]" strokecolor="red" strokeweight="3pt">
                <v:shadow color="#900" offset="1pt,1pt"/>
                <v:textbox inset="3.6pt,,3.6pt">
                  <w:txbxContent>
                    <w:p w14:paraId="2EAD7081" w14:textId="77777777" w:rsidR="00246805" w:rsidRPr="00A30CE0" w:rsidRDefault="00246805" w:rsidP="007D1DB1">
                      <w:pPr>
                        <w:rPr>
                          <w:color w:val="000000" w:themeColor="text1"/>
                        </w:rPr>
                      </w:pPr>
                      <w:r w:rsidRPr="00A30CE0">
                        <w:rPr>
                          <w:color w:val="000000" w:themeColor="text1"/>
                        </w:rPr>
                        <w:t>TOIMENPIDE-EHDOTUKSET:</w:t>
                      </w:r>
                    </w:p>
                    <w:p w14:paraId="4EC1D7A9" w14:textId="77777777" w:rsidR="00246805"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Vammaisten henkilöiden hoidon porrastukseen ja asumispalveluiden kehittämiseen kiinnitetään erityistä huomiota.</w:t>
                      </w:r>
                    </w:p>
                    <w:p w14:paraId="7D7B3D37" w14:textId="77777777" w:rsidR="00246805" w:rsidRPr="00222790" w:rsidRDefault="00246805" w:rsidP="003276C6">
                      <w:pPr>
                        <w:pStyle w:val="Eivli"/>
                        <w:numPr>
                          <w:ilvl w:val="0"/>
                          <w:numId w:val="38"/>
                        </w:numPr>
                        <w:spacing w:line="276" w:lineRule="auto"/>
                        <w:rPr>
                          <w:rFonts w:cs="Arial"/>
                          <w:color w:val="000000" w:themeColor="text1"/>
                          <w:szCs w:val="24"/>
                        </w:rPr>
                      </w:pPr>
                      <w:r w:rsidRPr="003276C6">
                        <w:rPr>
                          <w:rFonts w:cs="Arial"/>
                          <w:color w:val="000000" w:themeColor="text1"/>
                          <w:szCs w:val="24"/>
                        </w:rPr>
                        <w:t>Pyritään lisäämään kehitysvammaisten ja muiden vammaisryhmien perhehoitopaikkoja.</w:t>
                      </w:r>
                    </w:p>
                  </w:txbxContent>
                </v:textbox>
                <w10:anchorlock/>
              </v:shape>
            </w:pict>
          </mc:Fallback>
        </mc:AlternateContent>
      </w:r>
    </w:p>
    <w:p w14:paraId="54A85DFA" w14:textId="77777777" w:rsidR="00A31D6B" w:rsidRPr="00487EAC" w:rsidRDefault="00444FC2" w:rsidP="007D1DB1">
      <w:pPr>
        <w:pStyle w:val="Otsikko1"/>
      </w:pPr>
      <w:bookmarkStart w:id="25" w:name="_Toc404184762"/>
      <w:bookmarkStart w:id="26" w:name="_Toc404712089"/>
      <w:bookmarkStart w:id="27" w:name="_Toc404712184"/>
      <w:r w:rsidRPr="00487EAC">
        <w:t>6</w:t>
      </w:r>
      <w:r w:rsidR="00A31D6B" w:rsidRPr="00487EAC">
        <w:t>. V</w:t>
      </w:r>
      <w:bookmarkEnd w:id="25"/>
      <w:r w:rsidR="007D1DB1">
        <w:t>ammaispalvelut ja muut sosiaalipalvelut</w:t>
      </w:r>
      <w:bookmarkEnd w:id="26"/>
      <w:bookmarkEnd w:id="27"/>
    </w:p>
    <w:p w14:paraId="5A2A2D24" w14:textId="77777777" w:rsidR="00A31D6B" w:rsidRPr="00487EAC" w:rsidRDefault="006631D5" w:rsidP="00487EAC">
      <w:pPr>
        <w:pStyle w:val="Eivli"/>
        <w:spacing w:line="276" w:lineRule="auto"/>
        <w:rPr>
          <w:rFonts w:cs="Arial"/>
          <w:color w:val="000000" w:themeColor="text1"/>
          <w:szCs w:val="24"/>
        </w:rPr>
      </w:pPr>
      <w:r w:rsidRPr="00487EAC">
        <w:rPr>
          <w:rFonts w:cs="Arial"/>
          <w:color w:val="000000" w:themeColor="text1"/>
          <w:szCs w:val="24"/>
        </w:rPr>
        <w:t>Vammaispalvelujen ja tukitoimien tarve on selvitettävä vammaisen henkilön tilanteen ja ol</w:t>
      </w:r>
      <w:r w:rsidRPr="00487EAC">
        <w:rPr>
          <w:rFonts w:cs="Arial"/>
          <w:color w:val="000000" w:themeColor="text1"/>
          <w:szCs w:val="24"/>
        </w:rPr>
        <w:t>o</w:t>
      </w:r>
      <w:r w:rsidRPr="00487EAC">
        <w:rPr>
          <w:rFonts w:cs="Arial"/>
          <w:color w:val="000000" w:themeColor="text1"/>
          <w:szCs w:val="24"/>
        </w:rPr>
        <w:t>suhteiden edellyttämällä tavalla. Selvittäminen on aloitettava viimeistään seitsemäntenä arkipäivänä siitä kun vammainen henkilö tai hänen lail</w:t>
      </w:r>
      <w:r w:rsidR="00C51FF2" w:rsidRPr="00487EAC">
        <w:rPr>
          <w:rFonts w:cs="Arial"/>
          <w:color w:val="000000" w:themeColor="text1"/>
          <w:szCs w:val="24"/>
        </w:rPr>
        <w:t>linen edustajansa, omaisensa,</w:t>
      </w:r>
      <w:r w:rsidRPr="00487EAC">
        <w:rPr>
          <w:rFonts w:cs="Arial"/>
          <w:color w:val="000000" w:themeColor="text1"/>
          <w:szCs w:val="24"/>
        </w:rPr>
        <w:t xml:space="preserve"> muu henkilö tai viranomainen on ottanut yhteyttä kuntaan palvelujen saami</w:t>
      </w:r>
      <w:r w:rsidR="00C51FF2" w:rsidRPr="00487EAC">
        <w:rPr>
          <w:rFonts w:cs="Arial"/>
          <w:color w:val="000000" w:themeColor="text1"/>
          <w:szCs w:val="24"/>
        </w:rPr>
        <w:t>seksi. (Vammaispa</w:t>
      </w:r>
      <w:r w:rsidR="00C51FF2" w:rsidRPr="00487EAC">
        <w:rPr>
          <w:rFonts w:cs="Arial"/>
          <w:color w:val="000000" w:themeColor="text1"/>
          <w:szCs w:val="24"/>
        </w:rPr>
        <w:t>l</w:t>
      </w:r>
      <w:r w:rsidR="00C51FF2" w:rsidRPr="00487EAC">
        <w:rPr>
          <w:rFonts w:cs="Arial"/>
          <w:color w:val="000000" w:themeColor="text1"/>
          <w:szCs w:val="24"/>
        </w:rPr>
        <w:t>velulaki</w:t>
      </w:r>
      <w:r w:rsidRPr="00487EAC">
        <w:rPr>
          <w:rFonts w:cs="Arial"/>
          <w:color w:val="000000" w:themeColor="text1"/>
          <w:szCs w:val="24"/>
        </w:rPr>
        <w:t>.)</w:t>
      </w:r>
    </w:p>
    <w:p w14:paraId="1F129872" w14:textId="77777777" w:rsidR="00A31D6B" w:rsidRPr="00487EAC" w:rsidRDefault="00A31D6B" w:rsidP="00487EAC">
      <w:pPr>
        <w:pStyle w:val="Eivli"/>
        <w:spacing w:line="276" w:lineRule="auto"/>
        <w:rPr>
          <w:rFonts w:cs="Arial"/>
          <w:color w:val="000000" w:themeColor="text1"/>
          <w:szCs w:val="24"/>
        </w:rPr>
      </w:pPr>
    </w:p>
    <w:p w14:paraId="276F0324" w14:textId="77777777" w:rsidR="006631D5" w:rsidRPr="00487EAC" w:rsidRDefault="006631D5" w:rsidP="00487EAC">
      <w:pPr>
        <w:pStyle w:val="Eivli"/>
        <w:spacing w:line="276" w:lineRule="auto"/>
        <w:rPr>
          <w:rFonts w:cs="Arial"/>
          <w:color w:val="000000" w:themeColor="text1"/>
          <w:szCs w:val="24"/>
        </w:rPr>
      </w:pPr>
      <w:r w:rsidRPr="00487EAC">
        <w:rPr>
          <w:rFonts w:cs="Arial"/>
          <w:color w:val="000000" w:themeColor="text1"/>
          <w:szCs w:val="24"/>
        </w:rPr>
        <w:t>Palvelutarpeen selvittäminen on välttämätön osa yksilöllisen palvelusuunnitelman valmist</w:t>
      </w:r>
      <w:r w:rsidRPr="00487EAC">
        <w:rPr>
          <w:rFonts w:cs="Arial"/>
          <w:color w:val="000000" w:themeColor="text1"/>
          <w:szCs w:val="24"/>
        </w:rPr>
        <w:t>e</w:t>
      </w:r>
      <w:r w:rsidRPr="00487EAC">
        <w:rPr>
          <w:rFonts w:cs="Arial"/>
          <w:color w:val="000000" w:themeColor="text1"/>
          <w:szCs w:val="24"/>
        </w:rPr>
        <w:t>lua. Suunnitelma on laadittava ilman aiheetonta viivytystä ja yhteisymmärryksessä asia</w:t>
      </w:r>
      <w:r w:rsidRPr="00487EAC">
        <w:rPr>
          <w:rFonts w:cs="Arial"/>
          <w:color w:val="000000" w:themeColor="text1"/>
          <w:szCs w:val="24"/>
        </w:rPr>
        <w:t>k</w:t>
      </w:r>
      <w:r w:rsidRPr="00487EAC">
        <w:rPr>
          <w:rFonts w:cs="Arial"/>
          <w:color w:val="000000" w:themeColor="text1"/>
          <w:szCs w:val="24"/>
        </w:rPr>
        <w:t>kaan itsensä kanssa aina, jo</w:t>
      </w:r>
      <w:r w:rsidR="00C51FF2" w:rsidRPr="00487EAC">
        <w:rPr>
          <w:rFonts w:cs="Arial"/>
          <w:color w:val="000000" w:themeColor="text1"/>
          <w:szCs w:val="24"/>
        </w:rPr>
        <w:t>s</w:t>
      </w:r>
      <w:r w:rsidRPr="00487EAC">
        <w:rPr>
          <w:rFonts w:cs="Arial"/>
          <w:color w:val="000000" w:themeColor="text1"/>
          <w:szCs w:val="24"/>
        </w:rPr>
        <w:t xml:space="preserve"> kyseessä </w:t>
      </w:r>
      <w:r w:rsidR="00C51FF2" w:rsidRPr="00487EAC">
        <w:rPr>
          <w:rFonts w:cs="Arial"/>
          <w:color w:val="000000" w:themeColor="text1"/>
          <w:szCs w:val="24"/>
        </w:rPr>
        <w:t xml:space="preserve">ei </w:t>
      </w:r>
      <w:r w:rsidRPr="00487EAC">
        <w:rPr>
          <w:rFonts w:cs="Arial"/>
          <w:color w:val="000000" w:themeColor="text1"/>
          <w:szCs w:val="24"/>
        </w:rPr>
        <w:t>ole tilapäinen neuvonta ja ohjaus tai jollei suunn</w:t>
      </w:r>
      <w:r w:rsidRPr="00487EAC">
        <w:rPr>
          <w:rFonts w:cs="Arial"/>
          <w:color w:val="000000" w:themeColor="text1"/>
          <w:szCs w:val="24"/>
        </w:rPr>
        <w:t>i</w:t>
      </w:r>
      <w:r w:rsidRPr="00487EAC">
        <w:rPr>
          <w:rFonts w:cs="Arial"/>
          <w:color w:val="000000" w:themeColor="text1"/>
          <w:szCs w:val="24"/>
        </w:rPr>
        <w:t xml:space="preserve">telman laatiminen muutoin ole ilmeisen tarpeetonta. Enimmäisaika päätösten tekemiselle on kolme kuukautta palvelun tai tukitoimen hakemisesta. </w:t>
      </w:r>
      <w:r w:rsidR="00C51FF2" w:rsidRPr="00487EAC">
        <w:rPr>
          <w:rFonts w:cs="Arial"/>
          <w:color w:val="000000" w:themeColor="text1"/>
          <w:szCs w:val="24"/>
        </w:rPr>
        <w:t>(Vammaispalvelulaki</w:t>
      </w:r>
      <w:r w:rsidRPr="00487EAC">
        <w:rPr>
          <w:rFonts w:cs="Arial"/>
          <w:color w:val="000000" w:themeColor="text1"/>
          <w:szCs w:val="24"/>
        </w:rPr>
        <w:t>.)</w:t>
      </w:r>
    </w:p>
    <w:p w14:paraId="68D8389E" w14:textId="77777777" w:rsidR="00270C38" w:rsidRPr="00487EAC" w:rsidRDefault="00270C38" w:rsidP="00487EAC">
      <w:pPr>
        <w:pStyle w:val="Eivli"/>
        <w:spacing w:line="276" w:lineRule="auto"/>
        <w:rPr>
          <w:rFonts w:cs="Arial"/>
          <w:color w:val="000000" w:themeColor="text1"/>
          <w:szCs w:val="24"/>
        </w:rPr>
      </w:pPr>
    </w:p>
    <w:p w14:paraId="4A00FC9C" w14:textId="77777777" w:rsidR="006631D5" w:rsidRPr="00487EAC" w:rsidRDefault="006631D5" w:rsidP="00487EAC">
      <w:pPr>
        <w:pStyle w:val="Eivli"/>
        <w:spacing w:line="276" w:lineRule="auto"/>
        <w:rPr>
          <w:rFonts w:cs="Arial"/>
          <w:color w:val="000000" w:themeColor="text1"/>
          <w:szCs w:val="24"/>
        </w:rPr>
      </w:pPr>
      <w:r w:rsidRPr="00487EAC">
        <w:rPr>
          <w:rFonts w:cs="Arial"/>
          <w:color w:val="000000" w:themeColor="text1"/>
          <w:szCs w:val="24"/>
        </w:rPr>
        <w:t xml:space="preserve">Vammaispalvelulainsäädännössä palvelut ja tukitoimet jaetaan kahteen ryhmään: erityisen järjestämisvelvollisuuden ja kunnan yleisen järjestämisvelvollisuuden </w:t>
      </w:r>
      <w:r w:rsidR="00C51FF2" w:rsidRPr="00487EAC">
        <w:rPr>
          <w:rFonts w:cs="Arial"/>
          <w:color w:val="000000" w:themeColor="text1"/>
          <w:szCs w:val="24"/>
        </w:rPr>
        <w:t xml:space="preserve">piiriin kuuluviin </w:t>
      </w:r>
      <w:r w:rsidRPr="00487EAC">
        <w:rPr>
          <w:rFonts w:cs="Arial"/>
          <w:color w:val="000000" w:themeColor="text1"/>
          <w:szCs w:val="24"/>
        </w:rPr>
        <w:t>palv</w:t>
      </w:r>
      <w:r w:rsidRPr="00487EAC">
        <w:rPr>
          <w:rFonts w:cs="Arial"/>
          <w:color w:val="000000" w:themeColor="text1"/>
          <w:szCs w:val="24"/>
        </w:rPr>
        <w:t>e</w:t>
      </w:r>
      <w:r w:rsidRPr="00487EAC">
        <w:rPr>
          <w:rFonts w:cs="Arial"/>
          <w:color w:val="000000" w:themeColor="text1"/>
          <w:szCs w:val="24"/>
        </w:rPr>
        <w:t xml:space="preserve">luihin ja tukitoimiin. </w:t>
      </w:r>
      <w:r w:rsidR="00AA6281" w:rsidRPr="00487EAC">
        <w:rPr>
          <w:rFonts w:cs="Arial"/>
          <w:color w:val="000000" w:themeColor="text1"/>
          <w:szCs w:val="24"/>
        </w:rPr>
        <w:t>Nykyisen v</w:t>
      </w:r>
      <w:r w:rsidRPr="00487EAC">
        <w:rPr>
          <w:rFonts w:cs="Arial"/>
          <w:color w:val="000000" w:themeColor="text1"/>
          <w:szCs w:val="24"/>
        </w:rPr>
        <w:t>ammaispalvelulain</w:t>
      </w:r>
      <w:r w:rsidR="00AA6281" w:rsidRPr="00487EAC">
        <w:rPr>
          <w:rFonts w:cs="Arial"/>
          <w:color w:val="000000" w:themeColor="text1"/>
          <w:szCs w:val="24"/>
        </w:rPr>
        <w:t>säädännön</w:t>
      </w:r>
      <w:r w:rsidRPr="00487EAC">
        <w:rPr>
          <w:rFonts w:cs="Arial"/>
          <w:color w:val="000000" w:themeColor="text1"/>
          <w:szCs w:val="24"/>
        </w:rPr>
        <w:t xml:space="preserve"> mukaisia palveluja myönn</w:t>
      </w:r>
      <w:r w:rsidRPr="00487EAC">
        <w:rPr>
          <w:rFonts w:cs="Arial"/>
          <w:color w:val="000000" w:themeColor="text1"/>
          <w:szCs w:val="24"/>
        </w:rPr>
        <w:t>e</w:t>
      </w:r>
      <w:r w:rsidRPr="00487EAC">
        <w:rPr>
          <w:rFonts w:cs="Arial"/>
          <w:color w:val="000000" w:themeColor="text1"/>
          <w:szCs w:val="24"/>
        </w:rPr>
        <w:t>tään vaikeavammaisille</w:t>
      </w:r>
      <w:r w:rsidR="00AA6281" w:rsidRPr="00487EAC">
        <w:rPr>
          <w:rFonts w:cs="Arial"/>
          <w:color w:val="000000" w:themeColor="text1"/>
          <w:szCs w:val="24"/>
        </w:rPr>
        <w:t xml:space="preserve"> henkilöille</w:t>
      </w:r>
      <w:r w:rsidRPr="00487EAC">
        <w:rPr>
          <w:rFonts w:cs="Arial"/>
          <w:color w:val="000000" w:themeColor="text1"/>
          <w:szCs w:val="24"/>
        </w:rPr>
        <w:t>, joille vamma aiheuttaa erityistä haittaa suoriutua päivi</w:t>
      </w:r>
      <w:r w:rsidRPr="00487EAC">
        <w:rPr>
          <w:rFonts w:cs="Arial"/>
          <w:color w:val="000000" w:themeColor="text1"/>
          <w:szCs w:val="24"/>
        </w:rPr>
        <w:t>t</w:t>
      </w:r>
      <w:r w:rsidRPr="00487EAC">
        <w:rPr>
          <w:rFonts w:cs="Arial"/>
          <w:color w:val="000000" w:themeColor="text1"/>
          <w:szCs w:val="24"/>
        </w:rPr>
        <w:t xml:space="preserve">täisistä toiminnoista. </w:t>
      </w:r>
    </w:p>
    <w:p w14:paraId="22E7C623" w14:textId="77777777" w:rsidR="00AA6281" w:rsidRPr="00487EAC" w:rsidRDefault="00AA6281" w:rsidP="00487EAC">
      <w:pPr>
        <w:pStyle w:val="Eivli"/>
        <w:spacing w:line="276" w:lineRule="auto"/>
        <w:rPr>
          <w:rFonts w:cs="Arial"/>
          <w:color w:val="000000" w:themeColor="text1"/>
          <w:szCs w:val="24"/>
        </w:rPr>
      </w:pPr>
    </w:p>
    <w:p w14:paraId="30A901E9" w14:textId="77777777" w:rsidR="00AA6281" w:rsidRPr="00487EAC" w:rsidRDefault="00AA6281" w:rsidP="00487EAC">
      <w:pPr>
        <w:pStyle w:val="Eivli"/>
        <w:spacing w:line="276" w:lineRule="auto"/>
        <w:rPr>
          <w:rFonts w:cs="Arial"/>
          <w:color w:val="000000" w:themeColor="text1"/>
          <w:szCs w:val="24"/>
        </w:rPr>
      </w:pPr>
      <w:r w:rsidRPr="00487EAC">
        <w:rPr>
          <w:rFonts w:cs="Arial"/>
          <w:color w:val="000000" w:themeColor="text1"/>
          <w:szCs w:val="24"/>
        </w:rPr>
        <w:t>Kunnalla on erityinen järjestämisvastuu järjestää vaikeavammaisille henkilöille välttämätt</w:t>
      </w:r>
      <w:r w:rsidRPr="00487EAC">
        <w:rPr>
          <w:rFonts w:cs="Arial"/>
          <w:color w:val="000000" w:themeColor="text1"/>
          <w:szCs w:val="24"/>
        </w:rPr>
        <w:t>ö</w:t>
      </w:r>
      <w:r w:rsidRPr="00487EAC">
        <w:rPr>
          <w:rFonts w:cs="Arial"/>
          <w:color w:val="000000" w:themeColor="text1"/>
          <w:szCs w:val="24"/>
        </w:rPr>
        <w:t>mät ja kohtuulliset kuljetuspalvelut niihin liittyvine saattajapalveluineen, tulkkipalvelut, päiv</w:t>
      </w:r>
      <w:r w:rsidRPr="00487EAC">
        <w:rPr>
          <w:rFonts w:cs="Arial"/>
          <w:color w:val="000000" w:themeColor="text1"/>
          <w:szCs w:val="24"/>
        </w:rPr>
        <w:t>ä</w:t>
      </w:r>
      <w:r w:rsidRPr="00487EAC">
        <w:rPr>
          <w:rFonts w:cs="Arial"/>
          <w:color w:val="000000" w:themeColor="text1"/>
          <w:szCs w:val="24"/>
        </w:rPr>
        <w:t>toimintaa, henkilökoh</w:t>
      </w:r>
      <w:r w:rsidR="007D1DB1">
        <w:rPr>
          <w:rFonts w:cs="Arial"/>
          <w:color w:val="000000" w:themeColor="text1"/>
          <w:szCs w:val="24"/>
        </w:rPr>
        <w:t>taista apua sekä palveluasumista</w:t>
      </w:r>
      <w:r w:rsidRPr="00487EAC">
        <w:rPr>
          <w:rFonts w:cs="Arial"/>
          <w:color w:val="000000" w:themeColor="text1"/>
          <w:szCs w:val="24"/>
        </w:rPr>
        <w:t>. Tämä tarkoittaa sitä, että vaike</w:t>
      </w:r>
      <w:r w:rsidRPr="00487EAC">
        <w:rPr>
          <w:rFonts w:cs="Arial"/>
          <w:color w:val="000000" w:themeColor="text1"/>
          <w:szCs w:val="24"/>
        </w:rPr>
        <w:t>a</w:t>
      </w:r>
      <w:r w:rsidRPr="00487EAC">
        <w:rPr>
          <w:rFonts w:cs="Arial"/>
          <w:color w:val="000000" w:themeColor="text1"/>
          <w:szCs w:val="24"/>
        </w:rPr>
        <w:t xml:space="preserve">vammaisilla henkilöillä on edellä mainittuihin palveluihin subjektiivinen oikeus ja ne tulee järjestää kunnan </w:t>
      </w:r>
      <w:r w:rsidR="00205237" w:rsidRPr="00487EAC">
        <w:rPr>
          <w:rFonts w:cs="Arial"/>
          <w:color w:val="000000" w:themeColor="text1"/>
          <w:szCs w:val="24"/>
        </w:rPr>
        <w:t xml:space="preserve">tarkoitukseen </w:t>
      </w:r>
      <w:r w:rsidRPr="00487EAC">
        <w:rPr>
          <w:rFonts w:cs="Arial"/>
          <w:color w:val="000000" w:themeColor="text1"/>
          <w:szCs w:val="24"/>
        </w:rPr>
        <w:t xml:space="preserve">osoittamasta määrärahatilanteesta riippumatta. Kunnan </w:t>
      </w:r>
      <w:r w:rsidRPr="00487EAC">
        <w:rPr>
          <w:rFonts w:cs="Arial"/>
          <w:color w:val="000000" w:themeColor="text1"/>
          <w:szCs w:val="24"/>
        </w:rPr>
        <w:lastRenderedPageBreak/>
        <w:t>yleisen järjestämisvelvollisuuden piirin kuuluvat palvelut, kuten päivittäisistä toiminnoista selviytymisessä tarvittavat koneet ja laitteet, ovat määrärahasidonnaisia.</w:t>
      </w:r>
    </w:p>
    <w:p w14:paraId="5EBB0F46" w14:textId="77777777" w:rsidR="00AA6281" w:rsidRPr="00487EAC" w:rsidRDefault="00AA6281" w:rsidP="00487EAC">
      <w:pPr>
        <w:pStyle w:val="Eivli"/>
        <w:spacing w:line="276" w:lineRule="auto"/>
        <w:rPr>
          <w:rFonts w:cs="Arial"/>
          <w:color w:val="000000" w:themeColor="text1"/>
          <w:szCs w:val="24"/>
        </w:rPr>
      </w:pPr>
    </w:p>
    <w:p w14:paraId="4945E325" w14:textId="77777777" w:rsidR="00AA6281" w:rsidRPr="00487EAC" w:rsidRDefault="00AA6281" w:rsidP="00487EAC">
      <w:pPr>
        <w:pStyle w:val="Eivli"/>
        <w:spacing w:line="276" w:lineRule="auto"/>
        <w:rPr>
          <w:rFonts w:cs="Arial"/>
          <w:color w:val="000000" w:themeColor="text1"/>
          <w:szCs w:val="24"/>
        </w:rPr>
      </w:pPr>
      <w:r w:rsidRPr="00487EAC">
        <w:rPr>
          <w:rFonts w:cs="Arial"/>
          <w:color w:val="000000" w:themeColor="text1"/>
          <w:szCs w:val="24"/>
        </w:rPr>
        <w:t>Vammaispalvelulaki on ensisijainen kehitysvammaisten erityishuoltolakiin nähden. Erityi</w:t>
      </w:r>
      <w:r w:rsidRPr="00487EAC">
        <w:rPr>
          <w:rFonts w:cs="Arial"/>
          <w:color w:val="000000" w:themeColor="text1"/>
          <w:szCs w:val="24"/>
        </w:rPr>
        <w:t>s</w:t>
      </w:r>
      <w:r w:rsidRPr="00487EAC">
        <w:rPr>
          <w:rFonts w:cs="Arial"/>
          <w:color w:val="000000" w:themeColor="text1"/>
          <w:szCs w:val="24"/>
        </w:rPr>
        <w:t>huoltoa järjestetään erityishuollon tarpeessa oleville henkilöille. Kehitysvammalakia sovell</w:t>
      </w:r>
      <w:r w:rsidRPr="00487EAC">
        <w:rPr>
          <w:rFonts w:cs="Arial"/>
          <w:color w:val="000000" w:themeColor="text1"/>
          <w:szCs w:val="24"/>
        </w:rPr>
        <w:t>e</w:t>
      </w:r>
      <w:r w:rsidR="007D1DB1">
        <w:rPr>
          <w:rFonts w:cs="Arial"/>
          <w:color w:val="000000" w:themeColor="text1"/>
          <w:szCs w:val="24"/>
        </w:rPr>
        <w:t>taan esimerkiksi</w:t>
      </w:r>
      <w:r w:rsidRPr="00487EAC">
        <w:rPr>
          <w:rFonts w:cs="Arial"/>
          <w:color w:val="000000" w:themeColor="text1"/>
          <w:szCs w:val="24"/>
        </w:rPr>
        <w:t xml:space="preserve"> silloin,</w:t>
      </w:r>
      <w:r w:rsidR="00156757" w:rsidRPr="00487EAC">
        <w:rPr>
          <w:rFonts w:cs="Arial"/>
          <w:color w:val="000000" w:themeColor="text1"/>
          <w:szCs w:val="24"/>
        </w:rPr>
        <w:t xml:space="preserve"> kun</w:t>
      </w:r>
      <w:r w:rsidRPr="00487EAC">
        <w:rPr>
          <w:rFonts w:cs="Arial"/>
          <w:color w:val="000000" w:themeColor="text1"/>
          <w:szCs w:val="24"/>
        </w:rPr>
        <w:t xml:space="preserve"> vammaispalvelulain mukaiset palvelut eivät ole asiakkaan ka</w:t>
      </w:r>
      <w:r w:rsidRPr="00487EAC">
        <w:rPr>
          <w:rFonts w:cs="Arial"/>
          <w:color w:val="000000" w:themeColor="text1"/>
          <w:szCs w:val="24"/>
        </w:rPr>
        <w:t>n</w:t>
      </w:r>
      <w:r w:rsidRPr="00487EAC">
        <w:rPr>
          <w:rFonts w:cs="Arial"/>
          <w:color w:val="000000" w:themeColor="text1"/>
          <w:szCs w:val="24"/>
        </w:rPr>
        <w:t xml:space="preserve">nalta riittäviä tai sopivia. </w:t>
      </w:r>
    </w:p>
    <w:p w14:paraId="1927DFCE" w14:textId="77777777" w:rsidR="00AA6281" w:rsidRPr="00487EAC" w:rsidRDefault="00AA6281" w:rsidP="00487EAC">
      <w:pPr>
        <w:pStyle w:val="Eivli"/>
        <w:spacing w:line="276" w:lineRule="auto"/>
        <w:rPr>
          <w:rFonts w:cs="Arial"/>
          <w:color w:val="000000" w:themeColor="text1"/>
          <w:szCs w:val="24"/>
        </w:rPr>
      </w:pPr>
    </w:p>
    <w:p w14:paraId="29C1A1C0" w14:textId="77777777" w:rsidR="00156757" w:rsidRPr="00487EAC" w:rsidRDefault="00156757" w:rsidP="00487EAC">
      <w:pPr>
        <w:pStyle w:val="Eivli"/>
        <w:spacing w:line="276" w:lineRule="auto"/>
        <w:rPr>
          <w:rFonts w:eastAsia="Calibri" w:cs="Arial"/>
          <w:color w:val="000000" w:themeColor="text1"/>
          <w:szCs w:val="24"/>
        </w:rPr>
      </w:pPr>
      <w:r w:rsidRPr="00487EAC">
        <w:rPr>
          <w:rFonts w:eastAsia="Calibri" w:cs="Arial"/>
          <w:color w:val="000000" w:themeColor="text1"/>
          <w:szCs w:val="24"/>
        </w:rPr>
        <w:t xml:space="preserve">Sosiaalitoimistossa toimii vammaispalvelun tehtävissä sosiaalityöntekijä, sosiaaliohjaaja ja kehitysvammaisten </w:t>
      </w:r>
      <w:r w:rsidRPr="00487EAC">
        <w:rPr>
          <w:rFonts w:cs="Arial"/>
          <w:color w:val="000000" w:themeColor="text1"/>
          <w:szCs w:val="24"/>
        </w:rPr>
        <w:t>palveluohjaaja</w:t>
      </w:r>
      <w:r w:rsidRPr="00487EAC">
        <w:rPr>
          <w:rFonts w:eastAsia="Calibri" w:cs="Arial"/>
          <w:color w:val="000000" w:themeColor="text1"/>
          <w:szCs w:val="24"/>
        </w:rPr>
        <w:t xml:space="preserve">. Sosiaalityöntekijän ja sosiaaliohjaajan työhön kuuluu myös aikuissosiaalityön ja vanhustenhuollon tehtäviä. Kehitysvammaisten palveluohjaaja työskentelee Hausjärven kehitysvammaisten </w:t>
      </w:r>
      <w:r w:rsidR="000928BA" w:rsidRPr="00487EAC">
        <w:rPr>
          <w:rFonts w:eastAsia="Calibri" w:cs="Arial"/>
          <w:color w:val="000000" w:themeColor="text1"/>
          <w:szCs w:val="24"/>
        </w:rPr>
        <w:t>asiakkaiden</w:t>
      </w:r>
      <w:r w:rsidRPr="00487EAC">
        <w:rPr>
          <w:rFonts w:eastAsia="Calibri" w:cs="Arial"/>
          <w:color w:val="000000" w:themeColor="text1"/>
          <w:szCs w:val="24"/>
        </w:rPr>
        <w:t xml:space="preserve"> </w:t>
      </w:r>
      <w:r w:rsidR="00E94562" w:rsidRPr="00487EAC">
        <w:rPr>
          <w:rFonts w:eastAsia="Calibri" w:cs="Arial"/>
          <w:color w:val="000000" w:themeColor="text1"/>
          <w:szCs w:val="24"/>
        </w:rPr>
        <w:t xml:space="preserve">ja </w:t>
      </w:r>
      <w:proofErr w:type="spellStart"/>
      <w:r w:rsidR="00E94562" w:rsidRPr="00487EAC">
        <w:rPr>
          <w:rFonts w:eastAsia="Calibri" w:cs="Arial"/>
          <w:color w:val="000000" w:themeColor="text1"/>
          <w:szCs w:val="24"/>
        </w:rPr>
        <w:t>Oittiin</w:t>
      </w:r>
      <w:proofErr w:type="spellEnd"/>
      <w:r w:rsidR="00E94562" w:rsidRPr="00487EAC">
        <w:rPr>
          <w:rFonts w:eastAsia="Calibri" w:cs="Arial"/>
          <w:color w:val="000000" w:themeColor="text1"/>
          <w:szCs w:val="24"/>
        </w:rPr>
        <w:t xml:space="preserve"> vuoden 2015 alussa p</w:t>
      </w:r>
      <w:r w:rsidR="00E94562" w:rsidRPr="00487EAC">
        <w:rPr>
          <w:rFonts w:eastAsia="Calibri" w:cs="Arial"/>
          <w:color w:val="000000" w:themeColor="text1"/>
          <w:szCs w:val="24"/>
        </w:rPr>
        <w:t>e</w:t>
      </w:r>
      <w:r w:rsidR="00E94562" w:rsidRPr="00487EAC">
        <w:rPr>
          <w:rFonts w:eastAsia="Calibri" w:cs="Arial"/>
          <w:color w:val="000000" w:themeColor="text1"/>
          <w:szCs w:val="24"/>
        </w:rPr>
        <w:t xml:space="preserve">rustettavan uuden asumispalveluyksikön asiakkaiden </w:t>
      </w:r>
      <w:r w:rsidRPr="00487EAC">
        <w:rPr>
          <w:rFonts w:eastAsia="Calibri" w:cs="Arial"/>
          <w:color w:val="000000" w:themeColor="text1"/>
          <w:szCs w:val="24"/>
        </w:rPr>
        <w:t xml:space="preserve">parissa. </w:t>
      </w:r>
    </w:p>
    <w:p w14:paraId="04671A45" w14:textId="77777777" w:rsidR="00156757" w:rsidRPr="00487EAC" w:rsidRDefault="00156757" w:rsidP="00487EAC">
      <w:pPr>
        <w:pStyle w:val="Eivli"/>
        <w:spacing w:line="276" w:lineRule="auto"/>
        <w:rPr>
          <w:rFonts w:eastAsia="Calibri" w:cs="Arial"/>
          <w:color w:val="000000" w:themeColor="text1"/>
          <w:szCs w:val="24"/>
        </w:rPr>
      </w:pPr>
    </w:p>
    <w:p w14:paraId="0267828A" w14:textId="77777777" w:rsidR="00156757" w:rsidRPr="00487EAC" w:rsidRDefault="00156757" w:rsidP="00487EAC">
      <w:pPr>
        <w:pStyle w:val="Eivli"/>
        <w:spacing w:line="276" w:lineRule="auto"/>
        <w:rPr>
          <w:rFonts w:eastAsia="Calibri" w:cs="Arial"/>
          <w:color w:val="000000" w:themeColor="text1"/>
          <w:szCs w:val="24"/>
        </w:rPr>
      </w:pPr>
      <w:r w:rsidRPr="00487EAC">
        <w:rPr>
          <w:rFonts w:eastAsia="Calibri" w:cs="Arial"/>
          <w:color w:val="000000" w:themeColor="text1"/>
          <w:szCs w:val="24"/>
        </w:rPr>
        <w:t xml:space="preserve">Vammaispalveluiden pidempiaikaisille asiakkaille tehdään </w:t>
      </w:r>
      <w:r w:rsidR="00F17176" w:rsidRPr="00487EAC">
        <w:rPr>
          <w:rFonts w:eastAsia="Calibri" w:cs="Arial"/>
          <w:color w:val="000000" w:themeColor="text1"/>
          <w:szCs w:val="24"/>
        </w:rPr>
        <w:t xml:space="preserve">useimmiten </w:t>
      </w:r>
      <w:r w:rsidRPr="00487EAC">
        <w:rPr>
          <w:rFonts w:eastAsia="Calibri" w:cs="Arial"/>
          <w:color w:val="000000" w:themeColor="text1"/>
          <w:szCs w:val="24"/>
        </w:rPr>
        <w:t>palvelu</w:t>
      </w:r>
      <w:r w:rsidR="00F17176" w:rsidRPr="00487EAC">
        <w:rPr>
          <w:rFonts w:eastAsia="Calibri" w:cs="Arial"/>
          <w:color w:val="000000" w:themeColor="text1"/>
          <w:szCs w:val="24"/>
        </w:rPr>
        <w:t>suunnitelma yhdessä asiakkaan ja</w:t>
      </w:r>
      <w:r w:rsidRPr="00487EAC">
        <w:rPr>
          <w:rFonts w:eastAsia="Calibri" w:cs="Arial"/>
          <w:color w:val="000000" w:themeColor="text1"/>
          <w:szCs w:val="24"/>
        </w:rPr>
        <w:t xml:space="preserve"> </w:t>
      </w:r>
      <w:r w:rsidR="00F17176" w:rsidRPr="00487EAC">
        <w:rPr>
          <w:rFonts w:eastAsia="Calibri" w:cs="Arial"/>
          <w:color w:val="000000" w:themeColor="text1"/>
          <w:szCs w:val="24"/>
        </w:rPr>
        <w:t>tarvittaessa</w:t>
      </w:r>
      <w:r w:rsidRPr="00487EAC">
        <w:rPr>
          <w:rFonts w:eastAsia="Calibri" w:cs="Arial"/>
          <w:color w:val="000000" w:themeColor="text1"/>
          <w:szCs w:val="24"/>
        </w:rPr>
        <w:t xml:space="preserve"> lähiomaisten</w:t>
      </w:r>
      <w:r w:rsidR="00F17176" w:rsidRPr="00487EAC">
        <w:rPr>
          <w:rFonts w:eastAsia="Calibri" w:cs="Arial"/>
          <w:color w:val="000000" w:themeColor="text1"/>
          <w:szCs w:val="24"/>
        </w:rPr>
        <w:t xml:space="preserve"> kanssa</w:t>
      </w:r>
      <w:r w:rsidRPr="00487EAC">
        <w:rPr>
          <w:rFonts w:eastAsia="Calibri" w:cs="Arial"/>
          <w:color w:val="000000" w:themeColor="text1"/>
          <w:szCs w:val="24"/>
        </w:rPr>
        <w:t>. Pa</w:t>
      </w:r>
      <w:r w:rsidR="00F17176" w:rsidRPr="00487EAC">
        <w:rPr>
          <w:rFonts w:eastAsia="Calibri" w:cs="Arial"/>
          <w:color w:val="000000" w:themeColor="text1"/>
          <w:szCs w:val="24"/>
        </w:rPr>
        <w:t xml:space="preserve">lvelusuunnitelman laadinnassa ovat tarvittaessa </w:t>
      </w:r>
      <w:r w:rsidRPr="00487EAC">
        <w:rPr>
          <w:rFonts w:eastAsia="Calibri" w:cs="Arial"/>
          <w:color w:val="000000" w:themeColor="text1"/>
          <w:szCs w:val="24"/>
        </w:rPr>
        <w:t xml:space="preserve">mukana </w:t>
      </w:r>
      <w:r w:rsidR="00F17176" w:rsidRPr="00487EAC">
        <w:rPr>
          <w:rFonts w:eastAsia="Calibri" w:cs="Arial"/>
          <w:color w:val="000000" w:themeColor="text1"/>
          <w:szCs w:val="24"/>
        </w:rPr>
        <w:t xml:space="preserve">myös </w:t>
      </w:r>
      <w:r w:rsidRPr="00487EAC">
        <w:rPr>
          <w:rFonts w:eastAsia="Calibri" w:cs="Arial"/>
          <w:color w:val="000000" w:themeColor="text1"/>
          <w:szCs w:val="24"/>
        </w:rPr>
        <w:t>asiakkaan kuntoutukseen ja sen hetkiseen elämään liittyvät henkilöt.</w:t>
      </w:r>
    </w:p>
    <w:p w14:paraId="5807A7D2" w14:textId="77777777" w:rsidR="005F47AB" w:rsidRPr="00487EAC" w:rsidRDefault="005F47AB" w:rsidP="00487EAC">
      <w:pPr>
        <w:pStyle w:val="Eivli"/>
        <w:spacing w:line="276" w:lineRule="auto"/>
        <w:rPr>
          <w:rFonts w:eastAsia="Calibri" w:cs="Arial"/>
          <w:color w:val="000000" w:themeColor="text1"/>
          <w:szCs w:val="24"/>
        </w:rPr>
      </w:pPr>
    </w:p>
    <w:p w14:paraId="38BE0C44" w14:textId="77777777" w:rsidR="00156757" w:rsidRPr="00487EAC" w:rsidRDefault="00156757" w:rsidP="00487EAC">
      <w:pPr>
        <w:pStyle w:val="Eivli"/>
        <w:spacing w:line="276" w:lineRule="auto"/>
        <w:rPr>
          <w:rFonts w:eastAsia="Calibri" w:cs="Arial"/>
          <w:color w:val="000000" w:themeColor="text1"/>
          <w:szCs w:val="24"/>
        </w:rPr>
      </w:pPr>
      <w:r w:rsidRPr="00487EAC">
        <w:rPr>
          <w:rFonts w:eastAsia="Calibri" w:cs="Arial"/>
          <w:color w:val="000000" w:themeColor="text1"/>
          <w:szCs w:val="24"/>
        </w:rPr>
        <w:t>Samalla kun asiakk</w:t>
      </w:r>
      <w:r w:rsidR="00F17176" w:rsidRPr="00487EAC">
        <w:rPr>
          <w:rFonts w:eastAsia="Calibri" w:cs="Arial"/>
          <w:color w:val="000000" w:themeColor="text1"/>
          <w:szCs w:val="24"/>
        </w:rPr>
        <w:t xml:space="preserve">aalle </w:t>
      </w:r>
      <w:r w:rsidR="00270C38" w:rsidRPr="00487EAC">
        <w:rPr>
          <w:rFonts w:eastAsia="Calibri" w:cs="Arial"/>
          <w:color w:val="000000" w:themeColor="text1"/>
          <w:szCs w:val="24"/>
        </w:rPr>
        <w:t>laaditaan</w:t>
      </w:r>
      <w:r w:rsidR="00F17176" w:rsidRPr="00487EAC">
        <w:rPr>
          <w:rFonts w:eastAsia="Calibri" w:cs="Arial"/>
          <w:color w:val="000000" w:themeColor="text1"/>
          <w:szCs w:val="24"/>
        </w:rPr>
        <w:t xml:space="preserve"> palvelusuunnitelm</w:t>
      </w:r>
      <w:r w:rsidRPr="00487EAC">
        <w:rPr>
          <w:rFonts w:eastAsia="Calibri" w:cs="Arial"/>
          <w:color w:val="000000" w:themeColor="text1"/>
          <w:szCs w:val="24"/>
        </w:rPr>
        <w:t xml:space="preserve">a, vammaispalvelun sosiaalityöntekijä </w:t>
      </w:r>
      <w:r w:rsidR="00F17176" w:rsidRPr="00487EAC">
        <w:rPr>
          <w:rFonts w:eastAsia="Calibri" w:cs="Arial"/>
          <w:color w:val="000000" w:themeColor="text1"/>
          <w:szCs w:val="24"/>
        </w:rPr>
        <w:t>vahvistaa</w:t>
      </w:r>
      <w:r w:rsidRPr="00487EAC">
        <w:rPr>
          <w:rFonts w:eastAsia="Calibri" w:cs="Arial"/>
          <w:color w:val="000000" w:themeColor="text1"/>
          <w:szCs w:val="24"/>
        </w:rPr>
        <w:t xml:space="preserve"> as</w:t>
      </w:r>
      <w:r w:rsidR="00F17176" w:rsidRPr="00487EAC">
        <w:rPr>
          <w:rFonts w:eastAsia="Calibri" w:cs="Arial"/>
          <w:color w:val="000000" w:themeColor="text1"/>
          <w:szCs w:val="24"/>
        </w:rPr>
        <w:t>iakkaalle laaditun erityishuolto-ohjelman (EHO)</w:t>
      </w:r>
      <w:r w:rsidRPr="00487EAC">
        <w:rPr>
          <w:rFonts w:eastAsia="Calibri" w:cs="Arial"/>
          <w:color w:val="000000" w:themeColor="text1"/>
          <w:szCs w:val="24"/>
        </w:rPr>
        <w:t xml:space="preserve">. </w:t>
      </w:r>
      <w:r w:rsidR="00F17176" w:rsidRPr="00487EAC">
        <w:rPr>
          <w:rFonts w:eastAsia="Calibri" w:cs="Arial"/>
          <w:color w:val="000000" w:themeColor="text1"/>
          <w:szCs w:val="24"/>
        </w:rPr>
        <w:t>Erityishuolto-ohjelma</w:t>
      </w:r>
      <w:r w:rsidRPr="00487EAC">
        <w:rPr>
          <w:rFonts w:eastAsia="Calibri" w:cs="Arial"/>
          <w:color w:val="000000" w:themeColor="text1"/>
          <w:szCs w:val="24"/>
        </w:rPr>
        <w:t xml:space="preserve"> on pä</w:t>
      </w:r>
      <w:r w:rsidRPr="00487EAC">
        <w:rPr>
          <w:rFonts w:eastAsia="Calibri" w:cs="Arial"/>
          <w:color w:val="000000" w:themeColor="text1"/>
          <w:szCs w:val="24"/>
        </w:rPr>
        <w:t>ä</w:t>
      </w:r>
      <w:r w:rsidRPr="00487EAC">
        <w:rPr>
          <w:rFonts w:eastAsia="Calibri" w:cs="Arial"/>
          <w:color w:val="000000" w:themeColor="text1"/>
          <w:szCs w:val="24"/>
        </w:rPr>
        <w:t xml:space="preserve">tös, </w:t>
      </w:r>
      <w:r w:rsidR="00F17176" w:rsidRPr="00487EAC">
        <w:rPr>
          <w:rFonts w:eastAsia="Calibri" w:cs="Arial"/>
          <w:color w:val="000000" w:themeColor="text1"/>
          <w:szCs w:val="24"/>
        </w:rPr>
        <w:t xml:space="preserve">johon on eritelty ne </w:t>
      </w:r>
      <w:r w:rsidRPr="00487EAC">
        <w:rPr>
          <w:rFonts w:eastAsia="Calibri" w:cs="Arial"/>
          <w:color w:val="000000" w:themeColor="text1"/>
          <w:szCs w:val="24"/>
        </w:rPr>
        <w:t>palvelut, mit</w:t>
      </w:r>
      <w:r w:rsidR="00F17176" w:rsidRPr="00487EAC">
        <w:rPr>
          <w:rFonts w:eastAsia="Calibri" w:cs="Arial"/>
          <w:color w:val="000000" w:themeColor="text1"/>
          <w:szCs w:val="24"/>
        </w:rPr>
        <w:t>k</w:t>
      </w:r>
      <w:r w:rsidRPr="00487EAC">
        <w:rPr>
          <w:rFonts w:eastAsia="Calibri" w:cs="Arial"/>
          <w:color w:val="000000" w:themeColor="text1"/>
          <w:szCs w:val="24"/>
        </w:rPr>
        <w:t>ä asiakkaalle on myönnetty kehitysvammaisten er</w:t>
      </w:r>
      <w:r w:rsidRPr="00487EAC">
        <w:rPr>
          <w:rFonts w:eastAsia="Calibri" w:cs="Arial"/>
          <w:color w:val="000000" w:themeColor="text1"/>
          <w:szCs w:val="24"/>
        </w:rPr>
        <w:t>i</w:t>
      </w:r>
      <w:r w:rsidRPr="00487EAC">
        <w:rPr>
          <w:rFonts w:eastAsia="Calibri" w:cs="Arial"/>
          <w:color w:val="000000" w:themeColor="text1"/>
          <w:szCs w:val="24"/>
        </w:rPr>
        <w:t>tyishuoltolain perusteella.</w:t>
      </w:r>
    </w:p>
    <w:p w14:paraId="6DE96989" w14:textId="77777777" w:rsidR="00156757" w:rsidRPr="00487EAC" w:rsidRDefault="00156757" w:rsidP="00487EAC">
      <w:pPr>
        <w:pStyle w:val="Eivli"/>
        <w:spacing w:line="276" w:lineRule="auto"/>
        <w:rPr>
          <w:rFonts w:eastAsia="Calibri" w:cs="Arial"/>
          <w:color w:val="000000" w:themeColor="text1"/>
          <w:szCs w:val="24"/>
        </w:rPr>
      </w:pPr>
    </w:p>
    <w:p w14:paraId="2E82AEFF" w14:textId="77777777" w:rsidR="00CC5345" w:rsidRDefault="00E94562" w:rsidP="00487EAC">
      <w:pPr>
        <w:pStyle w:val="Eivli"/>
        <w:spacing w:line="276" w:lineRule="auto"/>
        <w:rPr>
          <w:rFonts w:eastAsia="Calibri" w:cs="Arial"/>
          <w:color w:val="000000" w:themeColor="text1"/>
          <w:szCs w:val="24"/>
        </w:rPr>
      </w:pPr>
      <w:r w:rsidRPr="00487EAC">
        <w:rPr>
          <w:rFonts w:eastAsia="Calibri" w:cs="Arial"/>
          <w:color w:val="000000" w:themeColor="text1"/>
          <w:szCs w:val="24"/>
        </w:rPr>
        <w:t>Vammaispalveluiden lisäksi vammaisia hoitaville omaisille voidaan myöntää omaishoidon tukea omaishoidon tuesta säädetyn lain mukaisesti</w:t>
      </w:r>
      <w:r w:rsidR="007D1DB1">
        <w:rPr>
          <w:rFonts w:eastAsia="Calibri" w:cs="Arial"/>
          <w:color w:val="000000" w:themeColor="text1"/>
          <w:szCs w:val="24"/>
        </w:rPr>
        <w:t xml:space="preserve">. </w:t>
      </w:r>
      <w:r w:rsidR="00156757" w:rsidRPr="00487EAC">
        <w:rPr>
          <w:rFonts w:eastAsia="Calibri" w:cs="Arial"/>
          <w:color w:val="000000" w:themeColor="text1"/>
          <w:szCs w:val="24"/>
        </w:rPr>
        <w:t>Omaishoidon tuki voidaan myöntää</w:t>
      </w:r>
      <w:r w:rsidR="00270C38" w:rsidRPr="00487EAC">
        <w:rPr>
          <w:rFonts w:eastAsia="Calibri" w:cs="Arial"/>
          <w:color w:val="000000" w:themeColor="text1"/>
          <w:szCs w:val="24"/>
        </w:rPr>
        <w:t xml:space="preserve"> rahallisena tukena tai palveluina</w:t>
      </w:r>
      <w:r w:rsidR="00156757" w:rsidRPr="00487EAC">
        <w:rPr>
          <w:rFonts w:eastAsia="Calibri" w:cs="Arial"/>
          <w:color w:val="000000" w:themeColor="text1"/>
          <w:szCs w:val="24"/>
        </w:rPr>
        <w:t>. Omaishoidon tuen määrä riippuu hoidettavan terveydent</w:t>
      </w:r>
      <w:r w:rsidR="00156757" w:rsidRPr="00487EAC">
        <w:rPr>
          <w:rFonts w:eastAsia="Calibri" w:cs="Arial"/>
          <w:color w:val="000000" w:themeColor="text1"/>
          <w:szCs w:val="24"/>
        </w:rPr>
        <w:t>i</w:t>
      </w:r>
      <w:r w:rsidR="00156757" w:rsidRPr="00487EAC">
        <w:rPr>
          <w:rFonts w:eastAsia="Calibri" w:cs="Arial"/>
          <w:color w:val="000000" w:themeColor="text1"/>
          <w:szCs w:val="24"/>
        </w:rPr>
        <w:t>lasta ja hoidettavuudesta. Hoidettavat voivat olla sekä lapsia että aikuisia.</w:t>
      </w:r>
      <w:r w:rsidR="00270C38" w:rsidRPr="00487EAC">
        <w:rPr>
          <w:rFonts w:eastAsia="Calibri" w:cs="Arial"/>
          <w:color w:val="000000" w:themeColor="text1"/>
          <w:szCs w:val="24"/>
        </w:rPr>
        <w:t xml:space="preserve"> V</w:t>
      </w:r>
      <w:r w:rsidR="00F17176" w:rsidRPr="00487EAC">
        <w:rPr>
          <w:rFonts w:eastAsia="Calibri" w:cs="Arial"/>
          <w:color w:val="000000" w:themeColor="text1"/>
          <w:szCs w:val="24"/>
        </w:rPr>
        <w:t>ammaisten henkilöiden palvelu</w:t>
      </w:r>
      <w:r w:rsidR="00201F4F" w:rsidRPr="00487EAC">
        <w:rPr>
          <w:rFonts w:eastAsia="Calibri" w:cs="Arial"/>
          <w:color w:val="000000" w:themeColor="text1"/>
          <w:szCs w:val="24"/>
        </w:rPr>
        <w:t>ja</w:t>
      </w:r>
      <w:r w:rsidR="00F17176" w:rsidRPr="00487EAC">
        <w:rPr>
          <w:rFonts w:eastAsia="Calibri" w:cs="Arial"/>
          <w:color w:val="000000" w:themeColor="text1"/>
          <w:szCs w:val="24"/>
        </w:rPr>
        <w:t xml:space="preserve"> </w:t>
      </w:r>
      <w:r w:rsidR="00270C38" w:rsidRPr="00487EAC">
        <w:rPr>
          <w:rFonts w:eastAsia="Calibri" w:cs="Arial"/>
          <w:color w:val="000000" w:themeColor="text1"/>
          <w:szCs w:val="24"/>
        </w:rPr>
        <w:t>voidaan täydentää sosiaalihuoltolain mukaisella kotihoidolla sekä</w:t>
      </w:r>
      <w:r w:rsidR="00F17176" w:rsidRPr="00487EAC">
        <w:rPr>
          <w:rFonts w:eastAsia="Calibri" w:cs="Arial"/>
          <w:color w:val="000000" w:themeColor="text1"/>
          <w:szCs w:val="24"/>
        </w:rPr>
        <w:t xml:space="preserve"> k</w:t>
      </w:r>
      <w:r w:rsidR="00F17176" w:rsidRPr="00487EAC">
        <w:rPr>
          <w:rFonts w:eastAsia="Calibri" w:cs="Arial"/>
          <w:color w:val="000000" w:themeColor="text1"/>
          <w:szCs w:val="24"/>
        </w:rPr>
        <w:t>o</w:t>
      </w:r>
      <w:r w:rsidR="00F17176" w:rsidRPr="00487EAC">
        <w:rPr>
          <w:rFonts w:eastAsia="Calibri" w:cs="Arial"/>
          <w:color w:val="000000" w:themeColor="text1"/>
          <w:szCs w:val="24"/>
        </w:rPr>
        <w:t>tipalvelun tukipalveluilla.</w:t>
      </w:r>
    </w:p>
    <w:p w14:paraId="66803AC9" w14:textId="77777777" w:rsidR="007D1DB1" w:rsidRDefault="007D1DB1" w:rsidP="00487EAC">
      <w:pPr>
        <w:pStyle w:val="Eivli"/>
        <w:spacing w:line="276" w:lineRule="auto"/>
        <w:rPr>
          <w:rFonts w:eastAsia="Calibri" w:cs="Arial"/>
          <w:color w:val="000000" w:themeColor="text1"/>
          <w:szCs w:val="24"/>
        </w:rPr>
      </w:pPr>
    </w:p>
    <w:p w14:paraId="605C1C2A" w14:textId="28D188B5" w:rsidR="007D1DB1" w:rsidRPr="00487EAC" w:rsidRDefault="00E73588" w:rsidP="00487EAC">
      <w:pPr>
        <w:pStyle w:val="Eivli"/>
        <w:spacing w:line="276" w:lineRule="auto"/>
        <w:rPr>
          <w:rFonts w:eastAsia="Calibri" w:cs="Arial"/>
          <w:color w:val="000000" w:themeColor="text1"/>
          <w:szCs w:val="24"/>
        </w:rPr>
      </w:pPr>
      <w:r>
        <w:rPr>
          <w:rFonts w:cs="Arial"/>
          <w:noProof/>
          <w:szCs w:val="24"/>
          <w:lang w:eastAsia="fi-FI"/>
        </w:rPr>
        <mc:AlternateContent>
          <mc:Choice Requires="wps">
            <w:drawing>
              <wp:inline distT="0" distB="0" distL="0" distR="0" wp14:anchorId="4DB8CA19" wp14:editId="57490F01">
                <wp:extent cx="6239510" cy="1179195"/>
                <wp:effectExtent l="19050" t="19050" r="27940" b="20955"/>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17919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1E49C222" w14:textId="77777777" w:rsidR="00246805" w:rsidRPr="00A30CE0" w:rsidRDefault="00246805" w:rsidP="007D1DB1">
                            <w:pPr>
                              <w:rPr>
                                <w:color w:val="000000" w:themeColor="text1"/>
                              </w:rPr>
                            </w:pPr>
                            <w:r w:rsidRPr="00A30CE0">
                              <w:rPr>
                                <w:color w:val="000000" w:themeColor="text1"/>
                              </w:rPr>
                              <w:t>TOIMENPIDE-EHDOTUKSET:</w:t>
                            </w:r>
                          </w:p>
                          <w:p w14:paraId="0EA956EA" w14:textId="77777777" w:rsidR="00246805"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 xml:space="preserve">Vammaispalvelun asiakkaille laaditaan lain edellyttämät palvelusuunnitelmat, </w:t>
                            </w:r>
                            <w:r>
                              <w:rPr>
                                <w:rFonts w:cs="Arial"/>
                                <w:color w:val="000000" w:themeColor="text1"/>
                                <w:szCs w:val="24"/>
                              </w:rPr>
                              <w:br/>
                              <w:t>joiden toteutumista arvioidaan säännöllisesti.</w:t>
                            </w:r>
                          </w:p>
                          <w:p w14:paraId="11780A34" w14:textId="77777777" w:rsidR="00246805" w:rsidRPr="00222790"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Perusturvan työntekijöille varataan riittävästi aikaa vammaistyön tekemiseen.</w:t>
                            </w:r>
                          </w:p>
                        </w:txbxContent>
                      </wps:txbx>
                      <wps:bodyPr rot="0" vert="horz" wrap="square" lIns="45720" tIns="45720" rIns="45720" bIns="45720" anchor="t" anchorCtr="0" upright="1">
                        <a:noAutofit/>
                      </wps:bodyPr>
                    </wps:wsp>
                  </a:graphicData>
                </a:graphic>
              </wp:inline>
            </w:drawing>
          </mc:Choice>
          <mc:Fallback>
            <w:pict>
              <v:shape id="AutoShape 10" o:spid="_x0000_s1032" type="#_x0000_t185" style="width:491.3pt;height:9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" adj="1739" filled="t" fillcolor="white [3212]" strokecolor="red" strokeweight="3pt">
                <v:shadow color="#900" offset="1pt,1pt"/>
                <v:textbox inset="3.6pt,,3.6pt">
                  <w:txbxContent>
                    <w:p w14:paraId="1E49C222" w14:textId="77777777" w:rsidR="00246805" w:rsidRPr="00A30CE0" w:rsidRDefault="00246805" w:rsidP="007D1DB1">
                      <w:pPr>
                        <w:rPr>
                          <w:color w:val="000000" w:themeColor="text1"/>
                        </w:rPr>
                      </w:pPr>
                      <w:r w:rsidRPr="00A30CE0">
                        <w:rPr>
                          <w:color w:val="000000" w:themeColor="text1"/>
                        </w:rPr>
                        <w:t>TOIMENPIDE-EHDOTUKSET:</w:t>
                      </w:r>
                    </w:p>
                    <w:p w14:paraId="0EA956EA" w14:textId="77777777" w:rsidR="00246805"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 xml:space="preserve">Vammaispalvelun asiakkaille laaditaan lain edellyttämät palvelusuunnitelmat, </w:t>
                      </w:r>
                      <w:r>
                        <w:rPr>
                          <w:rFonts w:cs="Arial"/>
                          <w:color w:val="000000" w:themeColor="text1"/>
                          <w:szCs w:val="24"/>
                        </w:rPr>
                        <w:br/>
                        <w:t>joiden toteutumista arvioidaan säännöllisesti.</w:t>
                      </w:r>
                    </w:p>
                    <w:p w14:paraId="11780A34" w14:textId="77777777" w:rsidR="00246805" w:rsidRPr="00222790" w:rsidRDefault="00246805" w:rsidP="007D1DB1">
                      <w:pPr>
                        <w:pStyle w:val="Eivli"/>
                        <w:numPr>
                          <w:ilvl w:val="0"/>
                          <w:numId w:val="38"/>
                        </w:numPr>
                        <w:spacing w:line="276" w:lineRule="auto"/>
                        <w:rPr>
                          <w:rFonts w:cs="Arial"/>
                          <w:color w:val="000000" w:themeColor="text1"/>
                          <w:szCs w:val="24"/>
                        </w:rPr>
                      </w:pPr>
                      <w:r>
                        <w:rPr>
                          <w:rFonts w:cs="Arial"/>
                          <w:color w:val="000000" w:themeColor="text1"/>
                          <w:szCs w:val="24"/>
                        </w:rPr>
                        <w:t>Perusturvan työntekijöille varataan riittävästi aikaa vammaistyön tekemiseen.</w:t>
                      </w:r>
                    </w:p>
                  </w:txbxContent>
                </v:textbox>
                <w10:anchorlock/>
              </v:shape>
            </w:pict>
          </mc:Fallback>
        </mc:AlternateContent>
      </w:r>
    </w:p>
    <w:p w14:paraId="48B16DB8" w14:textId="77777777" w:rsidR="00935D8C" w:rsidRPr="00487EAC" w:rsidRDefault="00935D8C" w:rsidP="00487EAC">
      <w:pPr>
        <w:pStyle w:val="Eivli"/>
        <w:spacing w:line="276" w:lineRule="auto"/>
        <w:rPr>
          <w:rFonts w:eastAsia="Calibri" w:cs="Arial"/>
          <w:color w:val="000000" w:themeColor="text1"/>
          <w:szCs w:val="24"/>
        </w:rPr>
      </w:pPr>
    </w:p>
    <w:p w14:paraId="59CB0C5A" w14:textId="77777777" w:rsidR="00935D8C" w:rsidRPr="00487EAC" w:rsidRDefault="00935D8C" w:rsidP="00487EAC">
      <w:pPr>
        <w:pStyle w:val="Eivli"/>
        <w:spacing w:line="276" w:lineRule="auto"/>
        <w:rPr>
          <w:rFonts w:eastAsia="Calibri" w:cs="Arial"/>
          <w:color w:val="000000" w:themeColor="text1"/>
          <w:szCs w:val="24"/>
        </w:rPr>
      </w:pPr>
    </w:p>
    <w:p w14:paraId="5DA5B0BC" w14:textId="77777777" w:rsidR="007D1DB1" w:rsidRDefault="007D1DB1">
      <w:pPr>
        <w:rPr>
          <w:rFonts w:eastAsiaTheme="majorEastAsia" w:cstheme="majorBidi"/>
          <w:bCs/>
          <w:color w:val="000000" w:themeColor="text1"/>
          <w:sz w:val="28"/>
          <w:szCs w:val="28"/>
        </w:rPr>
      </w:pPr>
      <w:bookmarkStart w:id="28" w:name="_Toc404184763"/>
      <w:r>
        <w:br w:type="page"/>
      </w:r>
    </w:p>
    <w:p w14:paraId="387A068C" w14:textId="77777777" w:rsidR="002A1BD8" w:rsidRPr="00487EAC" w:rsidRDefault="00444FC2" w:rsidP="007D1DB1">
      <w:pPr>
        <w:pStyle w:val="Otsikko1"/>
      </w:pPr>
      <w:bookmarkStart w:id="29" w:name="_Toc404712090"/>
      <w:bookmarkStart w:id="30" w:name="_Toc404712185"/>
      <w:r w:rsidRPr="00487EAC">
        <w:lastRenderedPageBreak/>
        <w:t>7</w:t>
      </w:r>
      <w:r w:rsidR="00A31D6B" w:rsidRPr="00487EAC">
        <w:t xml:space="preserve">. </w:t>
      </w:r>
      <w:bookmarkEnd w:id="28"/>
      <w:r w:rsidR="007D1DB1">
        <w:t>Terveydenhuolto ja kuntoutus</w:t>
      </w:r>
      <w:bookmarkEnd w:id="29"/>
      <w:bookmarkEnd w:id="30"/>
    </w:p>
    <w:p w14:paraId="3C59F211" w14:textId="77777777" w:rsidR="00E34FD6" w:rsidRPr="00487EAC" w:rsidRDefault="00444FC2" w:rsidP="007D1DB1">
      <w:pPr>
        <w:pStyle w:val="Otsikko2"/>
      </w:pPr>
      <w:bookmarkStart w:id="31" w:name="_Toc404184764"/>
      <w:bookmarkStart w:id="32" w:name="_Toc404712091"/>
      <w:bookmarkStart w:id="33" w:name="_Toc404712186"/>
      <w:r w:rsidRPr="00487EAC">
        <w:t>7</w:t>
      </w:r>
      <w:r w:rsidR="006B04DB" w:rsidRPr="00487EAC">
        <w:t xml:space="preserve">.1 </w:t>
      </w:r>
      <w:r w:rsidR="00AF1D80" w:rsidRPr="00487EAC">
        <w:t>Terveydenhuolto</w:t>
      </w:r>
      <w:bookmarkEnd w:id="31"/>
      <w:bookmarkEnd w:id="32"/>
      <w:bookmarkEnd w:id="33"/>
    </w:p>
    <w:p w14:paraId="61A83B68" w14:textId="77777777" w:rsidR="001203FD" w:rsidRDefault="001203FD" w:rsidP="00487EAC">
      <w:pPr>
        <w:pStyle w:val="Eivli"/>
        <w:spacing w:line="276" w:lineRule="auto"/>
        <w:rPr>
          <w:rFonts w:cs="Arial"/>
          <w:color w:val="000000" w:themeColor="text1"/>
          <w:szCs w:val="24"/>
        </w:rPr>
      </w:pPr>
      <w:r w:rsidRPr="00487EAC">
        <w:rPr>
          <w:rFonts w:cs="Arial"/>
          <w:color w:val="000000" w:themeColor="text1"/>
          <w:szCs w:val="24"/>
        </w:rPr>
        <w:t>Riihimäen seudun terveyskeskuksen kuntayhtymä järjestää alueen perusterveydenhuollon palvelut. Toiminnan tavoitteena on edistää ja ylläpitää yksilön, väestön ja ympäristön terv</w:t>
      </w:r>
      <w:r w:rsidRPr="00487EAC">
        <w:rPr>
          <w:rFonts w:cs="Arial"/>
          <w:color w:val="000000" w:themeColor="text1"/>
          <w:szCs w:val="24"/>
        </w:rPr>
        <w:t>e</w:t>
      </w:r>
      <w:r w:rsidRPr="00487EAC">
        <w:rPr>
          <w:rFonts w:cs="Arial"/>
          <w:color w:val="000000" w:themeColor="text1"/>
          <w:szCs w:val="24"/>
        </w:rPr>
        <w:t>yttä ja toimintakykyä sekä ehkäistä ja vähentää terveydellisiä ongelmia ja niiden haittavaik</w:t>
      </w:r>
      <w:r w:rsidRPr="00487EAC">
        <w:rPr>
          <w:rFonts w:cs="Arial"/>
          <w:color w:val="000000" w:themeColor="text1"/>
          <w:szCs w:val="24"/>
        </w:rPr>
        <w:t>u</w:t>
      </w:r>
      <w:r w:rsidRPr="00487EAC">
        <w:rPr>
          <w:rFonts w:cs="Arial"/>
          <w:color w:val="000000" w:themeColor="text1"/>
          <w:szCs w:val="24"/>
        </w:rPr>
        <w:t xml:space="preserve">tuksia. </w:t>
      </w:r>
    </w:p>
    <w:p w14:paraId="0DFBFEB1" w14:textId="77777777" w:rsidR="007D1DB1" w:rsidRPr="00487EAC" w:rsidRDefault="007D1DB1" w:rsidP="00487EAC">
      <w:pPr>
        <w:pStyle w:val="Eivli"/>
        <w:spacing w:line="276" w:lineRule="auto"/>
        <w:rPr>
          <w:rFonts w:cs="Arial"/>
          <w:b/>
          <w:color w:val="000000" w:themeColor="text1"/>
          <w:szCs w:val="24"/>
        </w:rPr>
      </w:pPr>
    </w:p>
    <w:p w14:paraId="17669416" w14:textId="77777777" w:rsidR="007D1DB1" w:rsidRPr="00473F50" w:rsidRDefault="001203FD" w:rsidP="00487EAC">
      <w:pPr>
        <w:pStyle w:val="Eivli"/>
        <w:spacing w:line="276" w:lineRule="auto"/>
        <w:rPr>
          <w:rFonts w:cs="Arial"/>
          <w:color w:val="000000" w:themeColor="text1"/>
          <w:szCs w:val="24"/>
        </w:rPr>
      </w:pPr>
      <w:r w:rsidRPr="00487EAC">
        <w:rPr>
          <w:rFonts w:cs="Arial"/>
          <w:color w:val="000000" w:themeColor="text1"/>
          <w:szCs w:val="24"/>
        </w:rPr>
        <w:t>Terve</w:t>
      </w:r>
      <w:r w:rsidR="00201F4F" w:rsidRPr="00487EAC">
        <w:rPr>
          <w:rFonts w:cs="Arial"/>
          <w:color w:val="000000" w:themeColor="text1"/>
          <w:szCs w:val="24"/>
        </w:rPr>
        <w:t>yskeskuksen tuottamia palveluja</w:t>
      </w:r>
      <w:r w:rsidRPr="00487EAC">
        <w:rPr>
          <w:rFonts w:cs="Arial"/>
          <w:color w:val="000000" w:themeColor="text1"/>
          <w:szCs w:val="24"/>
        </w:rPr>
        <w:t xml:space="preserve"> tukevat erikoissairaanhoidon palvelut, joita tuotetaan Kanta-Hämeen sairaanhoitopiirin Hämeenlinnan ja Riihimäen yksiköissä. Vammaiset henk</w:t>
      </w:r>
      <w:r w:rsidRPr="00487EAC">
        <w:rPr>
          <w:rFonts w:cs="Arial"/>
          <w:color w:val="000000" w:themeColor="text1"/>
          <w:szCs w:val="24"/>
        </w:rPr>
        <w:t>i</w:t>
      </w:r>
      <w:r w:rsidRPr="00487EAC">
        <w:rPr>
          <w:rFonts w:cs="Arial"/>
          <w:color w:val="000000" w:themeColor="text1"/>
          <w:szCs w:val="24"/>
        </w:rPr>
        <w:t>löt asioivat terveyskeskuksessa ja erikoissairaanhoidossa samoin periaattein kuin muutkin kuntalaiset. Tavoitteena on, että vammainen henkilö saa iästä riippumatta ja esteettömästi tarvitsemansa sairaanhoidon ja kuntoutuksen joko kunnan omana toimintana, ostopalvel</w:t>
      </w:r>
      <w:r w:rsidRPr="00487EAC">
        <w:rPr>
          <w:rFonts w:cs="Arial"/>
          <w:color w:val="000000" w:themeColor="text1"/>
          <w:szCs w:val="24"/>
        </w:rPr>
        <w:t>u</w:t>
      </w:r>
      <w:r w:rsidRPr="00487EAC">
        <w:rPr>
          <w:rFonts w:cs="Arial"/>
          <w:color w:val="000000" w:themeColor="text1"/>
          <w:szCs w:val="24"/>
        </w:rPr>
        <w:t xml:space="preserve">na tai yhteistyössä muiden tahojen kanssa.   </w:t>
      </w:r>
    </w:p>
    <w:p w14:paraId="554BC3EB" w14:textId="77777777" w:rsidR="00AF1D80" w:rsidRPr="00487EAC" w:rsidRDefault="00444FC2" w:rsidP="00473F50">
      <w:pPr>
        <w:pStyle w:val="Otsikko2"/>
      </w:pPr>
      <w:bookmarkStart w:id="34" w:name="_Toc404184765"/>
      <w:bookmarkStart w:id="35" w:name="_Toc404712092"/>
      <w:bookmarkStart w:id="36" w:name="_Toc404712187"/>
      <w:r w:rsidRPr="00487EAC">
        <w:t>7</w:t>
      </w:r>
      <w:r w:rsidR="006B04DB" w:rsidRPr="00487EAC">
        <w:t xml:space="preserve">.2 </w:t>
      </w:r>
      <w:r w:rsidR="00AF1D80" w:rsidRPr="00487EAC">
        <w:t>Kuntoutus</w:t>
      </w:r>
      <w:bookmarkEnd w:id="34"/>
      <w:bookmarkEnd w:id="35"/>
      <w:bookmarkEnd w:id="36"/>
    </w:p>
    <w:p w14:paraId="56A7E37D" w14:textId="77777777" w:rsidR="00AF1D80" w:rsidRPr="00487EAC" w:rsidRDefault="00AF1D80" w:rsidP="00487EAC">
      <w:pPr>
        <w:pStyle w:val="Eivli"/>
        <w:spacing w:line="276" w:lineRule="auto"/>
        <w:rPr>
          <w:rFonts w:cs="Arial"/>
          <w:b/>
          <w:color w:val="000000" w:themeColor="text1"/>
          <w:szCs w:val="24"/>
        </w:rPr>
      </w:pPr>
      <w:r w:rsidRPr="00487EAC">
        <w:rPr>
          <w:rFonts w:cs="Arial"/>
          <w:color w:val="000000" w:themeColor="text1"/>
          <w:szCs w:val="24"/>
        </w:rPr>
        <w:t>Terveydenhuoltolain mukaan kunnan on järjestettävä potilaan sairaanhoitoon liittyvä lääki</w:t>
      </w:r>
      <w:r w:rsidRPr="00487EAC">
        <w:rPr>
          <w:rFonts w:cs="Arial"/>
          <w:color w:val="000000" w:themeColor="text1"/>
          <w:szCs w:val="24"/>
        </w:rPr>
        <w:t>n</w:t>
      </w:r>
      <w:r w:rsidRPr="00487EAC">
        <w:rPr>
          <w:rFonts w:cs="Arial"/>
          <w:color w:val="000000" w:themeColor="text1"/>
          <w:szCs w:val="24"/>
        </w:rPr>
        <w:t xml:space="preserve">nällinen kuntoutus, johon sisältyy mm. kuntoutusneuvonta ja -ohjaus, potilaan toiminta- ja työkyvyn sekä kuntoutustarpeen arviointi, kuntoutustutkimus, toimintakyvyn parantamiseen ja ylläpitämiseen tähtäävät terapiat, apuvälinepalvelut sekä tarvittavat kuntoutusjaksot. </w:t>
      </w:r>
    </w:p>
    <w:p w14:paraId="01CF1971" w14:textId="77777777" w:rsidR="00473F50" w:rsidRDefault="00473F50" w:rsidP="00487EAC">
      <w:pPr>
        <w:pStyle w:val="Eivli"/>
        <w:spacing w:line="276" w:lineRule="auto"/>
        <w:rPr>
          <w:rFonts w:cs="Arial"/>
          <w:color w:val="000000" w:themeColor="text1"/>
          <w:szCs w:val="24"/>
        </w:rPr>
      </w:pPr>
    </w:p>
    <w:p w14:paraId="010FAE2A" w14:textId="77777777" w:rsidR="00473F50" w:rsidRDefault="001203FD" w:rsidP="00487EAC">
      <w:pPr>
        <w:pStyle w:val="Eivli"/>
        <w:spacing w:line="276" w:lineRule="auto"/>
        <w:rPr>
          <w:rFonts w:cs="Arial"/>
          <w:color w:val="000000" w:themeColor="text1"/>
          <w:szCs w:val="24"/>
        </w:rPr>
      </w:pPr>
      <w:r w:rsidRPr="00487EAC">
        <w:rPr>
          <w:rFonts w:cs="Arial"/>
          <w:color w:val="000000" w:themeColor="text1"/>
          <w:szCs w:val="24"/>
        </w:rPr>
        <w:t xml:space="preserve">Terveyskeskuksessa toimii lasten ja aikuisten kuntoutustyöryhmät. Pitkäaikaissairaille ja vammaisille voidaan ostaa avokuntoutuksena </w:t>
      </w:r>
      <w:proofErr w:type="spellStart"/>
      <w:r w:rsidRPr="00487EAC">
        <w:rPr>
          <w:rFonts w:cs="Arial"/>
          <w:color w:val="000000" w:themeColor="text1"/>
          <w:szCs w:val="24"/>
        </w:rPr>
        <w:t>fysio-</w:t>
      </w:r>
      <w:proofErr w:type="spellEnd"/>
      <w:r w:rsidRPr="00487EAC">
        <w:rPr>
          <w:rFonts w:cs="Arial"/>
          <w:color w:val="000000" w:themeColor="text1"/>
          <w:szCs w:val="24"/>
        </w:rPr>
        <w:t>, puhe- ja toimintaterapiaa sekä neur</w:t>
      </w:r>
      <w:r w:rsidRPr="00487EAC">
        <w:rPr>
          <w:rFonts w:cs="Arial"/>
          <w:color w:val="000000" w:themeColor="text1"/>
          <w:szCs w:val="24"/>
        </w:rPr>
        <w:t>o</w:t>
      </w:r>
      <w:r w:rsidRPr="00487EAC">
        <w:rPr>
          <w:rFonts w:cs="Arial"/>
          <w:color w:val="000000" w:themeColor="text1"/>
          <w:szCs w:val="24"/>
        </w:rPr>
        <w:t xml:space="preserve">psykologista kuntoutusta. </w:t>
      </w:r>
      <w:r w:rsidR="004B0B20" w:rsidRPr="00487EAC">
        <w:rPr>
          <w:rFonts w:cs="Arial"/>
          <w:color w:val="000000" w:themeColor="text1"/>
          <w:szCs w:val="24"/>
        </w:rPr>
        <w:t>Kuntoutuksen e</w:t>
      </w:r>
      <w:r w:rsidRPr="00487EAC">
        <w:rPr>
          <w:rFonts w:cs="Arial"/>
          <w:color w:val="000000" w:themeColor="text1"/>
          <w:szCs w:val="24"/>
        </w:rPr>
        <w:t>dellytyksenä on kuntoutussuunnitelma, jonka lä</w:t>
      </w:r>
      <w:r w:rsidRPr="00487EAC">
        <w:rPr>
          <w:rFonts w:cs="Arial"/>
          <w:color w:val="000000" w:themeColor="text1"/>
          <w:szCs w:val="24"/>
        </w:rPr>
        <w:t>ä</w:t>
      </w:r>
      <w:r w:rsidRPr="00487EAC">
        <w:rPr>
          <w:rFonts w:cs="Arial"/>
          <w:color w:val="000000" w:themeColor="text1"/>
          <w:szCs w:val="24"/>
        </w:rPr>
        <w:t>käri laatii yhteistyössä asiakkaan, läheisten ja muiden asiantuntijoiden kanssa.</w:t>
      </w:r>
    </w:p>
    <w:p w14:paraId="519937E2" w14:textId="77777777" w:rsidR="001203FD" w:rsidRPr="00487EAC" w:rsidRDefault="001203FD" w:rsidP="00487EAC">
      <w:pPr>
        <w:pStyle w:val="Eivli"/>
        <w:spacing w:line="276" w:lineRule="auto"/>
        <w:rPr>
          <w:rFonts w:cs="Arial"/>
          <w:b/>
          <w:color w:val="000000" w:themeColor="text1"/>
          <w:szCs w:val="24"/>
        </w:rPr>
      </w:pPr>
      <w:r w:rsidRPr="00487EAC">
        <w:rPr>
          <w:rFonts w:cs="Arial"/>
          <w:color w:val="000000" w:themeColor="text1"/>
          <w:szCs w:val="24"/>
        </w:rPr>
        <w:t xml:space="preserve"> </w:t>
      </w:r>
    </w:p>
    <w:p w14:paraId="7E01B388" w14:textId="77777777" w:rsidR="001203FD" w:rsidRPr="00487EAC" w:rsidRDefault="001203FD" w:rsidP="00487EAC">
      <w:pPr>
        <w:pStyle w:val="Eivli"/>
        <w:spacing w:line="276" w:lineRule="auto"/>
        <w:rPr>
          <w:rFonts w:cs="Arial"/>
          <w:b/>
          <w:color w:val="000000" w:themeColor="text1"/>
          <w:szCs w:val="24"/>
        </w:rPr>
      </w:pPr>
      <w:r w:rsidRPr="00487EAC">
        <w:rPr>
          <w:rFonts w:cs="Arial"/>
          <w:color w:val="000000" w:themeColor="text1"/>
          <w:szCs w:val="24"/>
        </w:rPr>
        <w:t>Rintamaveteraanien kuntoutusasiat käsitellään terveyskeskuksessa. Sotainvalidien ja mu</w:t>
      </w:r>
      <w:r w:rsidRPr="00487EAC">
        <w:rPr>
          <w:rFonts w:cs="Arial"/>
          <w:color w:val="000000" w:themeColor="text1"/>
          <w:szCs w:val="24"/>
        </w:rPr>
        <w:t>i</w:t>
      </w:r>
      <w:r w:rsidRPr="00487EAC">
        <w:rPr>
          <w:rFonts w:cs="Arial"/>
          <w:color w:val="000000" w:themeColor="text1"/>
          <w:szCs w:val="24"/>
        </w:rPr>
        <w:t>den vastaavien kuntoutusasiat käsitellään Valtiokonttorissa. Kuntoutusta järjestetään avo- tai laitoskuntoutuksena, päiväkuntoutuksena sekä aviopuolison laitoskuntoutuksena.</w:t>
      </w:r>
    </w:p>
    <w:p w14:paraId="22515EB8" w14:textId="77777777" w:rsidR="00AF1D80" w:rsidRPr="00487EAC" w:rsidRDefault="00444FC2" w:rsidP="00473F50">
      <w:pPr>
        <w:pStyle w:val="Otsikko2"/>
      </w:pPr>
      <w:bookmarkStart w:id="37" w:name="_Toc404184766"/>
      <w:bookmarkStart w:id="38" w:name="_Toc404712093"/>
      <w:bookmarkStart w:id="39" w:name="_Toc404712188"/>
      <w:r w:rsidRPr="00487EAC">
        <w:t>7</w:t>
      </w:r>
      <w:r w:rsidR="006B04DB" w:rsidRPr="00487EAC">
        <w:t xml:space="preserve">.3 </w:t>
      </w:r>
      <w:r w:rsidR="001203FD" w:rsidRPr="00487EAC">
        <w:t>Apuväli</w:t>
      </w:r>
      <w:r w:rsidR="00AF1D80" w:rsidRPr="00487EAC">
        <w:t>neet ja hoitotarvikkeet</w:t>
      </w:r>
      <w:bookmarkEnd w:id="37"/>
      <w:bookmarkEnd w:id="38"/>
      <w:bookmarkEnd w:id="39"/>
    </w:p>
    <w:p w14:paraId="26AB8B7E" w14:textId="77777777" w:rsidR="001203FD" w:rsidRPr="00487EAC" w:rsidRDefault="001203FD" w:rsidP="00487EAC">
      <w:pPr>
        <w:pStyle w:val="Eivli"/>
        <w:spacing w:line="276" w:lineRule="auto"/>
        <w:rPr>
          <w:rFonts w:cs="Arial"/>
          <w:b/>
          <w:color w:val="000000" w:themeColor="text1"/>
          <w:szCs w:val="24"/>
        </w:rPr>
      </w:pPr>
      <w:r w:rsidRPr="00487EAC">
        <w:rPr>
          <w:rFonts w:cs="Arial"/>
          <w:color w:val="000000" w:themeColor="text1"/>
          <w:szCs w:val="24"/>
        </w:rPr>
        <w:t>Apuvälinepalvelu on osa hoitoa ja kuntoutusta, jonka tulee hoito- ja kuntoutussuunnitelman mukaisesti nivoutua osaksi saumatonta palveluketjua. Apuvälinepalveluja tuotetaan sekä perusterveydenhuollossa että erikoissairaanhoidossa. Apuvälineen tarve todetaan lääketi</w:t>
      </w:r>
      <w:r w:rsidRPr="00487EAC">
        <w:rPr>
          <w:rFonts w:cs="Arial"/>
          <w:color w:val="000000" w:themeColor="text1"/>
          <w:szCs w:val="24"/>
        </w:rPr>
        <w:t>e</w:t>
      </w:r>
      <w:r w:rsidRPr="00487EAC">
        <w:rPr>
          <w:rFonts w:cs="Arial"/>
          <w:color w:val="000000" w:themeColor="text1"/>
          <w:szCs w:val="24"/>
        </w:rPr>
        <w:t>teellisin perustein ja vammaisen henkilön ja hänen läheistensä tulee olla mukana kunto</w:t>
      </w:r>
      <w:r w:rsidRPr="00487EAC">
        <w:rPr>
          <w:rFonts w:cs="Arial"/>
          <w:color w:val="000000" w:themeColor="text1"/>
          <w:szCs w:val="24"/>
        </w:rPr>
        <w:t>u</w:t>
      </w:r>
      <w:r w:rsidRPr="00487EAC">
        <w:rPr>
          <w:rFonts w:cs="Arial"/>
          <w:color w:val="000000" w:themeColor="text1"/>
          <w:szCs w:val="24"/>
        </w:rPr>
        <w:t>tussuunnitelman tekemisessä ja siten olla päättämässä häntä itseään koskevista kuntoutus- ja apuvälineasioista. Keskeistä on, että apuvälinepalvelut samoin kuin tarpeelliset hoitota</w:t>
      </w:r>
      <w:r w:rsidRPr="00487EAC">
        <w:rPr>
          <w:rFonts w:cs="Arial"/>
          <w:color w:val="000000" w:themeColor="text1"/>
          <w:szCs w:val="24"/>
        </w:rPr>
        <w:t>r</w:t>
      </w:r>
      <w:r w:rsidRPr="00487EAC">
        <w:rPr>
          <w:rFonts w:cs="Arial"/>
          <w:color w:val="000000" w:themeColor="text1"/>
          <w:szCs w:val="24"/>
        </w:rPr>
        <w:lastRenderedPageBreak/>
        <w:t>vikkeet saadaan vastaamaan yksilöllisiä tarpeita, niitä on saatavana ja ne ovat laadukkaita. (</w:t>
      </w:r>
      <w:r w:rsidR="004B0B20" w:rsidRPr="00487EAC">
        <w:rPr>
          <w:rFonts w:cs="Arial"/>
          <w:color w:val="000000" w:themeColor="text1"/>
          <w:szCs w:val="24"/>
        </w:rPr>
        <w:t xml:space="preserve">STM 2010, </w:t>
      </w:r>
      <w:r w:rsidR="006B04DB" w:rsidRPr="00487EAC">
        <w:rPr>
          <w:rFonts w:cs="Arial"/>
          <w:color w:val="000000" w:themeColor="text1"/>
          <w:szCs w:val="24"/>
        </w:rPr>
        <w:t>60</w:t>
      </w:r>
      <w:r w:rsidRPr="00487EAC">
        <w:rPr>
          <w:rFonts w:cs="Arial"/>
          <w:color w:val="000000" w:themeColor="text1"/>
          <w:szCs w:val="24"/>
        </w:rPr>
        <w:t>.)</w:t>
      </w:r>
    </w:p>
    <w:p w14:paraId="1E1321AA" w14:textId="77777777" w:rsidR="001203FD" w:rsidRPr="00487EAC" w:rsidRDefault="001203FD" w:rsidP="00487EAC">
      <w:pPr>
        <w:pStyle w:val="Eivli"/>
        <w:spacing w:line="276" w:lineRule="auto"/>
        <w:rPr>
          <w:rFonts w:cs="Arial"/>
          <w:b/>
          <w:color w:val="000000" w:themeColor="text1"/>
          <w:szCs w:val="24"/>
        </w:rPr>
      </w:pPr>
    </w:p>
    <w:p w14:paraId="5EFF35C5" w14:textId="77777777" w:rsidR="001203FD" w:rsidRDefault="001203FD" w:rsidP="00487EAC">
      <w:pPr>
        <w:pStyle w:val="Eivli"/>
        <w:spacing w:line="276" w:lineRule="auto"/>
        <w:rPr>
          <w:rFonts w:cs="Arial"/>
          <w:color w:val="000000" w:themeColor="text1"/>
          <w:szCs w:val="24"/>
        </w:rPr>
      </w:pPr>
      <w:r w:rsidRPr="00487EAC">
        <w:rPr>
          <w:rFonts w:cs="Arial"/>
          <w:color w:val="000000" w:themeColor="text1"/>
          <w:szCs w:val="24"/>
        </w:rPr>
        <w:t>Lääkinnällisen kuntoutuksen apuvälinepalvelu kohdistuu henkilöihin, joiden toimintakyky ja itsenäinen ja omatoiminen selviytyminen on heikentynyt vamman, sairaude</w:t>
      </w:r>
      <w:r w:rsidR="004B0B20" w:rsidRPr="00487EAC">
        <w:rPr>
          <w:rFonts w:cs="Arial"/>
          <w:color w:val="000000" w:themeColor="text1"/>
          <w:szCs w:val="24"/>
        </w:rPr>
        <w:t>n tai kehitysvi</w:t>
      </w:r>
      <w:r w:rsidR="004B0B20" w:rsidRPr="00487EAC">
        <w:rPr>
          <w:rFonts w:cs="Arial"/>
          <w:color w:val="000000" w:themeColor="text1"/>
          <w:szCs w:val="24"/>
        </w:rPr>
        <w:t>i</w:t>
      </w:r>
      <w:r w:rsidR="004B0B20" w:rsidRPr="00487EAC">
        <w:rPr>
          <w:rFonts w:cs="Arial"/>
          <w:color w:val="000000" w:themeColor="text1"/>
          <w:szCs w:val="24"/>
        </w:rPr>
        <w:t xml:space="preserve">västymän </w:t>
      </w:r>
      <w:r w:rsidR="005B58AD" w:rsidRPr="00487EAC">
        <w:rPr>
          <w:rFonts w:cs="Arial"/>
          <w:color w:val="000000" w:themeColor="text1"/>
          <w:szCs w:val="24"/>
        </w:rPr>
        <w:t>vuoksi (Kanta</w:t>
      </w:r>
      <w:r w:rsidR="004B0B20" w:rsidRPr="00487EAC">
        <w:rPr>
          <w:rFonts w:cs="Arial"/>
          <w:color w:val="000000" w:themeColor="text1"/>
          <w:szCs w:val="24"/>
        </w:rPr>
        <w:t xml:space="preserve">-Hämeen sairaanhoitopiirin </w:t>
      </w:r>
      <w:r w:rsidR="00473F50">
        <w:rPr>
          <w:rFonts w:cs="Arial"/>
          <w:color w:val="000000" w:themeColor="text1"/>
          <w:szCs w:val="24"/>
        </w:rPr>
        <w:t>A</w:t>
      </w:r>
      <w:r w:rsidR="004B0B20" w:rsidRPr="00487EAC">
        <w:rPr>
          <w:rFonts w:cs="Arial"/>
          <w:color w:val="000000" w:themeColor="text1"/>
          <w:szCs w:val="24"/>
        </w:rPr>
        <w:t>lueellinen apuvälinekeskus liikelaitos 2013</w:t>
      </w:r>
      <w:r w:rsidRPr="00487EAC">
        <w:rPr>
          <w:rFonts w:cs="Arial"/>
          <w:color w:val="000000" w:themeColor="text1"/>
          <w:szCs w:val="24"/>
        </w:rPr>
        <w:t>). Apuvälinepalvelu sisältää apuvälineen tarpeen määrittelyn, sovituksen, luovutuksen, käytön opetuksen ja seurannan. K</w:t>
      </w:r>
      <w:r w:rsidR="004B0B20" w:rsidRPr="00487EAC">
        <w:rPr>
          <w:rFonts w:cs="Arial"/>
          <w:color w:val="000000" w:themeColor="text1"/>
          <w:szCs w:val="24"/>
        </w:rPr>
        <w:t xml:space="preserve">anta-Hämeen sairaanhoitopiirin </w:t>
      </w:r>
      <w:r w:rsidR="00473F50">
        <w:rPr>
          <w:rFonts w:cs="Arial"/>
          <w:color w:val="000000" w:themeColor="text1"/>
          <w:szCs w:val="24"/>
        </w:rPr>
        <w:t>A</w:t>
      </w:r>
      <w:r w:rsidRPr="00487EAC">
        <w:rPr>
          <w:rFonts w:cs="Arial"/>
          <w:color w:val="000000" w:themeColor="text1"/>
          <w:szCs w:val="24"/>
        </w:rPr>
        <w:t>lueellinen apuv</w:t>
      </w:r>
      <w:r w:rsidRPr="00487EAC">
        <w:rPr>
          <w:rFonts w:cs="Arial"/>
          <w:color w:val="000000" w:themeColor="text1"/>
          <w:szCs w:val="24"/>
        </w:rPr>
        <w:t>ä</w:t>
      </w:r>
      <w:r w:rsidRPr="00487EAC">
        <w:rPr>
          <w:rFonts w:cs="Arial"/>
          <w:color w:val="000000" w:themeColor="text1"/>
          <w:szCs w:val="24"/>
        </w:rPr>
        <w:t>linekeskusliikelaitos vastaa hankinnoista, kierrätyksestä, tietojärjestelmästä, osin logistiika</w:t>
      </w:r>
      <w:r w:rsidRPr="00487EAC">
        <w:rPr>
          <w:rFonts w:cs="Arial"/>
          <w:color w:val="000000" w:themeColor="text1"/>
          <w:szCs w:val="24"/>
        </w:rPr>
        <w:t>s</w:t>
      </w:r>
      <w:r w:rsidRPr="00487EAC">
        <w:rPr>
          <w:rFonts w:cs="Arial"/>
          <w:color w:val="000000" w:themeColor="text1"/>
          <w:szCs w:val="24"/>
        </w:rPr>
        <w:t>ta ja huollosta, yhtenäisten saatavuusperusteiden laatimisesta ja koulutuksesta. Kuulon apuvälineistä vasta</w:t>
      </w:r>
      <w:r w:rsidR="004B0B20" w:rsidRPr="00487EAC">
        <w:rPr>
          <w:rFonts w:cs="Arial"/>
          <w:color w:val="000000" w:themeColor="text1"/>
          <w:szCs w:val="24"/>
        </w:rPr>
        <w:t>a Kanta-Hämeen keskussairaalan k</w:t>
      </w:r>
      <w:r w:rsidRPr="00487EAC">
        <w:rPr>
          <w:rFonts w:cs="Arial"/>
          <w:color w:val="000000" w:themeColor="text1"/>
          <w:szCs w:val="24"/>
        </w:rPr>
        <w:t xml:space="preserve">uulokeskus. </w:t>
      </w:r>
    </w:p>
    <w:p w14:paraId="7FBEBD8D" w14:textId="77777777" w:rsidR="00473F50" w:rsidRPr="00487EAC" w:rsidRDefault="00473F50" w:rsidP="00487EAC">
      <w:pPr>
        <w:pStyle w:val="Eivli"/>
        <w:spacing w:line="276" w:lineRule="auto"/>
        <w:rPr>
          <w:rFonts w:cs="Arial"/>
          <w:b/>
          <w:color w:val="000000" w:themeColor="text1"/>
          <w:szCs w:val="24"/>
        </w:rPr>
      </w:pPr>
    </w:p>
    <w:p w14:paraId="537AB525" w14:textId="77777777" w:rsidR="001203FD" w:rsidRDefault="001203FD" w:rsidP="00487EAC">
      <w:pPr>
        <w:pStyle w:val="Eivli"/>
        <w:spacing w:line="276" w:lineRule="auto"/>
        <w:rPr>
          <w:rFonts w:cs="Arial"/>
          <w:color w:val="000000" w:themeColor="text1"/>
          <w:szCs w:val="24"/>
        </w:rPr>
      </w:pPr>
      <w:r w:rsidRPr="00487EAC">
        <w:rPr>
          <w:rFonts w:cs="Arial"/>
          <w:color w:val="000000" w:themeColor="text1"/>
          <w:szCs w:val="24"/>
        </w:rPr>
        <w:t>Terveyskeskuksen apuvälinepalvelun lainaamo toimii Riihimäen pääterveysasemalla vuo</w:t>
      </w:r>
      <w:r w:rsidRPr="00487EAC">
        <w:rPr>
          <w:rFonts w:cs="Arial"/>
          <w:color w:val="000000" w:themeColor="text1"/>
          <w:szCs w:val="24"/>
        </w:rPr>
        <w:t>n</w:t>
      </w:r>
      <w:r w:rsidRPr="00487EAC">
        <w:rPr>
          <w:rFonts w:cs="Arial"/>
          <w:color w:val="000000" w:themeColor="text1"/>
          <w:szCs w:val="24"/>
        </w:rPr>
        <w:t>na 2015. Terveyskeskuksessa on kohtuullinen määrä yleisimpiä perusapuvälineitä, jotta asiakas saa apuvälineen ilman tarpeetonta viivästymistä. Yksilöllisesti sovitettavat ja hanki</w:t>
      </w:r>
      <w:r w:rsidRPr="00487EAC">
        <w:rPr>
          <w:rFonts w:cs="Arial"/>
          <w:color w:val="000000" w:themeColor="text1"/>
          <w:szCs w:val="24"/>
        </w:rPr>
        <w:t>t</w:t>
      </w:r>
      <w:r w:rsidRPr="00487EAC">
        <w:rPr>
          <w:rFonts w:cs="Arial"/>
          <w:color w:val="000000" w:themeColor="text1"/>
          <w:szCs w:val="24"/>
        </w:rPr>
        <w:t>tavat apuvälineet pyritään järjestämään sekä perusterveydenhuollon että erikoissairaanho</w:t>
      </w:r>
      <w:r w:rsidRPr="00487EAC">
        <w:rPr>
          <w:rFonts w:cs="Arial"/>
          <w:color w:val="000000" w:themeColor="text1"/>
          <w:szCs w:val="24"/>
        </w:rPr>
        <w:t>i</w:t>
      </w:r>
      <w:r w:rsidRPr="00487EAC">
        <w:rPr>
          <w:rFonts w:cs="Arial"/>
          <w:color w:val="000000" w:themeColor="text1"/>
          <w:szCs w:val="24"/>
        </w:rPr>
        <w:t xml:space="preserve">don osalta asiakkaalle kolmen kuukauden sisällä tarpeen toteamisesta. </w:t>
      </w:r>
    </w:p>
    <w:p w14:paraId="25842E13" w14:textId="77777777" w:rsidR="00473F50" w:rsidRPr="00487EAC" w:rsidRDefault="00473F50" w:rsidP="00487EAC">
      <w:pPr>
        <w:pStyle w:val="Eivli"/>
        <w:spacing w:line="276" w:lineRule="auto"/>
        <w:rPr>
          <w:rFonts w:cs="Arial"/>
          <w:b/>
          <w:color w:val="000000" w:themeColor="text1"/>
          <w:szCs w:val="24"/>
        </w:rPr>
      </w:pPr>
    </w:p>
    <w:p w14:paraId="5AE85C60" w14:textId="77777777" w:rsidR="001203FD" w:rsidRDefault="001203FD" w:rsidP="00487EAC">
      <w:pPr>
        <w:pStyle w:val="Eivli"/>
        <w:spacing w:line="276" w:lineRule="auto"/>
        <w:rPr>
          <w:rFonts w:cs="Arial"/>
          <w:color w:val="000000" w:themeColor="text1"/>
          <w:szCs w:val="24"/>
        </w:rPr>
      </w:pPr>
      <w:r w:rsidRPr="00487EAC">
        <w:rPr>
          <w:rFonts w:cs="Arial"/>
          <w:color w:val="000000" w:themeColor="text1"/>
          <w:szCs w:val="24"/>
        </w:rPr>
        <w:t xml:space="preserve">Apuvälinepalvelut edistävät vammaisten ja vanhusten itsenäistä suoriutumista. Palvelujen tarve on lisääntynyt, koska palvelun tarvitsijoita on enemmän. Apuvälineteknologia kehittyy nopeasti, mikä lisää kustannuspainetta. </w:t>
      </w:r>
    </w:p>
    <w:p w14:paraId="1F2CC809" w14:textId="77777777" w:rsidR="00473F50" w:rsidRPr="00487EAC" w:rsidRDefault="00473F50" w:rsidP="00487EAC">
      <w:pPr>
        <w:pStyle w:val="Eivli"/>
        <w:spacing w:line="276" w:lineRule="auto"/>
        <w:rPr>
          <w:rFonts w:cs="Arial"/>
          <w:b/>
          <w:color w:val="000000" w:themeColor="text1"/>
          <w:szCs w:val="24"/>
        </w:rPr>
      </w:pPr>
    </w:p>
    <w:p w14:paraId="1402D019" w14:textId="77777777" w:rsidR="001203FD" w:rsidRPr="00487EAC" w:rsidRDefault="004B0B20" w:rsidP="00487EAC">
      <w:pPr>
        <w:pStyle w:val="Eivli"/>
        <w:spacing w:line="276" w:lineRule="auto"/>
        <w:rPr>
          <w:rFonts w:cs="Arial"/>
          <w:b/>
          <w:color w:val="000000" w:themeColor="text1"/>
          <w:szCs w:val="24"/>
        </w:rPr>
      </w:pPr>
      <w:r w:rsidRPr="00487EAC">
        <w:rPr>
          <w:rFonts w:cs="Arial"/>
          <w:color w:val="000000" w:themeColor="text1"/>
          <w:szCs w:val="24"/>
        </w:rPr>
        <w:t>Terveyskeskuksessa jaetaan t</w:t>
      </w:r>
      <w:r w:rsidR="001203FD" w:rsidRPr="00487EAC">
        <w:rPr>
          <w:rFonts w:cs="Arial"/>
          <w:color w:val="000000" w:themeColor="text1"/>
          <w:szCs w:val="24"/>
        </w:rPr>
        <w:t>erveydenhuoltolain mukaisesti sairaanhoitopalveluihin sisä</w:t>
      </w:r>
      <w:r w:rsidR="001203FD" w:rsidRPr="00487EAC">
        <w:rPr>
          <w:rFonts w:cs="Arial"/>
          <w:color w:val="000000" w:themeColor="text1"/>
          <w:szCs w:val="24"/>
        </w:rPr>
        <w:t>l</w:t>
      </w:r>
      <w:r w:rsidR="001203FD" w:rsidRPr="00487EAC">
        <w:rPr>
          <w:rFonts w:cs="Arial"/>
          <w:color w:val="000000" w:themeColor="text1"/>
          <w:szCs w:val="24"/>
        </w:rPr>
        <w:t>tyviä hoitotarvikkeita. Hoitotarvikkeet ovat osa hoitopäätöstä ja niiden tarve selvitetään pot</w:t>
      </w:r>
      <w:r w:rsidR="001203FD" w:rsidRPr="00487EAC">
        <w:rPr>
          <w:rFonts w:cs="Arial"/>
          <w:color w:val="000000" w:themeColor="text1"/>
          <w:szCs w:val="24"/>
        </w:rPr>
        <w:t>i</w:t>
      </w:r>
      <w:r w:rsidR="001203FD" w:rsidRPr="00487EAC">
        <w:rPr>
          <w:rFonts w:cs="Arial"/>
          <w:color w:val="000000" w:themeColor="text1"/>
          <w:szCs w:val="24"/>
        </w:rPr>
        <w:t xml:space="preserve">laan hoitosuunnitelmassa. Jakelu perustuu yksilölliseen, pitkäaikaiseen tarpeeseen, jonka määrittelee hoitava lääkäri tai hoitaja. </w:t>
      </w:r>
    </w:p>
    <w:p w14:paraId="4AF605DB" w14:textId="77777777" w:rsidR="000A46C8" w:rsidRPr="00E750E6" w:rsidRDefault="000A46C8" w:rsidP="00487EAC">
      <w:pPr>
        <w:pStyle w:val="Eivli"/>
        <w:spacing w:line="276" w:lineRule="auto"/>
        <w:rPr>
          <w:rFonts w:cs="Arial"/>
          <w:b/>
          <w:color w:val="000000" w:themeColor="text1"/>
          <w:sz w:val="20"/>
          <w:szCs w:val="20"/>
        </w:rPr>
      </w:pPr>
    </w:p>
    <w:p w14:paraId="5B4B73EE" w14:textId="6E609AD7" w:rsidR="000A46C8" w:rsidRDefault="00E73588" w:rsidP="00487EAC">
      <w:pPr>
        <w:pStyle w:val="Eivli"/>
        <w:spacing w:line="276" w:lineRule="auto"/>
        <w:rPr>
          <w:rFonts w:cs="Arial"/>
          <w:b/>
          <w:color w:val="000000" w:themeColor="text1"/>
          <w:szCs w:val="24"/>
        </w:rPr>
      </w:pPr>
      <w:r>
        <w:rPr>
          <w:rFonts w:cs="Arial"/>
          <w:noProof/>
          <w:szCs w:val="24"/>
          <w:lang w:eastAsia="fi-FI"/>
        </w:rPr>
        <mc:AlternateContent>
          <mc:Choice Requires="wps">
            <w:drawing>
              <wp:inline distT="0" distB="0" distL="0" distR="0" wp14:anchorId="1338FC4B" wp14:editId="77B4CE70">
                <wp:extent cx="6239510" cy="2980690"/>
                <wp:effectExtent l="19050" t="19050" r="27940" b="19685"/>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298069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4BBCA6F9" w14:textId="77777777" w:rsidR="00246805" w:rsidRPr="00A30CE0" w:rsidRDefault="00246805" w:rsidP="00473F50">
                            <w:pPr>
                              <w:rPr>
                                <w:color w:val="000000" w:themeColor="text1"/>
                              </w:rPr>
                            </w:pPr>
                            <w:r>
                              <w:rPr>
                                <w:color w:val="000000" w:themeColor="text1"/>
                              </w:rPr>
                              <w:t xml:space="preserve">TERVEYDENHUOLLON JA KUNTOUTUKSEN </w:t>
                            </w:r>
                            <w:r w:rsidRPr="00A30CE0">
                              <w:rPr>
                                <w:color w:val="000000" w:themeColor="text1"/>
                              </w:rPr>
                              <w:t>TOIMENPIDE-EHDOTUKSET:</w:t>
                            </w:r>
                          </w:p>
                          <w:p w14:paraId="1F5E6CE9" w14:textId="77777777" w:rsidR="00246805" w:rsidRDefault="00246805" w:rsidP="00473F50">
                            <w:pPr>
                              <w:pStyle w:val="Eivli"/>
                              <w:numPr>
                                <w:ilvl w:val="0"/>
                                <w:numId w:val="38"/>
                              </w:numPr>
                              <w:spacing w:line="276" w:lineRule="auto"/>
                              <w:rPr>
                                <w:rFonts w:cs="Arial"/>
                                <w:color w:val="000000" w:themeColor="text1"/>
                                <w:szCs w:val="24"/>
                              </w:rPr>
                            </w:pPr>
                            <w:r>
                              <w:rPr>
                                <w:rFonts w:cs="Arial"/>
                                <w:color w:val="000000" w:themeColor="text1"/>
                                <w:szCs w:val="24"/>
                              </w:rPr>
                              <w:t>Terveyskeskuksen kuntoutustyöryhmien toimintaa tulee arvioida ja kehittää sekä lisätä yhteistyötä kuntien sosiaalitoimien kanssa pitkäaikaissairaiden, vammaisten ja ikäihmisten palveluketjujen laadun parantamiseksi.</w:t>
                            </w:r>
                          </w:p>
                          <w:p w14:paraId="0484E0F1" w14:textId="77777777" w:rsidR="00246805" w:rsidRDefault="00246805" w:rsidP="00225C0F">
                            <w:pPr>
                              <w:pStyle w:val="Eivli"/>
                              <w:numPr>
                                <w:ilvl w:val="0"/>
                                <w:numId w:val="38"/>
                              </w:numPr>
                              <w:spacing w:line="276" w:lineRule="auto"/>
                              <w:rPr>
                                <w:rFonts w:cs="Arial"/>
                                <w:color w:val="000000" w:themeColor="text1"/>
                                <w:szCs w:val="24"/>
                              </w:rPr>
                            </w:pPr>
                            <w:r>
                              <w:rPr>
                                <w:rFonts w:cs="Arial"/>
                                <w:color w:val="000000" w:themeColor="text1"/>
                                <w:szCs w:val="24"/>
                              </w:rPr>
                              <w:t>Lääkinnällisen kuntoutuksen resurssien riittävyys tulee turvata.</w:t>
                            </w:r>
                          </w:p>
                          <w:p w14:paraId="78B63D29" w14:textId="77777777" w:rsidR="00246805" w:rsidRPr="00225C0F" w:rsidRDefault="00246805" w:rsidP="00225C0F">
                            <w:pPr>
                              <w:pStyle w:val="Eivli"/>
                              <w:numPr>
                                <w:ilvl w:val="0"/>
                                <w:numId w:val="38"/>
                              </w:numPr>
                              <w:spacing w:line="276" w:lineRule="auto"/>
                              <w:rPr>
                                <w:rFonts w:cs="Arial"/>
                                <w:color w:val="000000" w:themeColor="text1"/>
                                <w:szCs w:val="24"/>
                              </w:rPr>
                            </w:pPr>
                            <w:r w:rsidRPr="00225C0F">
                              <w:rPr>
                                <w:rFonts w:cs="Arial"/>
                                <w:color w:val="000000" w:themeColor="text1"/>
                                <w:szCs w:val="24"/>
                              </w:rPr>
                              <w:t xml:space="preserve">Lääkinnällistä kuntoutusta kehitetään näyttöön perustuvaan tutkimukseen ja </w:t>
                            </w:r>
                            <w:r w:rsidRPr="00225C0F">
                              <w:rPr>
                                <w:rFonts w:cs="Arial"/>
                                <w:color w:val="000000" w:themeColor="text1"/>
                                <w:szCs w:val="24"/>
                              </w:rPr>
                              <w:br/>
                            </w:r>
                            <w:r w:rsidRPr="00225C0F">
                              <w:rPr>
                                <w:rFonts w:ascii="Cambria" w:eastAsia="Times New Roman" w:hAnsi="Cambria" w:cs="Times New Roman"/>
                                <w:color w:val="000000"/>
                                <w:szCs w:val="24"/>
                                <w:shd w:val="clear" w:color="auto" w:fill="F9FFF9"/>
                                <w:lang w:eastAsia="fi-FI"/>
                              </w:rPr>
                              <w:t>¹</w:t>
                            </w:r>
                            <w:r w:rsidRPr="00225C0F">
                              <w:rPr>
                                <w:rFonts w:cs="Arial"/>
                                <w:color w:val="000000" w:themeColor="text1"/>
                                <w:szCs w:val="24"/>
                              </w:rPr>
                              <w:t>Käypä hoito- suosituksiin perustuen.</w:t>
                            </w:r>
                          </w:p>
                          <w:p w14:paraId="02555645" w14:textId="77777777" w:rsidR="00246805" w:rsidRDefault="00246805" w:rsidP="00473F50">
                            <w:pPr>
                              <w:pStyle w:val="Eivli"/>
                              <w:numPr>
                                <w:ilvl w:val="0"/>
                                <w:numId w:val="38"/>
                              </w:numPr>
                              <w:spacing w:line="276" w:lineRule="auto"/>
                              <w:rPr>
                                <w:rFonts w:cs="Arial"/>
                                <w:color w:val="000000" w:themeColor="text1"/>
                                <w:szCs w:val="24"/>
                              </w:rPr>
                            </w:pPr>
                            <w:r>
                              <w:rPr>
                                <w:rFonts w:cs="Arial"/>
                                <w:color w:val="000000" w:themeColor="text1"/>
                                <w:szCs w:val="24"/>
                              </w:rPr>
                              <w:t xml:space="preserve">Hausjärven vammaisneuvostoon kutsutaan jatkossa Riihimäen seudun </w:t>
                            </w:r>
                            <w:proofErr w:type="spellStart"/>
                            <w:r>
                              <w:rPr>
                                <w:rFonts w:cs="Arial"/>
                                <w:color w:val="000000" w:themeColor="text1"/>
                                <w:szCs w:val="24"/>
                              </w:rPr>
                              <w:t>tkky:n</w:t>
                            </w:r>
                            <w:proofErr w:type="spellEnd"/>
                            <w:r>
                              <w:rPr>
                                <w:rFonts w:cs="Arial"/>
                                <w:color w:val="000000" w:themeColor="text1"/>
                                <w:szCs w:val="24"/>
                              </w:rPr>
                              <w:t xml:space="preserve"> edustaja. </w:t>
                            </w:r>
                          </w:p>
                          <w:p w14:paraId="1EDB38A9" w14:textId="77777777" w:rsidR="00246805" w:rsidRDefault="00246805" w:rsidP="00225C0F">
                            <w:pPr>
                              <w:pStyle w:val="Eivli"/>
                              <w:numPr>
                                <w:ilvl w:val="0"/>
                                <w:numId w:val="38"/>
                              </w:numPr>
                              <w:spacing w:line="276" w:lineRule="auto"/>
                              <w:rPr>
                                <w:rFonts w:cs="Arial"/>
                                <w:color w:val="000000" w:themeColor="text1"/>
                                <w:szCs w:val="24"/>
                              </w:rPr>
                            </w:pPr>
                            <w:r>
                              <w:rPr>
                                <w:rFonts w:cs="Arial"/>
                                <w:color w:val="000000" w:themeColor="text1"/>
                                <w:szCs w:val="24"/>
                              </w:rPr>
                              <w:t>Riihimäen seudun vammaisneuvostoista muodostetaan alueellinen asiakasraati, joka kokoontuu kerran vuodessa arvioimaan ja kehittämään palveluja.</w:t>
                            </w:r>
                          </w:p>
                          <w:p w14:paraId="5B196996" w14:textId="77777777" w:rsidR="00246805" w:rsidRPr="00225C0F" w:rsidRDefault="00246805" w:rsidP="00225C0F">
                            <w:pPr>
                              <w:pStyle w:val="Eivli"/>
                              <w:numPr>
                                <w:ilvl w:val="0"/>
                                <w:numId w:val="38"/>
                              </w:numPr>
                              <w:spacing w:line="276" w:lineRule="auto"/>
                              <w:rPr>
                                <w:rFonts w:cs="Arial"/>
                                <w:color w:val="000000" w:themeColor="text1"/>
                                <w:szCs w:val="24"/>
                              </w:rPr>
                            </w:pPr>
                            <w:r w:rsidRPr="00225C0F">
                              <w:rPr>
                                <w:rFonts w:cs="Arial"/>
                                <w:color w:val="000000" w:themeColor="text1"/>
                                <w:szCs w:val="24"/>
                              </w:rPr>
                              <w:t xml:space="preserve">Vammaisten henkilöiden </w:t>
                            </w:r>
                            <w:r w:rsidRPr="00225C0F">
                              <w:rPr>
                                <w:rFonts w:ascii="Cambria" w:eastAsia="Times New Roman" w:hAnsi="Cambria" w:cs="Times New Roman"/>
                                <w:color w:val="000000"/>
                                <w:szCs w:val="24"/>
                                <w:shd w:val="clear" w:color="auto" w:fill="F9FFF9"/>
                                <w:lang w:eastAsia="fi-FI"/>
                              </w:rPr>
                              <w:t>²</w:t>
                            </w:r>
                            <w:r w:rsidRPr="00225C0F">
                              <w:rPr>
                                <w:rFonts w:cs="Arial"/>
                                <w:color w:val="000000" w:themeColor="text1"/>
                                <w:szCs w:val="24"/>
                              </w:rPr>
                              <w:t>hoidon porrastukseen ja asumispalveluiden kehittäm</w:t>
                            </w:r>
                            <w:r w:rsidRPr="00225C0F">
                              <w:rPr>
                                <w:rFonts w:cs="Arial"/>
                                <w:color w:val="000000" w:themeColor="text1"/>
                                <w:szCs w:val="24"/>
                              </w:rPr>
                              <w:t>i</w:t>
                            </w:r>
                            <w:r w:rsidRPr="00225C0F">
                              <w:rPr>
                                <w:rFonts w:cs="Arial"/>
                                <w:color w:val="000000" w:themeColor="text1"/>
                                <w:szCs w:val="24"/>
                              </w:rPr>
                              <w:t>seen kiinnitetään erityistä huomiota.</w:t>
                            </w:r>
                          </w:p>
                        </w:txbxContent>
                      </wps:txbx>
                      <wps:bodyPr rot="0" vert="horz" wrap="square" lIns="45720" tIns="45720" rIns="45720" bIns="45720" anchor="t" anchorCtr="0" upright="1">
                        <a:noAutofit/>
                      </wps:bodyPr>
                    </wps:wsp>
                  </a:graphicData>
                </a:graphic>
              </wp:inline>
            </w:drawing>
          </mc:Choice>
          <mc:Fallback>
            <w:pict>
              <v:shape id="AutoShape 9" o:spid="_x0000_s1033" type="#_x0000_t185" style="width:491.3pt;height:2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" adj="1739" filled="t" fillcolor="white [3212]" strokecolor="red" strokeweight="3pt">
                <v:shadow color="#900" offset="1pt,1pt"/>
                <v:textbox inset="3.6pt,,3.6pt">
                  <w:txbxContent>
                    <w:p w14:paraId="4BBCA6F9" w14:textId="77777777" w:rsidR="00246805" w:rsidRPr="00A30CE0" w:rsidRDefault="00246805" w:rsidP="00473F50">
                      <w:pPr>
                        <w:rPr>
                          <w:color w:val="000000" w:themeColor="text1"/>
                        </w:rPr>
                      </w:pPr>
                      <w:r>
                        <w:rPr>
                          <w:color w:val="000000" w:themeColor="text1"/>
                        </w:rPr>
                        <w:t xml:space="preserve">TERVEYDENHUOLLON JA KUNTOUTUKSEN </w:t>
                      </w:r>
                      <w:r w:rsidRPr="00A30CE0">
                        <w:rPr>
                          <w:color w:val="000000" w:themeColor="text1"/>
                        </w:rPr>
                        <w:t>TOIMENPIDE-EHDOTUKSET:</w:t>
                      </w:r>
                    </w:p>
                    <w:p w14:paraId="1F5E6CE9" w14:textId="77777777" w:rsidR="00246805" w:rsidRDefault="00246805" w:rsidP="00473F50">
                      <w:pPr>
                        <w:pStyle w:val="Eivli"/>
                        <w:numPr>
                          <w:ilvl w:val="0"/>
                          <w:numId w:val="38"/>
                        </w:numPr>
                        <w:spacing w:line="276" w:lineRule="auto"/>
                        <w:rPr>
                          <w:rFonts w:cs="Arial"/>
                          <w:color w:val="000000" w:themeColor="text1"/>
                          <w:szCs w:val="24"/>
                        </w:rPr>
                      </w:pPr>
                      <w:r>
                        <w:rPr>
                          <w:rFonts w:cs="Arial"/>
                          <w:color w:val="000000" w:themeColor="text1"/>
                          <w:szCs w:val="24"/>
                        </w:rPr>
                        <w:t>Terveyskeskuksen kuntoutustyöryhmien toimintaa tulee arvioida ja kehittää sekä lisätä yhteistyötä kuntien sosiaalitoimien kanssa pitkäaikaissairaiden, vammaisten ja ikäihmisten palveluketjujen laadun parantamiseksi.</w:t>
                      </w:r>
                    </w:p>
                    <w:p w14:paraId="0484E0F1" w14:textId="77777777" w:rsidR="00246805" w:rsidRDefault="00246805" w:rsidP="00225C0F">
                      <w:pPr>
                        <w:pStyle w:val="Eivli"/>
                        <w:numPr>
                          <w:ilvl w:val="0"/>
                          <w:numId w:val="38"/>
                        </w:numPr>
                        <w:spacing w:line="276" w:lineRule="auto"/>
                        <w:rPr>
                          <w:rFonts w:cs="Arial"/>
                          <w:color w:val="000000" w:themeColor="text1"/>
                          <w:szCs w:val="24"/>
                        </w:rPr>
                      </w:pPr>
                      <w:r>
                        <w:rPr>
                          <w:rFonts w:cs="Arial"/>
                          <w:color w:val="000000" w:themeColor="text1"/>
                          <w:szCs w:val="24"/>
                        </w:rPr>
                        <w:t>Lääkinnällisen kuntoutuksen resurssien riittävyys tulee turvata.</w:t>
                      </w:r>
                    </w:p>
                    <w:p w14:paraId="78B63D29" w14:textId="77777777" w:rsidR="00246805" w:rsidRPr="00225C0F" w:rsidRDefault="00246805" w:rsidP="00225C0F">
                      <w:pPr>
                        <w:pStyle w:val="Eivli"/>
                        <w:numPr>
                          <w:ilvl w:val="0"/>
                          <w:numId w:val="38"/>
                        </w:numPr>
                        <w:spacing w:line="276" w:lineRule="auto"/>
                        <w:rPr>
                          <w:rFonts w:cs="Arial"/>
                          <w:color w:val="000000" w:themeColor="text1"/>
                          <w:szCs w:val="24"/>
                        </w:rPr>
                      </w:pPr>
                      <w:r w:rsidRPr="00225C0F">
                        <w:rPr>
                          <w:rFonts w:cs="Arial"/>
                          <w:color w:val="000000" w:themeColor="text1"/>
                          <w:szCs w:val="24"/>
                        </w:rPr>
                        <w:t xml:space="preserve">Lääkinnällistä kuntoutusta kehitetään näyttöön perustuvaan tutkimukseen ja </w:t>
                      </w:r>
                      <w:r w:rsidRPr="00225C0F">
                        <w:rPr>
                          <w:rFonts w:cs="Arial"/>
                          <w:color w:val="000000" w:themeColor="text1"/>
                          <w:szCs w:val="24"/>
                        </w:rPr>
                        <w:br/>
                      </w:r>
                      <w:r w:rsidRPr="00225C0F">
                        <w:rPr>
                          <w:rFonts w:ascii="Cambria" w:eastAsia="Times New Roman" w:hAnsi="Cambria" w:cs="Times New Roman"/>
                          <w:color w:val="000000"/>
                          <w:szCs w:val="24"/>
                          <w:shd w:val="clear" w:color="auto" w:fill="F9FFF9"/>
                          <w:lang w:eastAsia="fi-FI"/>
                        </w:rPr>
                        <w:t>¹</w:t>
                      </w:r>
                      <w:r w:rsidRPr="00225C0F">
                        <w:rPr>
                          <w:rFonts w:cs="Arial"/>
                          <w:color w:val="000000" w:themeColor="text1"/>
                          <w:szCs w:val="24"/>
                        </w:rPr>
                        <w:t>Käypä hoito- suosituksiin perustuen.</w:t>
                      </w:r>
                    </w:p>
                    <w:p w14:paraId="02555645" w14:textId="77777777" w:rsidR="00246805" w:rsidRDefault="00246805" w:rsidP="00473F50">
                      <w:pPr>
                        <w:pStyle w:val="Eivli"/>
                        <w:numPr>
                          <w:ilvl w:val="0"/>
                          <w:numId w:val="38"/>
                        </w:numPr>
                        <w:spacing w:line="276" w:lineRule="auto"/>
                        <w:rPr>
                          <w:rFonts w:cs="Arial"/>
                          <w:color w:val="000000" w:themeColor="text1"/>
                          <w:szCs w:val="24"/>
                        </w:rPr>
                      </w:pPr>
                      <w:r>
                        <w:rPr>
                          <w:rFonts w:cs="Arial"/>
                          <w:color w:val="000000" w:themeColor="text1"/>
                          <w:szCs w:val="24"/>
                        </w:rPr>
                        <w:t xml:space="preserve">Hausjärven vammaisneuvostoon kutsutaan jatkossa Riihimäen seudun tkky:n edustaja. </w:t>
                      </w:r>
                    </w:p>
                    <w:p w14:paraId="1EDB38A9" w14:textId="77777777" w:rsidR="00246805" w:rsidRDefault="00246805" w:rsidP="00225C0F">
                      <w:pPr>
                        <w:pStyle w:val="Eivli"/>
                        <w:numPr>
                          <w:ilvl w:val="0"/>
                          <w:numId w:val="38"/>
                        </w:numPr>
                        <w:spacing w:line="276" w:lineRule="auto"/>
                        <w:rPr>
                          <w:rFonts w:cs="Arial"/>
                          <w:color w:val="000000" w:themeColor="text1"/>
                          <w:szCs w:val="24"/>
                        </w:rPr>
                      </w:pPr>
                      <w:r>
                        <w:rPr>
                          <w:rFonts w:cs="Arial"/>
                          <w:color w:val="000000" w:themeColor="text1"/>
                          <w:szCs w:val="24"/>
                        </w:rPr>
                        <w:t>Riihimäen seudun vammaisneuvostoista muodostetaan alueellinen asiakasraati, joka kokoontuu kerran vuodessa arvioimaan ja kehittämään palveluja.</w:t>
                      </w:r>
                    </w:p>
                    <w:p w14:paraId="5B196996" w14:textId="77777777" w:rsidR="00246805" w:rsidRPr="00225C0F" w:rsidRDefault="00246805" w:rsidP="00225C0F">
                      <w:pPr>
                        <w:pStyle w:val="Eivli"/>
                        <w:numPr>
                          <w:ilvl w:val="0"/>
                          <w:numId w:val="38"/>
                        </w:numPr>
                        <w:spacing w:line="276" w:lineRule="auto"/>
                        <w:rPr>
                          <w:rFonts w:cs="Arial"/>
                          <w:color w:val="000000" w:themeColor="text1"/>
                          <w:szCs w:val="24"/>
                        </w:rPr>
                      </w:pPr>
                      <w:r w:rsidRPr="00225C0F">
                        <w:rPr>
                          <w:rFonts w:cs="Arial"/>
                          <w:color w:val="000000" w:themeColor="text1"/>
                          <w:szCs w:val="24"/>
                        </w:rPr>
                        <w:t xml:space="preserve">Vammaisten henkilöiden </w:t>
                      </w:r>
                      <w:r w:rsidRPr="00225C0F">
                        <w:rPr>
                          <w:rFonts w:ascii="Cambria" w:eastAsia="Times New Roman" w:hAnsi="Cambria" w:cs="Times New Roman"/>
                          <w:color w:val="000000"/>
                          <w:szCs w:val="24"/>
                          <w:shd w:val="clear" w:color="auto" w:fill="F9FFF9"/>
                          <w:lang w:eastAsia="fi-FI"/>
                        </w:rPr>
                        <w:t>²</w:t>
                      </w:r>
                      <w:r w:rsidRPr="00225C0F">
                        <w:rPr>
                          <w:rFonts w:cs="Arial"/>
                          <w:color w:val="000000" w:themeColor="text1"/>
                          <w:szCs w:val="24"/>
                        </w:rPr>
                        <w:t>hoidon porrastukseen ja asumispalveluiden kehittämiseen kiinnitetään erityistä huomiota.</w:t>
                      </w:r>
                    </w:p>
                  </w:txbxContent>
                </v:textbox>
                <w10:anchorlock/>
              </v:shape>
            </w:pict>
          </mc:Fallback>
        </mc:AlternateContent>
      </w:r>
    </w:p>
    <w:p w14:paraId="40C0F261" w14:textId="77777777" w:rsidR="00E750E6" w:rsidRPr="00E750E6" w:rsidRDefault="00E750E6" w:rsidP="004A6747">
      <w:pPr>
        <w:pStyle w:val="Eivli"/>
        <w:rPr>
          <w:rFonts w:ascii="Cambria" w:eastAsia="Times New Roman" w:hAnsi="Cambria" w:cs="Times New Roman"/>
          <w:color w:val="000000"/>
          <w:sz w:val="10"/>
          <w:szCs w:val="10"/>
          <w:shd w:val="clear" w:color="auto" w:fill="F9FFF9"/>
          <w:lang w:eastAsia="fi-FI"/>
        </w:rPr>
      </w:pPr>
    </w:p>
    <w:p w14:paraId="78AB5556" w14:textId="77777777" w:rsidR="004A6747" w:rsidRPr="00C9590F" w:rsidRDefault="004A6747" w:rsidP="004A6747">
      <w:pPr>
        <w:pStyle w:val="Eivli"/>
        <w:rPr>
          <w:rFonts w:cs="Arial"/>
          <w:sz w:val="16"/>
          <w:szCs w:val="16"/>
        </w:rPr>
      </w:pPr>
      <w:r w:rsidRPr="00C9590F">
        <w:rPr>
          <w:rFonts w:eastAsia="Times New Roman" w:cs="Arial"/>
          <w:color w:val="000000"/>
          <w:sz w:val="16"/>
          <w:szCs w:val="16"/>
          <w:shd w:val="clear" w:color="auto" w:fill="F9FFF9"/>
          <w:lang w:eastAsia="fi-FI"/>
        </w:rPr>
        <w:t>¹</w:t>
      </w:r>
      <w:r w:rsidRPr="00C9590F">
        <w:rPr>
          <w:rFonts w:cs="Arial"/>
          <w:color w:val="000000" w:themeColor="text1"/>
          <w:sz w:val="16"/>
          <w:szCs w:val="16"/>
        </w:rPr>
        <w:t xml:space="preserve">Käypä hoito- </w:t>
      </w:r>
      <w:r w:rsidRPr="00C9590F">
        <w:rPr>
          <w:rFonts w:cs="Arial"/>
          <w:sz w:val="16"/>
          <w:szCs w:val="16"/>
        </w:rPr>
        <w:t>suositukset ovat riippumattomia, tutkimusnäyttöön perustuvia kansallisia hoitosuosituksia. Suosituksissa käsitellään tärkeitä suomalaisten terveyteen ja sairauksien hoitoon ja ehkäisyyn liittyviä kysymyksiä.</w:t>
      </w:r>
    </w:p>
    <w:p w14:paraId="5FF5C950" w14:textId="77777777" w:rsidR="004A6747" w:rsidRPr="00C9590F" w:rsidRDefault="004A6747" w:rsidP="004A6747">
      <w:pPr>
        <w:pStyle w:val="Eivli"/>
        <w:rPr>
          <w:rFonts w:cs="Arial"/>
          <w:b/>
          <w:color w:val="000000" w:themeColor="text1"/>
          <w:sz w:val="16"/>
          <w:szCs w:val="16"/>
        </w:rPr>
      </w:pPr>
      <w:r w:rsidRPr="00C9590F">
        <w:rPr>
          <w:rFonts w:eastAsia="Times New Roman" w:cs="Arial"/>
          <w:color w:val="000000"/>
          <w:sz w:val="16"/>
          <w:szCs w:val="16"/>
          <w:shd w:val="clear" w:color="auto" w:fill="F9FFF9"/>
          <w:lang w:eastAsia="fi-FI"/>
        </w:rPr>
        <w:t>²</w:t>
      </w:r>
      <w:r w:rsidRPr="00C9590F">
        <w:rPr>
          <w:rFonts w:cs="Arial"/>
          <w:color w:val="000000" w:themeColor="text1"/>
          <w:sz w:val="16"/>
          <w:szCs w:val="16"/>
        </w:rPr>
        <w:t>Hoidon porrastuksella tarkoitetaan sitä, että henkilön toimintakyky määrittelee palvelujen ja avuntarpeen.</w:t>
      </w:r>
    </w:p>
    <w:p w14:paraId="7338F2AD" w14:textId="1D5725C2" w:rsidR="00A31D6B" w:rsidRPr="00487EAC" w:rsidRDefault="00444FC2" w:rsidP="00473F50">
      <w:pPr>
        <w:pStyle w:val="Otsikko1"/>
      </w:pPr>
      <w:bookmarkStart w:id="40" w:name="_Toc404184767"/>
      <w:bookmarkStart w:id="41" w:name="_Toc404712094"/>
      <w:bookmarkStart w:id="42" w:name="_Toc404712189"/>
      <w:r w:rsidRPr="00487EAC">
        <w:lastRenderedPageBreak/>
        <w:t>8</w:t>
      </w:r>
      <w:r w:rsidR="00A31D6B" w:rsidRPr="00487EAC">
        <w:t>. K</w:t>
      </w:r>
      <w:bookmarkEnd w:id="40"/>
      <w:bookmarkEnd w:id="41"/>
      <w:bookmarkEnd w:id="42"/>
      <w:r w:rsidR="00E2041B">
        <w:t>oulutus</w:t>
      </w:r>
    </w:p>
    <w:p w14:paraId="6AC2D746" w14:textId="77777777" w:rsidR="0068240B" w:rsidRPr="00487EAC" w:rsidRDefault="00444FC2" w:rsidP="00473F50">
      <w:pPr>
        <w:pStyle w:val="Otsikko2"/>
      </w:pPr>
      <w:bookmarkStart w:id="43" w:name="_Toc404184768"/>
      <w:bookmarkStart w:id="44" w:name="_Toc404712095"/>
      <w:bookmarkStart w:id="45" w:name="_Toc404712190"/>
      <w:r w:rsidRPr="00487EAC">
        <w:t>8</w:t>
      </w:r>
      <w:r w:rsidR="0068240B" w:rsidRPr="00487EAC">
        <w:t>.1 Koulutuksen valtakunnalliset lähtökohdat</w:t>
      </w:r>
      <w:bookmarkEnd w:id="43"/>
      <w:bookmarkEnd w:id="44"/>
      <w:bookmarkEnd w:id="45"/>
    </w:p>
    <w:p w14:paraId="4FC97F28" w14:textId="77777777" w:rsidR="00072320" w:rsidRPr="00487EAC" w:rsidRDefault="00072320" w:rsidP="00487EAC">
      <w:pPr>
        <w:pStyle w:val="Eivli"/>
        <w:spacing w:line="276" w:lineRule="auto"/>
        <w:rPr>
          <w:rFonts w:cs="Arial"/>
          <w:color w:val="000000" w:themeColor="text1"/>
          <w:szCs w:val="24"/>
        </w:rPr>
      </w:pPr>
      <w:r w:rsidRPr="00487EAC">
        <w:rPr>
          <w:rFonts w:cs="Arial"/>
          <w:color w:val="000000" w:themeColor="text1"/>
          <w:szCs w:val="24"/>
        </w:rPr>
        <w:t>Suomessa jokaisella on oikeus maksuttomaan perusopetukseen sekä yhtäläisiin mahdoll</w:t>
      </w:r>
      <w:r w:rsidRPr="00487EAC">
        <w:rPr>
          <w:rFonts w:cs="Arial"/>
          <w:color w:val="000000" w:themeColor="text1"/>
          <w:szCs w:val="24"/>
        </w:rPr>
        <w:t>i</w:t>
      </w:r>
      <w:r w:rsidRPr="00487EAC">
        <w:rPr>
          <w:rFonts w:cs="Arial"/>
          <w:color w:val="000000" w:themeColor="text1"/>
          <w:szCs w:val="24"/>
        </w:rPr>
        <w:t>suuksiin saada kykyjensä ja tarpeidensa mukaisesti myös muuta kuin perusopetusta. Lä</w:t>
      </w:r>
      <w:r w:rsidRPr="00487EAC">
        <w:rPr>
          <w:rFonts w:cs="Arial"/>
          <w:color w:val="000000" w:themeColor="text1"/>
          <w:szCs w:val="24"/>
        </w:rPr>
        <w:t>h</w:t>
      </w:r>
      <w:r w:rsidRPr="00487EAC">
        <w:rPr>
          <w:rFonts w:cs="Arial"/>
          <w:color w:val="000000" w:themeColor="text1"/>
          <w:szCs w:val="24"/>
        </w:rPr>
        <w:t>tökohta myös vammaisten lasten ja nuorten kohdalla on koko ikäluokalle yhdenvertaisesti toteutettavat mahdollisuudet koulunkäyntiin, koulutukseen ja ammatin hankintaan. Va</w:t>
      </w:r>
      <w:r w:rsidRPr="00487EAC">
        <w:rPr>
          <w:rFonts w:cs="Arial"/>
          <w:color w:val="000000" w:themeColor="text1"/>
          <w:szCs w:val="24"/>
        </w:rPr>
        <w:t>m</w:t>
      </w:r>
      <w:r w:rsidRPr="00487EAC">
        <w:rPr>
          <w:rFonts w:cs="Arial"/>
          <w:color w:val="000000" w:themeColor="text1"/>
          <w:szCs w:val="24"/>
        </w:rPr>
        <w:t>maisten henkilöiden koulutusmahdollisuudet tulee turvata eri elämänvaiheissa esiopetu</w:t>
      </w:r>
      <w:r w:rsidRPr="00487EAC">
        <w:rPr>
          <w:rFonts w:cs="Arial"/>
          <w:color w:val="000000" w:themeColor="text1"/>
          <w:szCs w:val="24"/>
        </w:rPr>
        <w:t>k</w:t>
      </w:r>
      <w:r w:rsidRPr="00487EAC">
        <w:rPr>
          <w:rFonts w:cs="Arial"/>
          <w:color w:val="000000" w:themeColor="text1"/>
          <w:szCs w:val="24"/>
        </w:rPr>
        <w:t>sesta peruskouluun, toisen ja korkea-asteen opintoihin noudattaen elinikäisen oppimisen aatetta. (STM 2010, 46.)</w:t>
      </w:r>
    </w:p>
    <w:p w14:paraId="001FFC80" w14:textId="77777777" w:rsidR="00072320" w:rsidRPr="00487EAC" w:rsidRDefault="00072320" w:rsidP="00487EAC">
      <w:pPr>
        <w:pStyle w:val="Eivli"/>
        <w:spacing w:line="276" w:lineRule="auto"/>
        <w:rPr>
          <w:rFonts w:cs="Arial"/>
          <w:color w:val="000000" w:themeColor="text1"/>
          <w:szCs w:val="24"/>
        </w:rPr>
      </w:pPr>
    </w:p>
    <w:p w14:paraId="66265B3E" w14:textId="77777777" w:rsidR="000A46C8" w:rsidRPr="00487EAC" w:rsidRDefault="00A404BF" w:rsidP="00487EAC">
      <w:pPr>
        <w:pStyle w:val="Eivli"/>
        <w:spacing w:line="276" w:lineRule="auto"/>
        <w:rPr>
          <w:rFonts w:cs="Arial"/>
          <w:color w:val="000000" w:themeColor="text1"/>
          <w:szCs w:val="24"/>
        </w:rPr>
      </w:pPr>
      <w:r w:rsidRPr="00487EAC">
        <w:rPr>
          <w:rFonts w:cs="Arial"/>
          <w:color w:val="000000" w:themeColor="text1"/>
          <w:szCs w:val="24"/>
        </w:rPr>
        <w:t>Yhdenvertaisten mahdollisuuksien turvaaminen vammaisille edellyttää koulu- ja opiskelur</w:t>
      </w:r>
      <w:r w:rsidRPr="00487EAC">
        <w:rPr>
          <w:rFonts w:cs="Arial"/>
          <w:color w:val="000000" w:themeColor="text1"/>
          <w:szCs w:val="24"/>
        </w:rPr>
        <w:t>a</w:t>
      </w:r>
      <w:r w:rsidRPr="00487EAC">
        <w:rPr>
          <w:rFonts w:cs="Arial"/>
          <w:color w:val="000000" w:themeColor="text1"/>
          <w:szCs w:val="24"/>
        </w:rPr>
        <w:t>kennusten sekä oppimis- ja lähiympäristöjen esteettömyyden ja saavutettavuuden varmi</w:t>
      </w:r>
      <w:r w:rsidRPr="00487EAC">
        <w:rPr>
          <w:rFonts w:cs="Arial"/>
          <w:color w:val="000000" w:themeColor="text1"/>
          <w:szCs w:val="24"/>
        </w:rPr>
        <w:t>s</w:t>
      </w:r>
      <w:r w:rsidRPr="00487EAC">
        <w:rPr>
          <w:rFonts w:cs="Arial"/>
          <w:color w:val="000000" w:themeColor="text1"/>
          <w:szCs w:val="24"/>
        </w:rPr>
        <w:t>tamista. Lisäksi tarvitaan mukautustoimia helpottamaan pistekirjoituksen ja puhetta tukevien ja korvaavien viestintätapojen oppimista (esim. oppimateriaalin saatavuus pistekirjoituksella ja selkokielellä). Yksilöllisiä ja oikea-aikai</w:t>
      </w:r>
      <w:r w:rsidR="00201F4F" w:rsidRPr="00487EAC">
        <w:rPr>
          <w:rFonts w:cs="Arial"/>
          <w:color w:val="000000" w:themeColor="text1"/>
          <w:szCs w:val="24"/>
        </w:rPr>
        <w:t>sia palveluja</w:t>
      </w:r>
      <w:r w:rsidRPr="00487EAC">
        <w:rPr>
          <w:rFonts w:cs="Arial"/>
          <w:color w:val="000000" w:themeColor="text1"/>
          <w:szCs w:val="24"/>
        </w:rPr>
        <w:t>, kuten tulkkaus- ja kuljetuspalvelut sekä koulunkäyntiavustajan apu, tulee hyödyntää. (STM 2010, 47.)</w:t>
      </w:r>
    </w:p>
    <w:p w14:paraId="688741D3" w14:textId="77777777" w:rsidR="00D759BA" w:rsidRPr="00487EAC" w:rsidRDefault="00444FC2" w:rsidP="00473F50">
      <w:pPr>
        <w:pStyle w:val="Otsikko2"/>
        <w:rPr>
          <w:rFonts w:eastAsia="Calibri"/>
        </w:rPr>
      </w:pPr>
      <w:bookmarkStart w:id="46" w:name="_Toc404184769"/>
      <w:bookmarkStart w:id="47" w:name="_Toc404712096"/>
      <w:bookmarkStart w:id="48" w:name="_Toc404712191"/>
      <w:r w:rsidRPr="00487EAC">
        <w:t>8</w:t>
      </w:r>
      <w:r w:rsidR="00D759BA" w:rsidRPr="00487EAC">
        <w:t>.2 Varhaiskasvatus</w:t>
      </w:r>
      <w:bookmarkEnd w:id="46"/>
      <w:bookmarkEnd w:id="47"/>
      <w:bookmarkEnd w:id="48"/>
    </w:p>
    <w:p w14:paraId="27F51DE3" w14:textId="77777777" w:rsidR="00D759BA" w:rsidRPr="00487EAC" w:rsidRDefault="00D759BA" w:rsidP="00487EAC">
      <w:pPr>
        <w:pStyle w:val="Eivli"/>
        <w:spacing w:line="276" w:lineRule="auto"/>
        <w:rPr>
          <w:rFonts w:cs="Arial"/>
          <w:color w:val="000000" w:themeColor="text1"/>
          <w:szCs w:val="24"/>
        </w:rPr>
      </w:pPr>
      <w:r w:rsidRPr="00487EAC">
        <w:rPr>
          <w:rFonts w:eastAsia="Times New Roman" w:cs="Arial"/>
          <w:bCs/>
          <w:iCs/>
          <w:color w:val="000000" w:themeColor="text1"/>
          <w:szCs w:val="24"/>
        </w:rPr>
        <w:t>Kaikilla lapsilla on subjektiivinen oikeus päivähoitoon oppivelvollisuusiän alkamiseen asti.</w:t>
      </w:r>
      <w:r w:rsidR="005B58AD" w:rsidRPr="00487EAC">
        <w:rPr>
          <w:rFonts w:eastAsia="Times New Roman" w:cs="Arial"/>
          <w:bCs/>
          <w:iCs/>
          <w:color w:val="000000" w:themeColor="text1"/>
          <w:szCs w:val="24"/>
        </w:rPr>
        <w:t xml:space="preserve"> </w:t>
      </w:r>
      <w:r w:rsidRPr="00487EAC">
        <w:rPr>
          <w:rFonts w:cs="Arial"/>
          <w:color w:val="000000" w:themeColor="text1"/>
          <w:szCs w:val="24"/>
        </w:rPr>
        <w:t xml:space="preserve">Varhaiskasvatustoiminnan perustana jokaiselle lapselle </w:t>
      </w:r>
      <w:r w:rsidR="00922D67" w:rsidRPr="00487EAC">
        <w:rPr>
          <w:rFonts w:cs="Arial"/>
          <w:color w:val="000000" w:themeColor="text1"/>
          <w:szCs w:val="24"/>
        </w:rPr>
        <w:t xml:space="preserve">on </w:t>
      </w:r>
      <w:r w:rsidRPr="00487EAC">
        <w:rPr>
          <w:rFonts w:cs="Arial"/>
          <w:color w:val="000000" w:themeColor="text1"/>
          <w:szCs w:val="24"/>
        </w:rPr>
        <w:t>laadittava henkilökohtainen va</w:t>
      </w:r>
      <w:r w:rsidRPr="00487EAC">
        <w:rPr>
          <w:rFonts w:cs="Arial"/>
          <w:color w:val="000000" w:themeColor="text1"/>
          <w:szCs w:val="24"/>
        </w:rPr>
        <w:t>r</w:t>
      </w:r>
      <w:r w:rsidRPr="00487EAC">
        <w:rPr>
          <w:rFonts w:cs="Arial"/>
          <w:color w:val="000000" w:themeColor="text1"/>
          <w:szCs w:val="24"/>
        </w:rPr>
        <w:t>haiskasvatussuunnitelma.</w:t>
      </w:r>
    </w:p>
    <w:p w14:paraId="018845F7" w14:textId="77777777" w:rsidR="000641FC" w:rsidRPr="00487EAC" w:rsidRDefault="000641FC" w:rsidP="00487EAC">
      <w:pPr>
        <w:pStyle w:val="Eivli"/>
        <w:spacing w:line="276" w:lineRule="auto"/>
        <w:rPr>
          <w:rFonts w:eastAsia="Times New Roman" w:cs="Arial"/>
          <w:bCs/>
          <w:iCs/>
          <w:color w:val="000000" w:themeColor="text1"/>
          <w:szCs w:val="24"/>
        </w:rPr>
      </w:pPr>
    </w:p>
    <w:p w14:paraId="63F0C68E" w14:textId="77777777" w:rsidR="00D759BA" w:rsidRPr="00487EAC" w:rsidRDefault="00D759BA" w:rsidP="00487EAC">
      <w:pPr>
        <w:pStyle w:val="Eivli"/>
        <w:spacing w:line="276" w:lineRule="auto"/>
        <w:rPr>
          <w:rFonts w:cs="Arial"/>
          <w:color w:val="000000" w:themeColor="text1"/>
          <w:szCs w:val="24"/>
        </w:rPr>
      </w:pPr>
      <w:r w:rsidRPr="00487EAC">
        <w:rPr>
          <w:rFonts w:eastAsia="Times New Roman" w:cs="Arial"/>
          <w:bCs/>
          <w:iCs/>
          <w:color w:val="000000" w:themeColor="text1"/>
          <w:szCs w:val="24"/>
        </w:rPr>
        <w:t xml:space="preserve">Hausjärvellä erityistä tukea tarvitsevat lapset ovat </w:t>
      </w:r>
      <w:r w:rsidR="00922D67" w:rsidRPr="00487EAC">
        <w:rPr>
          <w:rFonts w:eastAsia="Times New Roman" w:cs="Arial"/>
          <w:bCs/>
          <w:iCs/>
          <w:color w:val="000000" w:themeColor="text1"/>
          <w:szCs w:val="24"/>
        </w:rPr>
        <w:t xml:space="preserve">normaaleissa </w:t>
      </w:r>
      <w:r w:rsidRPr="00487EAC">
        <w:rPr>
          <w:rFonts w:eastAsia="Times New Roman" w:cs="Arial"/>
          <w:bCs/>
          <w:iCs/>
          <w:color w:val="000000" w:themeColor="text1"/>
          <w:szCs w:val="24"/>
        </w:rPr>
        <w:t>varhaiskasvatuksen laps</w:t>
      </w:r>
      <w:r w:rsidRPr="00487EAC">
        <w:rPr>
          <w:rFonts w:eastAsia="Times New Roman" w:cs="Arial"/>
          <w:bCs/>
          <w:iCs/>
          <w:color w:val="000000" w:themeColor="text1"/>
          <w:szCs w:val="24"/>
        </w:rPr>
        <w:t>i</w:t>
      </w:r>
      <w:r w:rsidRPr="00487EAC">
        <w:rPr>
          <w:rFonts w:eastAsia="Times New Roman" w:cs="Arial"/>
          <w:bCs/>
          <w:iCs/>
          <w:color w:val="000000" w:themeColor="text1"/>
          <w:szCs w:val="24"/>
        </w:rPr>
        <w:t>ryhmissä.</w:t>
      </w:r>
      <w:r w:rsidR="005B58AD" w:rsidRPr="00487EAC">
        <w:rPr>
          <w:rFonts w:eastAsia="Times New Roman" w:cs="Arial"/>
          <w:bCs/>
          <w:iCs/>
          <w:color w:val="000000" w:themeColor="text1"/>
          <w:szCs w:val="24"/>
        </w:rPr>
        <w:t xml:space="preserve"> </w:t>
      </w:r>
      <w:r w:rsidRPr="00487EAC">
        <w:rPr>
          <w:rFonts w:cs="Arial"/>
          <w:color w:val="000000" w:themeColor="text1"/>
          <w:szCs w:val="24"/>
        </w:rPr>
        <w:t>Lapsen erityisen tuen tarpeen havaitseminen ja arvioiminen varhaiskasvatukse</w:t>
      </w:r>
      <w:r w:rsidRPr="00487EAC">
        <w:rPr>
          <w:rFonts w:cs="Arial"/>
          <w:color w:val="000000" w:themeColor="text1"/>
          <w:szCs w:val="24"/>
        </w:rPr>
        <w:t>s</w:t>
      </w:r>
      <w:r w:rsidRPr="00487EAC">
        <w:rPr>
          <w:rFonts w:cs="Arial"/>
          <w:color w:val="000000" w:themeColor="text1"/>
          <w:szCs w:val="24"/>
        </w:rPr>
        <w:t>sa on jokaisen työntekijän tehtävä. Varhaisella ongelmien tunnistamisella ja korjaavan to</w:t>
      </w:r>
      <w:r w:rsidRPr="00487EAC">
        <w:rPr>
          <w:rFonts w:cs="Arial"/>
          <w:color w:val="000000" w:themeColor="text1"/>
          <w:szCs w:val="24"/>
        </w:rPr>
        <w:t>i</w:t>
      </w:r>
      <w:r w:rsidRPr="00487EAC">
        <w:rPr>
          <w:rFonts w:cs="Arial"/>
          <w:color w:val="000000" w:themeColor="text1"/>
          <w:szCs w:val="24"/>
        </w:rPr>
        <w:t>minnan aloittamisella edistetään lapsen hyvinvointia ja tuetaan oppimisvalmiuksia.</w:t>
      </w:r>
    </w:p>
    <w:p w14:paraId="26FE2DC6" w14:textId="77777777" w:rsidR="000641FC" w:rsidRPr="00487EAC" w:rsidRDefault="000641FC" w:rsidP="00487EAC">
      <w:pPr>
        <w:pStyle w:val="Eivli"/>
        <w:spacing w:line="276" w:lineRule="auto"/>
        <w:rPr>
          <w:rFonts w:cs="Arial"/>
          <w:color w:val="000000" w:themeColor="text1"/>
          <w:szCs w:val="24"/>
        </w:rPr>
      </w:pPr>
    </w:p>
    <w:p w14:paraId="002ED15C" w14:textId="77777777" w:rsidR="00D759BA" w:rsidRPr="00487EAC" w:rsidRDefault="00D759BA" w:rsidP="00487EAC">
      <w:pPr>
        <w:pStyle w:val="Eivli"/>
        <w:spacing w:line="276" w:lineRule="auto"/>
        <w:rPr>
          <w:rFonts w:cs="Arial"/>
          <w:color w:val="000000" w:themeColor="text1"/>
          <w:szCs w:val="24"/>
        </w:rPr>
      </w:pPr>
      <w:r w:rsidRPr="00487EAC">
        <w:rPr>
          <w:rFonts w:cs="Arial"/>
          <w:color w:val="000000" w:themeColor="text1"/>
          <w:szCs w:val="24"/>
        </w:rPr>
        <w:t>Tuen järjestäminen varhaiskasvatuksen tukitoimina ja siihen liittyvinä tukipalveluina edelly</w:t>
      </w:r>
      <w:r w:rsidRPr="00487EAC">
        <w:rPr>
          <w:rFonts w:cs="Arial"/>
          <w:color w:val="000000" w:themeColor="text1"/>
          <w:szCs w:val="24"/>
        </w:rPr>
        <w:t>t</w:t>
      </w:r>
      <w:r w:rsidRPr="00487EAC">
        <w:rPr>
          <w:rFonts w:cs="Arial"/>
          <w:color w:val="000000" w:themeColor="text1"/>
          <w:szCs w:val="24"/>
        </w:rPr>
        <w:t>tää tuen tarpeen arviointia ja tuen järjestämisen suunnittelua yhdessä vanhempien ja er</w:t>
      </w:r>
      <w:r w:rsidRPr="00487EAC">
        <w:rPr>
          <w:rFonts w:cs="Arial"/>
          <w:color w:val="000000" w:themeColor="text1"/>
          <w:szCs w:val="24"/>
        </w:rPr>
        <w:t>i</w:t>
      </w:r>
      <w:r w:rsidRPr="00487EAC">
        <w:rPr>
          <w:rFonts w:cs="Arial"/>
          <w:color w:val="000000" w:themeColor="text1"/>
          <w:szCs w:val="24"/>
        </w:rPr>
        <w:t>tyistyöntekijöiden kanssa. Arvioinnin tueksi hankitaan lapsen tu</w:t>
      </w:r>
      <w:r w:rsidR="00922D67" w:rsidRPr="00487EAC">
        <w:rPr>
          <w:rFonts w:cs="Arial"/>
          <w:color w:val="000000" w:themeColor="text1"/>
          <w:szCs w:val="24"/>
        </w:rPr>
        <w:t>en kannalta tarkoituksenm</w:t>
      </w:r>
      <w:r w:rsidR="00922D67" w:rsidRPr="00487EAC">
        <w:rPr>
          <w:rFonts w:cs="Arial"/>
          <w:color w:val="000000" w:themeColor="text1"/>
          <w:szCs w:val="24"/>
        </w:rPr>
        <w:t>u</w:t>
      </w:r>
      <w:r w:rsidR="00922D67" w:rsidRPr="00487EAC">
        <w:rPr>
          <w:rFonts w:cs="Arial"/>
          <w:color w:val="000000" w:themeColor="text1"/>
          <w:szCs w:val="24"/>
        </w:rPr>
        <w:t>kainen asiantuntija</w:t>
      </w:r>
      <w:r w:rsidRPr="00487EAC">
        <w:rPr>
          <w:rFonts w:cs="Arial"/>
          <w:color w:val="000000" w:themeColor="text1"/>
          <w:szCs w:val="24"/>
        </w:rPr>
        <w:t xml:space="preserve">lausunto. </w:t>
      </w:r>
      <w:r w:rsidR="00922D67" w:rsidRPr="00487EAC">
        <w:rPr>
          <w:rFonts w:cs="Arial"/>
          <w:color w:val="000000" w:themeColor="text1"/>
          <w:szCs w:val="24"/>
        </w:rPr>
        <w:t>Lapselle laaditaan y</w:t>
      </w:r>
      <w:r w:rsidRPr="00487EAC">
        <w:rPr>
          <w:rFonts w:cs="Arial"/>
          <w:color w:val="000000" w:themeColor="text1"/>
          <w:szCs w:val="24"/>
        </w:rPr>
        <w:t>hdessä vanhempien kanssa kuntoutu</w:t>
      </w:r>
      <w:r w:rsidRPr="00487EAC">
        <w:rPr>
          <w:rFonts w:cs="Arial"/>
          <w:color w:val="000000" w:themeColor="text1"/>
          <w:szCs w:val="24"/>
        </w:rPr>
        <w:t>s</w:t>
      </w:r>
      <w:r w:rsidRPr="00487EAC">
        <w:rPr>
          <w:rFonts w:cs="Arial"/>
          <w:color w:val="000000" w:themeColor="text1"/>
          <w:szCs w:val="24"/>
        </w:rPr>
        <w:t>suunnitelma, johon kirjataan lapsen kehitykselle asetetut tavoitteet.</w:t>
      </w:r>
    </w:p>
    <w:p w14:paraId="1F227464" w14:textId="77777777" w:rsidR="000641FC" w:rsidRPr="00487EAC" w:rsidRDefault="000641FC" w:rsidP="00487EAC">
      <w:pPr>
        <w:pStyle w:val="Eivli"/>
        <w:spacing w:line="276" w:lineRule="auto"/>
        <w:rPr>
          <w:rFonts w:cs="Arial"/>
          <w:color w:val="000000" w:themeColor="text1"/>
          <w:szCs w:val="24"/>
        </w:rPr>
      </w:pPr>
    </w:p>
    <w:p w14:paraId="07D7DC20" w14:textId="77777777" w:rsidR="00D759BA" w:rsidRPr="00487EAC" w:rsidRDefault="00D759BA" w:rsidP="00487EAC">
      <w:pPr>
        <w:pStyle w:val="Eivli"/>
        <w:spacing w:line="276" w:lineRule="auto"/>
        <w:rPr>
          <w:rFonts w:cs="Arial"/>
          <w:color w:val="000000" w:themeColor="text1"/>
          <w:szCs w:val="24"/>
        </w:rPr>
      </w:pPr>
      <w:r w:rsidRPr="00487EAC">
        <w:rPr>
          <w:rFonts w:cs="Arial"/>
          <w:color w:val="000000" w:themeColor="text1"/>
          <w:szCs w:val="24"/>
        </w:rPr>
        <w:t>Kuntouttava</w:t>
      </w:r>
      <w:r w:rsidR="00922D67" w:rsidRPr="00487EAC">
        <w:rPr>
          <w:rFonts w:cs="Arial"/>
          <w:color w:val="000000" w:themeColor="text1"/>
          <w:szCs w:val="24"/>
        </w:rPr>
        <w:t>a</w:t>
      </w:r>
      <w:r w:rsidRPr="00487EAC">
        <w:rPr>
          <w:rFonts w:cs="Arial"/>
          <w:color w:val="000000" w:themeColor="text1"/>
          <w:szCs w:val="24"/>
        </w:rPr>
        <w:t xml:space="preserve"> varhaiskasvatus</w:t>
      </w:r>
      <w:r w:rsidR="00922D67" w:rsidRPr="00487EAC">
        <w:rPr>
          <w:rFonts w:cs="Arial"/>
          <w:color w:val="000000" w:themeColor="text1"/>
          <w:szCs w:val="24"/>
        </w:rPr>
        <w:t>ta</w:t>
      </w:r>
      <w:r w:rsidRPr="00487EAC">
        <w:rPr>
          <w:rFonts w:cs="Arial"/>
          <w:color w:val="000000" w:themeColor="text1"/>
          <w:szCs w:val="24"/>
        </w:rPr>
        <w:t xml:space="preserve"> järjestetään pääsääntöisesti päiväkodissa. Ryhmässä voi olla tuen tarpeesta riippuen ryhmäavustaja. </w:t>
      </w:r>
      <w:r w:rsidR="00922D67" w:rsidRPr="00487EAC">
        <w:rPr>
          <w:rFonts w:cs="Arial"/>
          <w:color w:val="000000" w:themeColor="text1"/>
          <w:szCs w:val="24"/>
        </w:rPr>
        <w:t>Päiväkotien h</w:t>
      </w:r>
      <w:r w:rsidRPr="00487EAC">
        <w:rPr>
          <w:rFonts w:cs="Arial"/>
          <w:color w:val="000000" w:themeColor="text1"/>
          <w:szCs w:val="24"/>
        </w:rPr>
        <w:t>enkilökunta saa erityiskasvatu</w:t>
      </w:r>
      <w:r w:rsidRPr="00487EAC">
        <w:rPr>
          <w:rFonts w:cs="Arial"/>
          <w:color w:val="000000" w:themeColor="text1"/>
          <w:szCs w:val="24"/>
        </w:rPr>
        <w:t>k</w:t>
      </w:r>
      <w:r w:rsidRPr="00487EAC">
        <w:rPr>
          <w:rFonts w:cs="Arial"/>
          <w:color w:val="000000" w:themeColor="text1"/>
          <w:szCs w:val="24"/>
        </w:rPr>
        <w:t>se</w:t>
      </w:r>
      <w:r w:rsidR="00922D67" w:rsidRPr="00487EAC">
        <w:rPr>
          <w:rFonts w:cs="Arial"/>
          <w:color w:val="000000" w:themeColor="text1"/>
          <w:szCs w:val="24"/>
        </w:rPr>
        <w:t>en lisäkoulutusta. Lisäksi henkilökunnalla on mahdollisuus saada konsultaatioapua</w:t>
      </w:r>
      <w:r w:rsidRPr="00487EAC">
        <w:rPr>
          <w:rFonts w:cs="Arial"/>
          <w:color w:val="000000" w:themeColor="text1"/>
          <w:szCs w:val="24"/>
        </w:rPr>
        <w:t>.</w:t>
      </w:r>
    </w:p>
    <w:p w14:paraId="7F247789" w14:textId="77777777" w:rsidR="000641FC" w:rsidRPr="00487EAC" w:rsidRDefault="000641FC" w:rsidP="00487EAC">
      <w:pPr>
        <w:pStyle w:val="Eivli"/>
        <w:spacing w:line="276" w:lineRule="auto"/>
        <w:rPr>
          <w:rFonts w:cs="Arial"/>
          <w:color w:val="000000" w:themeColor="text1"/>
          <w:szCs w:val="24"/>
        </w:rPr>
      </w:pPr>
    </w:p>
    <w:p w14:paraId="350AC0A6" w14:textId="77777777" w:rsidR="000A46C8" w:rsidRDefault="00D759BA" w:rsidP="00487EAC">
      <w:pPr>
        <w:pStyle w:val="Eivli"/>
        <w:spacing w:line="276" w:lineRule="auto"/>
        <w:rPr>
          <w:rFonts w:cs="Arial"/>
          <w:szCs w:val="24"/>
        </w:rPr>
      </w:pPr>
      <w:r w:rsidRPr="00487EAC">
        <w:rPr>
          <w:rFonts w:eastAsia="Times New Roman" w:cs="Arial"/>
          <w:bCs/>
          <w:iCs/>
          <w:color w:val="000000" w:themeColor="text1"/>
          <w:szCs w:val="24"/>
        </w:rPr>
        <w:t>Erityislastentarhanopettajan palvelut hankitaan ostopalveluina</w:t>
      </w:r>
      <w:r w:rsidR="00922D67" w:rsidRPr="00487EAC">
        <w:rPr>
          <w:rFonts w:eastAsia="Times New Roman" w:cs="Arial"/>
          <w:bCs/>
          <w:iCs/>
          <w:color w:val="000000" w:themeColor="text1"/>
          <w:szCs w:val="24"/>
        </w:rPr>
        <w:t xml:space="preserve"> kunnassa esiintyvän tarpeen mukaan</w:t>
      </w:r>
      <w:r w:rsidRPr="00487EAC">
        <w:rPr>
          <w:rFonts w:eastAsia="Times New Roman" w:cs="Arial"/>
          <w:bCs/>
          <w:iCs/>
          <w:color w:val="000000" w:themeColor="text1"/>
          <w:szCs w:val="24"/>
        </w:rPr>
        <w:t xml:space="preserve">. </w:t>
      </w:r>
      <w:r w:rsidR="00922D67" w:rsidRPr="00487EAC">
        <w:rPr>
          <w:rFonts w:eastAsia="Times New Roman" w:cs="Arial"/>
          <w:bCs/>
          <w:iCs/>
          <w:color w:val="000000" w:themeColor="text1"/>
          <w:szCs w:val="24"/>
        </w:rPr>
        <w:t>Erityislastentarhaopettajan tehtävä</w:t>
      </w:r>
      <w:r w:rsidRPr="00487EAC">
        <w:rPr>
          <w:rFonts w:eastAsia="Times New Roman" w:cs="Arial"/>
          <w:bCs/>
          <w:iCs/>
          <w:color w:val="000000" w:themeColor="text1"/>
          <w:szCs w:val="24"/>
        </w:rPr>
        <w:t xml:space="preserve"> on kartoittaa lasten erityisen hoidon ja tuen </w:t>
      </w:r>
      <w:r w:rsidRPr="00487EAC">
        <w:rPr>
          <w:rFonts w:eastAsia="Times New Roman" w:cs="Arial"/>
          <w:bCs/>
          <w:iCs/>
          <w:color w:val="000000" w:themeColor="text1"/>
          <w:szCs w:val="24"/>
        </w:rPr>
        <w:lastRenderedPageBreak/>
        <w:t>tarve</w:t>
      </w:r>
      <w:r w:rsidR="00922D67" w:rsidRPr="00487EAC">
        <w:rPr>
          <w:rFonts w:eastAsia="Times New Roman" w:cs="Arial"/>
          <w:bCs/>
          <w:iCs/>
          <w:color w:val="000000" w:themeColor="text1"/>
          <w:szCs w:val="24"/>
        </w:rPr>
        <w:t>tta</w:t>
      </w:r>
      <w:r w:rsidRPr="00487EAC">
        <w:rPr>
          <w:rFonts w:eastAsia="Times New Roman" w:cs="Arial"/>
          <w:bCs/>
          <w:iCs/>
          <w:color w:val="000000" w:themeColor="text1"/>
          <w:szCs w:val="24"/>
        </w:rPr>
        <w:t xml:space="preserve"> sekä järjestää lasten kuntoutus</w:t>
      </w:r>
      <w:r w:rsidR="00922D67" w:rsidRPr="00487EAC">
        <w:rPr>
          <w:rFonts w:eastAsia="Times New Roman" w:cs="Arial"/>
          <w:bCs/>
          <w:iCs/>
          <w:color w:val="000000" w:themeColor="text1"/>
          <w:szCs w:val="24"/>
        </w:rPr>
        <w:t>ta</w:t>
      </w:r>
      <w:r w:rsidRPr="00487EAC">
        <w:rPr>
          <w:rFonts w:eastAsia="Times New Roman" w:cs="Arial"/>
          <w:bCs/>
          <w:iCs/>
          <w:color w:val="000000" w:themeColor="text1"/>
          <w:szCs w:val="24"/>
        </w:rPr>
        <w:t xml:space="preserve"> yhdessä vanhempien, varhaiskasvatuksen henk</w:t>
      </w:r>
      <w:r w:rsidRPr="00487EAC">
        <w:rPr>
          <w:rFonts w:eastAsia="Times New Roman" w:cs="Arial"/>
          <w:bCs/>
          <w:iCs/>
          <w:color w:val="000000" w:themeColor="text1"/>
          <w:szCs w:val="24"/>
        </w:rPr>
        <w:t>i</w:t>
      </w:r>
      <w:r w:rsidRPr="00487EAC">
        <w:rPr>
          <w:rFonts w:eastAsia="Times New Roman" w:cs="Arial"/>
          <w:bCs/>
          <w:iCs/>
          <w:color w:val="000000" w:themeColor="text1"/>
          <w:szCs w:val="24"/>
        </w:rPr>
        <w:t xml:space="preserve">lökunnan sekä muiden asiantuntijoiden kanssa. </w:t>
      </w:r>
      <w:r w:rsidR="005B58AD" w:rsidRPr="00487EAC">
        <w:rPr>
          <w:rFonts w:cs="Arial"/>
          <w:color w:val="000000" w:themeColor="text1"/>
          <w:szCs w:val="24"/>
        </w:rPr>
        <w:t xml:space="preserve">Hausjärven perusturvan </w:t>
      </w:r>
      <w:r w:rsidR="00922D67" w:rsidRPr="00487EAC">
        <w:rPr>
          <w:rFonts w:cs="Arial"/>
          <w:color w:val="000000" w:themeColor="text1"/>
          <w:szCs w:val="24"/>
        </w:rPr>
        <w:t>alaisuudessa to</w:t>
      </w:r>
      <w:r w:rsidR="00922D67" w:rsidRPr="00487EAC">
        <w:rPr>
          <w:rFonts w:cs="Arial"/>
          <w:color w:val="000000" w:themeColor="text1"/>
          <w:szCs w:val="24"/>
        </w:rPr>
        <w:t>i</w:t>
      </w:r>
      <w:r w:rsidR="00922D67" w:rsidRPr="00487EAC">
        <w:rPr>
          <w:rFonts w:cs="Arial"/>
          <w:color w:val="000000" w:themeColor="text1"/>
          <w:szCs w:val="24"/>
        </w:rPr>
        <w:t xml:space="preserve">miva </w:t>
      </w:r>
      <w:r w:rsidR="005B58AD" w:rsidRPr="00487EAC">
        <w:rPr>
          <w:rFonts w:cs="Arial"/>
          <w:color w:val="000000" w:themeColor="text1"/>
          <w:szCs w:val="24"/>
        </w:rPr>
        <w:t xml:space="preserve">kehitysvammaisten palveluohjaaja </w:t>
      </w:r>
      <w:r w:rsidRPr="00487EAC">
        <w:rPr>
          <w:rFonts w:cs="Arial"/>
          <w:color w:val="000000" w:themeColor="text1"/>
          <w:szCs w:val="24"/>
        </w:rPr>
        <w:t>on tärkeä yhteistyökumppani</w:t>
      </w:r>
      <w:r w:rsidR="000641FC" w:rsidRPr="00487EAC">
        <w:rPr>
          <w:rFonts w:cs="Arial"/>
          <w:color w:val="000000" w:themeColor="text1"/>
          <w:szCs w:val="24"/>
        </w:rPr>
        <w:t xml:space="preserve"> kehitysvammaisten lasten varhaiskasvatuksen toteuttamisessa</w:t>
      </w:r>
      <w:r w:rsidRPr="00487EAC">
        <w:rPr>
          <w:rFonts w:cs="Arial"/>
          <w:color w:val="000000" w:themeColor="text1"/>
          <w:szCs w:val="24"/>
        </w:rPr>
        <w:t>.</w:t>
      </w:r>
      <w:r w:rsidR="000641FC" w:rsidRPr="00487EAC">
        <w:rPr>
          <w:rFonts w:eastAsia="Times New Roman" w:cs="Arial"/>
          <w:color w:val="000000" w:themeColor="text1"/>
          <w:szCs w:val="24"/>
        </w:rPr>
        <w:t xml:space="preserve"> </w:t>
      </w:r>
      <w:r w:rsidR="000641FC" w:rsidRPr="00487EAC">
        <w:rPr>
          <w:rFonts w:eastAsia="Times New Roman" w:cs="Arial"/>
          <w:bCs/>
          <w:iCs/>
          <w:color w:val="000000" w:themeColor="text1"/>
          <w:szCs w:val="24"/>
        </w:rPr>
        <w:t>Jatkotutkimuksiin pääsemistä</w:t>
      </w:r>
      <w:r w:rsidRPr="00487EAC">
        <w:rPr>
          <w:rFonts w:eastAsia="Times New Roman" w:cs="Arial"/>
          <w:bCs/>
          <w:iCs/>
          <w:color w:val="000000" w:themeColor="text1"/>
          <w:szCs w:val="24"/>
        </w:rPr>
        <w:t xml:space="preserve"> </w:t>
      </w:r>
      <w:r w:rsidR="000641FC" w:rsidRPr="00487EAC">
        <w:rPr>
          <w:rFonts w:eastAsia="Times New Roman" w:cs="Arial"/>
          <w:bCs/>
          <w:iCs/>
          <w:color w:val="000000" w:themeColor="text1"/>
          <w:szCs w:val="24"/>
        </w:rPr>
        <w:t>esimerkiksi</w:t>
      </w:r>
      <w:r w:rsidRPr="00487EAC">
        <w:rPr>
          <w:rFonts w:eastAsia="Times New Roman" w:cs="Arial"/>
          <w:bCs/>
          <w:iCs/>
          <w:color w:val="000000" w:themeColor="text1"/>
          <w:szCs w:val="24"/>
        </w:rPr>
        <w:t xml:space="preserve"> pe</w:t>
      </w:r>
      <w:r w:rsidRPr="00487EAC">
        <w:rPr>
          <w:rFonts w:eastAsia="Times New Roman" w:cs="Arial"/>
          <w:bCs/>
          <w:iCs/>
          <w:color w:val="000000" w:themeColor="text1"/>
          <w:szCs w:val="24"/>
        </w:rPr>
        <w:t>r</w:t>
      </w:r>
      <w:r w:rsidRPr="00487EAC">
        <w:rPr>
          <w:rFonts w:eastAsia="Times New Roman" w:cs="Arial"/>
          <w:bCs/>
          <w:iCs/>
          <w:color w:val="000000" w:themeColor="text1"/>
          <w:szCs w:val="24"/>
        </w:rPr>
        <w:t>heneuvolan kautta joutuu tällä hetkellä odottamaan.</w:t>
      </w:r>
      <w:r w:rsidR="000A46C8" w:rsidRPr="00487EAC">
        <w:rPr>
          <w:rFonts w:cs="Arial"/>
          <w:szCs w:val="24"/>
        </w:rPr>
        <w:t xml:space="preserve"> </w:t>
      </w:r>
    </w:p>
    <w:p w14:paraId="788D8023" w14:textId="77777777" w:rsidR="00473F50" w:rsidRDefault="00473F50" w:rsidP="00487EAC">
      <w:pPr>
        <w:pStyle w:val="Eivli"/>
        <w:spacing w:line="276" w:lineRule="auto"/>
        <w:rPr>
          <w:rFonts w:cs="Arial"/>
          <w:szCs w:val="24"/>
        </w:rPr>
      </w:pPr>
    </w:p>
    <w:p w14:paraId="6779A4C4" w14:textId="185F68FC" w:rsidR="00D83DFA" w:rsidRPr="00C27619" w:rsidRDefault="00E73588" w:rsidP="00487EAC">
      <w:pPr>
        <w:pStyle w:val="Eivli"/>
        <w:spacing w:line="276" w:lineRule="auto"/>
        <w:rPr>
          <w:rFonts w:cs="Arial"/>
          <w:szCs w:val="24"/>
        </w:rPr>
      </w:pPr>
      <w:r>
        <w:rPr>
          <w:rFonts w:cs="Arial"/>
          <w:noProof/>
          <w:szCs w:val="24"/>
          <w:lang w:eastAsia="fi-FI"/>
        </w:rPr>
        <mc:AlternateContent>
          <mc:Choice Requires="wps">
            <w:drawing>
              <wp:inline distT="0" distB="0" distL="0" distR="0" wp14:anchorId="2F2D6C68" wp14:editId="3B3FC46D">
                <wp:extent cx="6239510" cy="1935480"/>
                <wp:effectExtent l="19050" t="19050" r="27940" b="26670"/>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93548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57F34BA0" w14:textId="77777777" w:rsidR="00246805" w:rsidRPr="00A30CE0" w:rsidRDefault="00246805" w:rsidP="00473F50">
                            <w:pPr>
                              <w:rPr>
                                <w:color w:val="000000" w:themeColor="text1"/>
                              </w:rPr>
                            </w:pPr>
                            <w:r w:rsidRPr="00A30CE0">
                              <w:rPr>
                                <w:color w:val="000000" w:themeColor="text1"/>
                              </w:rPr>
                              <w:t>TOIMENPIDE-EHDOTUKSET:</w:t>
                            </w:r>
                          </w:p>
                          <w:p w14:paraId="2BA91776" w14:textId="77777777" w:rsidR="00246805" w:rsidRPr="00C27619" w:rsidRDefault="00246805" w:rsidP="00C27619">
                            <w:pPr>
                              <w:pStyle w:val="Eivli"/>
                              <w:numPr>
                                <w:ilvl w:val="0"/>
                                <w:numId w:val="38"/>
                              </w:numPr>
                              <w:spacing w:line="276" w:lineRule="auto"/>
                              <w:rPr>
                                <w:rFonts w:cs="Arial"/>
                                <w:color w:val="000000" w:themeColor="text1"/>
                                <w:szCs w:val="24"/>
                              </w:rPr>
                            </w:pPr>
                            <w:r w:rsidRPr="00C27619">
                              <w:rPr>
                                <w:color w:val="000000" w:themeColor="text1"/>
                                <w:szCs w:val="24"/>
                              </w:rPr>
                              <w:t>Kunnan tulee huolehtia riittävästä erityislastentarhanopettajapalvelujen hankkim</w:t>
                            </w:r>
                            <w:r w:rsidRPr="00C27619">
                              <w:rPr>
                                <w:color w:val="000000" w:themeColor="text1"/>
                                <w:szCs w:val="24"/>
                              </w:rPr>
                              <w:t>i</w:t>
                            </w:r>
                            <w:r w:rsidRPr="00C27619">
                              <w:rPr>
                                <w:color w:val="000000" w:themeColor="text1"/>
                                <w:szCs w:val="24"/>
                              </w:rPr>
                              <w:t>sista.</w:t>
                            </w:r>
                            <w:r>
                              <w:rPr>
                                <w:color w:val="000000" w:themeColor="text1"/>
                                <w:szCs w:val="24"/>
                              </w:rPr>
                              <w:t xml:space="preserve"> </w:t>
                            </w:r>
                            <w:r w:rsidRPr="003276C6">
                              <w:rPr>
                                <w:color w:val="000000" w:themeColor="text1"/>
                                <w:szCs w:val="24"/>
                              </w:rPr>
                              <w:t>Hausjärven vammaisneuvosto kokee, että erityislastentarhaopettajanpalv</w:t>
                            </w:r>
                            <w:r w:rsidRPr="003276C6">
                              <w:rPr>
                                <w:color w:val="000000" w:themeColor="text1"/>
                                <w:szCs w:val="24"/>
                              </w:rPr>
                              <w:t>e</w:t>
                            </w:r>
                            <w:r w:rsidRPr="003276C6">
                              <w:rPr>
                                <w:color w:val="000000" w:themeColor="text1"/>
                                <w:szCs w:val="24"/>
                              </w:rPr>
                              <w:t>lut pitäisi järjestää kunnan omana toimintana ostopalvelun sijasta.</w:t>
                            </w:r>
                          </w:p>
                          <w:p w14:paraId="10F5D7A5" w14:textId="77777777" w:rsidR="00246805" w:rsidRPr="00C27619" w:rsidRDefault="00246805" w:rsidP="00C27619">
                            <w:pPr>
                              <w:pStyle w:val="Luettelokappale"/>
                              <w:numPr>
                                <w:ilvl w:val="0"/>
                                <w:numId w:val="38"/>
                              </w:numPr>
                              <w:shd w:val="clear" w:color="auto" w:fill="FFFFFF"/>
                              <w:spacing w:line="276" w:lineRule="auto"/>
                              <w:jc w:val="both"/>
                              <w:rPr>
                                <w:rFonts w:ascii="Arial" w:hAnsi="Arial"/>
                                <w:b w:val="0"/>
                                <w:bCs/>
                                <w:color w:val="000000" w:themeColor="text1"/>
                                <w:szCs w:val="24"/>
                              </w:rPr>
                            </w:pPr>
                            <w:r w:rsidRPr="00C27619">
                              <w:rPr>
                                <w:rFonts w:ascii="Arial" w:hAnsi="Arial"/>
                                <w:b w:val="0"/>
                                <w:bCs/>
                                <w:color w:val="000000" w:themeColor="text1"/>
                                <w:szCs w:val="24"/>
                              </w:rPr>
                              <w:t xml:space="preserve">Jatkotutkimuksiin ja -kuntoutukseen pääsyn polut on selkiytettävä ja tehtävä </w:t>
                            </w:r>
                            <w:r>
                              <w:rPr>
                                <w:rFonts w:ascii="Arial" w:hAnsi="Arial"/>
                                <w:b w:val="0"/>
                                <w:bCs/>
                                <w:color w:val="000000" w:themeColor="text1"/>
                                <w:szCs w:val="24"/>
                              </w:rPr>
                              <w:br/>
                            </w:r>
                            <w:r w:rsidRPr="00C27619">
                              <w:rPr>
                                <w:rFonts w:ascii="Arial" w:hAnsi="Arial"/>
                                <w:b w:val="0"/>
                                <w:bCs/>
                                <w:color w:val="000000" w:themeColor="text1"/>
                                <w:szCs w:val="24"/>
                              </w:rPr>
                              <w:t>tutuiksi kaikille toimijoille.</w:t>
                            </w:r>
                          </w:p>
                          <w:p w14:paraId="425E9D3F" w14:textId="77777777" w:rsidR="00246805" w:rsidRPr="00C27619" w:rsidRDefault="00246805" w:rsidP="00C27619">
                            <w:pPr>
                              <w:pStyle w:val="Eivli"/>
                              <w:numPr>
                                <w:ilvl w:val="0"/>
                                <w:numId w:val="38"/>
                              </w:numPr>
                              <w:spacing w:line="276" w:lineRule="auto"/>
                              <w:rPr>
                                <w:rFonts w:cs="Arial"/>
                                <w:color w:val="000000" w:themeColor="text1"/>
                                <w:szCs w:val="24"/>
                              </w:rPr>
                            </w:pPr>
                            <w:proofErr w:type="spellStart"/>
                            <w:r w:rsidRPr="00C27619">
                              <w:rPr>
                                <w:rFonts w:eastAsia="Times New Roman"/>
                                <w:bCs/>
                                <w:color w:val="000000" w:themeColor="text1"/>
                                <w:szCs w:val="24"/>
                              </w:rPr>
                              <w:t>Moniammatillisen</w:t>
                            </w:r>
                            <w:proofErr w:type="spellEnd"/>
                            <w:r w:rsidRPr="00C27619">
                              <w:rPr>
                                <w:rFonts w:eastAsia="Times New Roman"/>
                                <w:bCs/>
                                <w:color w:val="000000" w:themeColor="text1"/>
                                <w:szCs w:val="24"/>
                              </w:rPr>
                              <w:t xml:space="preserve"> yhteistyön parantaminen ja luontevien käytänteiden luominen yhteistyöhön.</w:t>
                            </w:r>
                          </w:p>
                        </w:txbxContent>
                      </wps:txbx>
                      <wps:bodyPr rot="0" vert="horz" wrap="square" lIns="45720" tIns="45720" rIns="45720" bIns="45720" anchor="t" anchorCtr="0" upright="1">
                        <a:noAutofit/>
                      </wps:bodyPr>
                    </wps:wsp>
                  </a:graphicData>
                </a:graphic>
              </wp:inline>
            </w:drawing>
          </mc:Choice>
          <mc:Fallback>
            <w:pict>
              <v:shape id="AutoShape 8" o:spid="_x0000_s1034" type="#_x0000_t185" style="width:491.3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" adj="1739" filled="t" fillcolor="white [3212]" strokecolor="red" strokeweight="3pt">
                <v:shadow color="#900" offset="1pt,1pt"/>
                <v:textbox inset="3.6pt,,3.6pt">
                  <w:txbxContent>
                    <w:p w14:paraId="57F34BA0" w14:textId="77777777" w:rsidR="00246805" w:rsidRPr="00A30CE0" w:rsidRDefault="00246805" w:rsidP="00473F50">
                      <w:pPr>
                        <w:rPr>
                          <w:color w:val="000000" w:themeColor="text1"/>
                        </w:rPr>
                      </w:pPr>
                      <w:r w:rsidRPr="00A30CE0">
                        <w:rPr>
                          <w:color w:val="000000" w:themeColor="text1"/>
                        </w:rPr>
                        <w:t>TOIMENPIDE-EHDOTUKSET:</w:t>
                      </w:r>
                    </w:p>
                    <w:p w14:paraId="2BA91776" w14:textId="77777777" w:rsidR="00246805" w:rsidRPr="00C27619" w:rsidRDefault="00246805" w:rsidP="00C27619">
                      <w:pPr>
                        <w:pStyle w:val="Eivli"/>
                        <w:numPr>
                          <w:ilvl w:val="0"/>
                          <w:numId w:val="38"/>
                        </w:numPr>
                        <w:spacing w:line="276" w:lineRule="auto"/>
                        <w:rPr>
                          <w:rFonts w:cs="Arial"/>
                          <w:color w:val="000000" w:themeColor="text1"/>
                          <w:szCs w:val="24"/>
                        </w:rPr>
                      </w:pPr>
                      <w:r w:rsidRPr="00C27619">
                        <w:rPr>
                          <w:color w:val="000000" w:themeColor="text1"/>
                          <w:szCs w:val="24"/>
                        </w:rPr>
                        <w:t>Kunnan tulee huolehtia riittävästä erityislastentarhanopettajapalvelujen hankkimisista.</w:t>
                      </w:r>
                      <w:r>
                        <w:rPr>
                          <w:color w:val="000000" w:themeColor="text1"/>
                          <w:szCs w:val="24"/>
                        </w:rPr>
                        <w:t xml:space="preserve"> </w:t>
                      </w:r>
                      <w:r w:rsidRPr="003276C6">
                        <w:rPr>
                          <w:color w:val="000000" w:themeColor="text1"/>
                          <w:szCs w:val="24"/>
                        </w:rPr>
                        <w:t>Hausjärven vammaisneuvosto kokee, että erityislastentarhaopettajanpalvelut pitäisi järjestää kunnan omana toimintana ostopalvelun sijasta.</w:t>
                      </w:r>
                    </w:p>
                    <w:p w14:paraId="10F5D7A5" w14:textId="77777777" w:rsidR="00246805" w:rsidRPr="00C27619" w:rsidRDefault="00246805" w:rsidP="00C27619">
                      <w:pPr>
                        <w:pStyle w:val="Luettelokappale"/>
                        <w:numPr>
                          <w:ilvl w:val="0"/>
                          <w:numId w:val="38"/>
                        </w:numPr>
                        <w:shd w:val="clear" w:color="auto" w:fill="FFFFFF"/>
                        <w:spacing w:line="276" w:lineRule="auto"/>
                        <w:jc w:val="both"/>
                        <w:rPr>
                          <w:rFonts w:ascii="Arial" w:hAnsi="Arial"/>
                          <w:b w:val="0"/>
                          <w:bCs/>
                          <w:color w:val="000000" w:themeColor="text1"/>
                          <w:szCs w:val="24"/>
                        </w:rPr>
                      </w:pPr>
                      <w:r w:rsidRPr="00C27619">
                        <w:rPr>
                          <w:rFonts w:ascii="Arial" w:hAnsi="Arial"/>
                          <w:b w:val="0"/>
                          <w:bCs/>
                          <w:color w:val="000000" w:themeColor="text1"/>
                          <w:szCs w:val="24"/>
                        </w:rPr>
                        <w:t xml:space="preserve">Jatkotutkimuksiin ja -kuntoutukseen pääsyn polut on selkiytettävä ja tehtävä </w:t>
                      </w:r>
                      <w:r>
                        <w:rPr>
                          <w:rFonts w:ascii="Arial" w:hAnsi="Arial"/>
                          <w:b w:val="0"/>
                          <w:bCs/>
                          <w:color w:val="000000" w:themeColor="text1"/>
                          <w:szCs w:val="24"/>
                        </w:rPr>
                        <w:br/>
                      </w:r>
                      <w:r w:rsidRPr="00C27619">
                        <w:rPr>
                          <w:rFonts w:ascii="Arial" w:hAnsi="Arial"/>
                          <w:b w:val="0"/>
                          <w:bCs/>
                          <w:color w:val="000000" w:themeColor="text1"/>
                          <w:szCs w:val="24"/>
                        </w:rPr>
                        <w:t>tutuiksi kaikille toimijoille.</w:t>
                      </w:r>
                    </w:p>
                    <w:p w14:paraId="425E9D3F" w14:textId="77777777" w:rsidR="00246805" w:rsidRPr="00C27619" w:rsidRDefault="00246805" w:rsidP="00C27619">
                      <w:pPr>
                        <w:pStyle w:val="Eivli"/>
                        <w:numPr>
                          <w:ilvl w:val="0"/>
                          <w:numId w:val="38"/>
                        </w:numPr>
                        <w:spacing w:line="276" w:lineRule="auto"/>
                        <w:rPr>
                          <w:rFonts w:cs="Arial"/>
                          <w:color w:val="000000" w:themeColor="text1"/>
                          <w:szCs w:val="24"/>
                        </w:rPr>
                      </w:pPr>
                      <w:r w:rsidRPr="00C27619">
                        <w:rPr>
                          <w:rFonts w:eastAsia="Times New Roman"/>
                          <w:bCs/>
                          <w:color w:val="000000" w:themeColor="text1"/>
                          <w:szCs w:val="24"/>
                        </w:rPr>
                        <w:t>Moniammatillisen yhteistyön parantaminen ja luontevien käytänteiden luominen yhteistyöhön.</w:t>
                      </w:r>
                    </w:p>
                  </w:txbxContent>
                </v:textbox>
                <w10:anchorlock/>
              </v:shape>
            </w:pict>
          </mc:Fallback>
        </mc:AlternateContent>
      </w:r>
    </w:p>
    <w:p w14:paraId="40B2DC54" w14:textId="77777777" w:rsidR="00CC5345" w:rsidRPr="00487EAC" w:rsidRDefault="00444FC2" w:rsidP="00C27619">
      <w:pPr>
        <w:pStyle w:val="Otsikko2"/>
      </w:pPr>
      <w:bookmarkStart w:id="49" w:name="_Toc404184770"/>
      <w:bookmarkStart w:id="50" w:name="_Toc404712097"/>
      <w:bookmarkStart w:id="51" w:name="_Toc404712192"/>
      <w:r w:rsidRPr="00487EAC">
        <w:t>8</w:t>
      </w:r>
      <w:r w:rsidR="0068240B" w:rsidRPr="00487EAC">
        <w:t xml:space="preserve">.2 </w:t>
      </w:r>
      <w:r w:rsidR="008F434B" w:rsidRPr="00487EAC">
        <w:t>Peruskoulu</w:t>
      </w:r>
      <w:bookmarkEnd w:id="49"/>
      <w:bookmarkEnd w:id="50"/>
      <w:bookmarkEnd w:id="51"/>
    </w:p>
    <w:p w14:paraId="28BB564A" w14:textId="77777777" w:rsidR="000641FC" w:rsidRPr="00487EAC" w:rsidRDefault="000641FC" w:rsidP="00487EAC">
      <w:pPr>
        <w:pStyle w:val="Eivli"/>
        <w:spacing w:line="276" w:lineRule="auto"/>
        <w:rPr>
          <w:rFonts w:cs="Arial"/>
          <w:color w:val="000000" w:themeColor="text1"/>
          <w:szCs w:val="24"/>
        </w:rPr>
      </w:pPr>
      <w:r w:rsidRPr="00487EAC">
        <w:rPr>
          <w:rFonts w:cs="Arial"/>
          <w:color w:val="000000" w:themeColor="text1"/>
          <w:szCs w:val="24"/>
        </w:rPr>
        <w:t xml:space="preserve">Eskon </w:t>
      </w:r>
      <w:r w:rsidR="008F434B" w:rsidRPr="00487EAC">
        <w:rPr>
          <w:rFonts w:cs="Arial"/>
          <w:color w:val="000000" w:themeColor="text1"/>
          <w:szCs w:val="24"/>
        </w:rPr>
        <w:t xml:space="preserve">koulun yhteydessä toimii </w:t>
      </w:r>
      <w:r w:rsidRPr="00487EAC">
        <w:rPr>
          <w:rFonts w:cs="Arial"/>
          <w:color w:val="000000" w:themeColor="text1"/>
          <w:szCs w:val="24"/>
        </w:rPr>
        <w:t>erityiskoulu</w:t>
      </w:r>
      <w:r w:rsidR="00084331" w:rsidRPr="00487EAC">
        <w:rPr>
          <w:rFonts w:cs="Arial"/>
          <w:color w:val="000000" w:themeColor="text1"/>
          <w:szCs w:val="24"/>
        </w:rPr>
        <w:t>, jossa on viisi pienluokkaa, ja missä erityisop</w:t>
      </w:r>
      <w:r w:rsidR="00084331" w:rsidRPr="00487EAC">
        <w:rPr>
          <w:rFonts w:cs="Arial"/>
          <w:color w:val="000000" w:themeColor="text1"/>
          <w:szCs w:val="24"/>
        </w:rPr>
        <w:t>e</w:t>
      </w:r>
      <w:r w:rsidR="00084331" w:rsidRPr="00487EAC">
        <w:rPr>
          <w:rFonts w:cs="Arial"/>
          <w:color w:val="000000" w:themeColor="text1"/>
          <w:szCs w:val="24"/>
        </w:rPr>
        <w:t xml:space="preserve">tus ja yleisopetus tekevät luokkayhteistyötä ja integraatioratkaisuja on molempiin suuntiin. Eskon koulussa toimii yläkoulun pienluokka </w:t>
      </w:r>
      <w:r w:rsidRPr="00487EAC">
        <w:rPr>
          <w:rFonts w:cs="Arial"/>
          <w:color w:val="000000" w:themeColor="text1"/>
          <w:szCs w:val="24"/>
        </w:rPr>
        <w:t xml:space="preserve">luokille </w:t>
      </w:r>
      <w:r w:rsidR="00084331" w:rsidRPr="00487EAC">
        <w:rPr>
          <w:rFonts w:cs="Arial"/>
          <w:color w:val="000000" w:themeColor="text1"/>
          <w:szCs w:val="24"/>
        </w:rPr>
        <w:t>7-9 ja toiminta-aluepainotteinen pie</w:t>
      </w:r>
      <w:r w:rsidR="00084331" w:rsidRPr="00487EAC">
        <w:rPr>
          <w:rFonts w:cs="Arial"/>
          <w:color w:val="000000" w:themeColor="text1"/>
          <w:szCs w:val="24"/>
        </w:rPr>
        <w:t>n</w:t>
      </w:r>
      <w:r w:rsidR="00084331" w:rsidRPr="00487EAC">
        <w:rPr>
          <w:rFonts w:cs="Arial"/>
          <w:color w:val="000000" w:themeColor="text1"/>
          <w:szCs w:val="24"/>
        </w:rPr>
        <w:t>luokka. Koulun tapahtumat, välitunnit ja ruokailut ovat kaikille yhteisiä. Erityisenä haasteena ovat oppilaid</w:t>
      </w:r>
      <w:r w:rsidRPr="00487EAC">
        <w:rPr>
          <w:rFonts w:cs="Arial"/>
          <w:color w:val="000000" w:themeColor="text1"/>
          <w:szCs w:val="24"/>
        </w:rPr>
        <w:t>en lisääntyneet mielenterveys</w:t>
      </w:r>
      <w:r w:rsidR="00084331" w:rsidRPr="00487EAC">
        <w:rPr>
          <w:rFonts w:cs="Arial"/>
          <w:color w:val="000000" w:themeColor="text1"/>
          <w:szCs w:val="24"/>
        </w:rPr>
        <w:t>ongelmat.   Erityisen</w:t>
      </w:r>
      <w:r w:rsidRPr="00487EAC">
        <w:rPr>
          <w:rFonts w:cs="Arial"/>
          <w:color w:val="000000" w:themeColor="text1"/>
          <w:szCs w:val="24"/>
        </w:rPr>
        <w:t xml:space="preserve"> </w:t>
      </w:r>
      <w:r w:rsidR="00084331" w:rsidRPr="00487EAC">
        <w:rPr>
          <w:rFonts w:cs="Arial"/>
          <w:color w:val="000000" w:themeColor="text1"/>
          <w:szCs w:val="24"/>
        </w:rPr>
        <w:t xml:space="preserve">tuen oppilaille </w:t>
      </w:r>
      <w:r w:rsidRPr="00487EAC">
        <w:rPr>
          <w:rFonts w:cs="Arial"/>
          <w:color w:val="000000" w:themeColor="text1"/>
          <w:szCs w:val="24"/>
        </w:rPr>
        <w:t>(kehity</w:t>
      </w:r>
      <w:r w:rsidRPr="00487EAC">
        <w:rPr>
          <w:rFonts w:cs="Arial"/>
          <w:color w:val="000000" w:themeColor="text1"/>
          <w:szCs w:val="24"/>
        </w:rPr>
        <w:t>s</w:t>
      </w:r>
      <w:r w:rsidRPr="00487EAC">
        <w:rPr>
          <w:rFonts w:cs="Arial"/>
          <w:color w:val="000000" w:themeColor="text1"/>
          <w:szCs w:val="24"/>
        </w:rPr>
        <w:t xml:space="preserve">vammaiset lapset) </w:t>
      </w:r>
      <w:r w:rsidR="00084331" w:rsidRPr="00487EAC">
        <w:rPr>
          <w:rFonts w:cs="Arial"/>
          <w:color w:val="000000" w:themeColor="text1"/>
          <w:szCs w:val="24"/>
        </w:rPr>
        <w:t xml:space="preserve">on oma aamu- </w:t>
      </w:r>
      <w:r w:rsidRPr="00487EAC">
        <w:rPr>
          <w:rFonts w:cs="Arial"/>
          <w:color w:val="000000" w:themeColor="text1"/>
          <w:szCs w:val="24"/>
        </w:rPr>
        <w:t>ja iltapäivätoimintaryhmä. Tarvetta hoidolle</w:t>
      </w:r>
      <w:r w:rsidR="00084331" w:rsidRPr="00487EAC">
        <w:rPr>
          <w:rFonts w:cs="Arial"/>
          <w:color w:val="000000" w:themeColor="text1"/>
          <w:szCs w:val="24"/>
        </w:rPr>
        <w:t xml:space="preserve"> on </w:t>
      </w:r>
      <w:r w:rsidRPr="00487EAC">
        <w:rPr>
          <w:rFonts w:cs="Arial"/>
          <w:color w:val="000000" w:themeColor="text1"/>
          <w:szCs w:val="24"/>
        </w:rPr>
        <w:t>arkisin kello</w:t>
      </w:r>
      <w:r w:rsidR="00084331" w:rsidRPr="00487EAC">
        <w:rPr>
          <w:rFonts w:cs="Arial"/>
          <w:color w:val="000000" w:themeColor="text1"/>
          <w:szCs w:val="24"/>
        </w:rPr>
        <w:t xml:space="preserve"> </w:t>
      </w:r>
      <w:r w:rsidRPr="00487EAC">
        <w:rPr>
          <w:rFonts w:cs="Arial"/>
          <w:color w:val="000000" w:themeColor="text1"/>
          <w:szCs w:val="24"/>
        </w:rPr>
        <w:t>6:30–17:00 välillä</w:t>
      </w:r>
      <w:r w:rsidR="00AF1D80" w:rsidRPr="00487EAC">
        <w:rPr>
          <w:rFonts w:cs="Arial"/>
          <w:color w:val="000000" w:themeColor="text1"/>
          <w:szCs w:val="24"/>
        </w:rPr>
        <w:t>. Koulun loma-aikoina toimintaryhmän toiminnan</w:t>
      </w:r>
      <w:r w:rsidR="00084331" w:rsidRPr="00487EAC">
        <w:rPr>
          <w:rFonts w:cs="Arial"/>
          <w:color w:val="000000" w:themeColor="text1"/>
          <w:szCs w:val="24"/>
        </w:rPr>
        <w:t xml:space="preserve"> rahoittaa </w:t>
      </w:r>
      <w:r w:rsidR="00AF1D80" w:rsidRPr="00487EAC">
        <w:rPr>
          <w:rFonts w:cs="Arial"/>
          <w:color w:val="000000" w:themeColor="text1"/>
          <w:szCs w:val="24"/>
        </w:rPr>
        <w:t>Hausjä</w:t>
      </w:r>
      <w:r w:rsidR="00AF1D80" w:rsidRPr="00487EAC">
        <w:rPr>
          <w:rFonts w:cs="Arial"/>
          <w:color w:val="000000" w:themeColor="text1"/>
          <w:szCs w:val="24"/>
        </w:rPr>
        <w:t>r</w:t>
      </w:r>
      <w:r w:rsidR="00AF1D80" w:rsidRPr="00487EAC">
        <w:rPr>
          <w:rFonts w:cs="Arial"/>
          <w:color w:val="000000" w:themeColor="text1"/>
          <w:szCs w:val="24"/>
        </w:rPr>
        <w:t xml:space="preserve">ven </w:t>
      </w:r>
      <w:r w:rsidR="00084331" w:rsidRPr="00487EAC">
        <w:rPr>
          <w:rFonts w:cs="Arial"/>
          <w:color w:val="000000" w:themeColor="text1"/>
          <w:szCs w:val="24"/>
        </w:rPr>
        <w:t xml:space="preserve">perusturva. </w:t>
      </w:r>
    </w:p>
    <w:p w14:paraId="35EA0B35" w14:textId="77777777" w:rsidR="000641FC" w:rsidRPr="00487EAC" w:rsidRDefault="000641FC" w:rsidP="00487EAC">
      <w:pPr>
        <w:pStyle w:val="Eivli"/>
        <w:spacing w:line="276" w:lineRule="auto"/>
        <w:rPr>
          <w:rFonts w:cs="Arial"/>
          <w:color w:val="000000" w:themeColor="text1"/>
          <w:szCs w:val="24"/>
        </w:rPr>
      </w:pPr>
    </w:p>
    <w:p w14:paraId="6EBCBE2D" w14:textId="77777777" w:rsidR="00D83DFA" w:rsidRPr="00487EAC" w:rsidRDefault="00084331" w:rsidP="00487EAC">
      <w:pPr>
        <w:pStyle w:val="Eivli"/>
        <w:spacing w:line="276" w:lineRule="auto"/>
        <w:rPr>
          <w:rFonts w:cs="Arial"/>
          <w:color w:val="000000" w:themeColor="text1"/>
          <w:szCs w:val="24"/>
        </w:rPr>
      </w:pPr>
      <w:r w:rsidRPr="00487EAC">
        <w:rPr>
          <w:rFonts w:cs="Arial"/>
          <w:color w:val="000000" w:themeColor="text1"/>
          <w:szCs w:val="24"/>
        </w:rPr>
        <w:t>Kaikki e</w:t>
      </w:r>
      <w:r w:rsidR="000641FC" w:rsidRPr="00487EAC">
        <w:rPr>
          <w:rFonts w:cs="Arial"/>
          <w:color w:val="000000" w:themeColor="text1"/>
          <w:szCs w:val="24"/>
        </w:rPr>
        <w:t>rityisen tuen oppilaat eivät käy koulua</w:t>
      </w:r>
      <w:r w:rsidRPr="00487EAC">
        <w:rPr>
          <w:rFonts w:cs="Arial"/>
          <w:color w:val="000000" w:themeColor="text1"/>
          <w:szCs w:val="24"/>
        </w:rPr>
        <w:t xml:space="preserve"> Eskon koulussa</w:t>
      </w:r>
      <w:r w:rsidR="000641FC" w:rsidRPr="00487EAC">
        <w:rPr>
          <w:rFonts w:cs="Arial"/>
          <w:color w:val="000000" w:themeColor="text1"/>
          <w:szCs w:val="24"/>
        </w:rPr>
        <w:t>.</w:t>
      </w:r>
      <w:r w:rsidRPr="00487EAC">
        <w:rPr>
          <w:rFonts w:cs="Arial"/>
          <w:color w:val="000000" w:themeColor="text1"/>
          <w:szCs w:val="24"/>
        </w:rPr>
        <w:t xml:space="preserve"> Erityisen tuen oppilaita on yhä enemmän kaikissa yleisopetuksen kouluissa. </w:t>
      </w:r>
      <w:proofErr w:type="spellStart"/>
      <w:r w:rsidRPr="00487EAC">
        <w:rPr>
          <w:rFonts w:cs="Arial"/>
          <w:color w:val="000000" w:themeColor="text1"/>
          <w:szCs w:val="24"/>
        </w:rPr>
        <w:t>Oitin</w:t>
      </w:r>
      <w:proofErr w:type="spellEnd"/>
      <w:r w:rsidRPr="00487EAC">
        <w:rPr>
          <w:rFonts w:cs="Arial"/>
          <w:color w:val="000000" w:themeColor="text1"/>
          <w:szCs w:val="24"/>
        </w:rPr>
        <w:t xml:space="preserve">, </w:t>
      </w:r>
      <w:proofErr w:type="spellStart"/>
      <w:r w:rsidRPr="00487EAC">
        <w:rPr>
          <w:rFonts w:cs="Arial"/>
          <w:color w:val="000000" w:themeColor="text1"/>
          <w:szCs w:val="24"/>
        </w:rPr>
        <w:t>Ryttylän</w:t>
      </w:r>
      <w:proofErr w:type="spellEnd"/>
      <w:r w:rsidRPr="00487EAC">
        <w:rPr>
          <w:rFonts w:cs="Arial"/>
          <w:color w:val="000000" w:themeColor="text1"/>
          <w:szCs w:val="24"/>
        </w:rPr>
        <w:t>, Eskon ja Monnin koului</w:t>
      </w:r>
      <w:r w:rsidRPr="00487EAC">
        <w:rPr>
          <w:rFonts w:cs="Arial"/>
          <w:color w:val="000000" w:themeColor="text1"/>
          <w:szCs w:val="24"/>
        </w:rPr>
        <w:t>s</w:t>
      </w:r>
      <w:r w:rsidRPr="00487EAC">
        <w:rPr>
          <w:rFonts w:cs="Arial"/>
          <w:color w:val="000000" w:themeColor="text1"/>
          <w:szCs w:val="24"/>
        </w:rPr>
        <w:t>sa toimivat laaja-alaiset erityisopettajat (3 kpl). Yläasteella toimii laaja-alainen erityisopettaja ja kaksi pienryhmää yleisopetuksen luokkien tukena.</w:t>
      </w:r>
    </w:p>
    <w:p w14:paraId="59D8C0F4" w14:textId="77777777" w:rsidR="000A46C8" w:rsidRDefault="000A46C8" w:rsidP="00487EAC">
      <w:pPr>
        <w:pStyle w:val="Eivli"/>
        <w:spacing w:line="276" w:lineRule="auto"/>
        <w:rPr>
          <w:rFonts w:cs="Arial"/>
          <w:color w:val="000000" w:themeColor="text1"/>
          <w:szCs w:val="24"/>
        </w:rPr>
      </w:pPr>
    </w:p>
    <w:p w14:paraId="6B6F2D2D" w14:textId="0882902D" w:rsidR="00C27619" w:rsidRPr="00487EA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503F93A3" wp14:editId="60D93992">
                <wp:extent cx="6239510" cy="1967865"/>
                <wp:effectExtent l="19050" t="19050" r="27940" b="22860"/>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96786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5C10A57D" w14:textId="77777777" w:rsidR="00246805" w:rsidRPr="00A30CE0" w:rsidRDefault="00246805" w:rsidP="00C27619">
                            <w:pPr>
                              <w:rPr>
                                <w:color w:val="000000" w:themeColor="text1"/>
                              </w:rPr>
                            </w:pPr>
                            <w:r w:rsidRPr="00A30CE0">
                              <w:rPr>
                                <w:color w:val="000000" w:themeColor="text1"/>
                              </w:rPr>
                              <w:t>TOIMENPIDE-EHDOTUKSET:</w:t>
                            </w:r>
                          </w:p>
                          <w:p w14:paraId="05A99610"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Hausjärven kunnassa siirrytään asteittain lähikouluperiaatteeseen. Eskon koululle jää</w:t>
                            </w:r>
                            <w:r>
                              <w:rPr>
                                <w:rFonts w:cs="Arial"/>
                                <w:color w:val="000000" w:themeColor="text1"/>
                                <w:szCs w:val="24"/>
                              </w:rPr>
                              <w:t>vät</w:t>
                            </w:r>
                            <w:r w:rsidRPr="00C27619">
                              <w:rPr>
                                <w:rFonts w:cs="Arial"/>
                                <w:color w:val="000000" w:themeColor="text1"/>
                                <w:szCs w:val="24"/>
                              </w:rPr>
                              <w:t xml:space="preserve"> toiminta-aluepainotteisen opetuksen ja yläkoulun pienluokat sekä oman koulun erityisen</w:t>
                            </w:r>
                            <w:r>
                              <w:rPr>
                                <w:rFonts w:cs="Arial"/>
                                <w:color w:val="000000" w:themeColor="text1"/>
                                <w:szCs w:val="24"/>
                              </w:rPr>
                              <w:t xml:space="preserve"> </w:t>
                            </w:r>
                            <w:r w:rsidRPr="00C27619">
                              <w:rPr>
                                <w:rFonts w:cs="Arial"/>
                                <w:color w:val="000000" w:themeColor="text1"/>
                                <w:szCs w:val="24"/>
                              </w:rPr>
                              <w:t>tuen oppilaat.</w:t>
                            </w:r>
                          </w:p>
                          <w:p w14:paraId="55EE9BA2"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 xml:space="preserve">Aamu- ja iltapäivätoiminta jatkuu tarpeen mukaan. </w:t>
                            </w:r>
                          </w:p>
                          <w:p w14:paraId="3DD57C0E"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 xml:space="preserve">Erityiskoulu puretaan hallinnollisesti. Koulun toiminnasta vastaa 1.12.2014 alkaen yksi rehtori. Ensimmäinen ryhmä siirtyy </w:t>
                            </w:r>
                            <w:proofErr w:type="spellStart"/>
                            <w:r w:rsidRPr="00C27619">
                              <w:rPr>
                                <w:rFonts w:cs="Arial"/>
                                <w:color w:val="000000" w:themeColor="text1"/>
                                <w:szCs w:val="24"/>
                              </w:rPr>
                              <w:t>Oitin</w:t>
                            </w:r>
                            <w:proofErr w:type="spellEnd"/>
                            <w:r w:rsidRPr="00C27619">
                              <w:rPr>
                                <w:rFonts w:cs="Arial"/>
                                <w:color w:val="000000" w:themeColor="text1"/>
                                <w:szCs w:val="24"/>
                              </w:rPr>
                              <w:t xml:space="preserve"> koulun yhteyteen syyslukukaudesta 2015 ja toinen ryhmä </w:t>
                            </w:r>
                            <w:proofErr w:type="spellStart"/>
                            <w:r w:rsidRPr="00C27619">
                              <w:rPr>
                                <w:rFonts w:cs="Arial"/>
                                <w:color w:val="000000" w:themeColor="text1"/>
                                <w:szCs w:val="24"/>
                              </w:rPr>
                              <w:t>Ryttylän</w:t>
                            </w:r>
                            <w:proofErr w:type="spellEnd"/>
                            <w:r w:rsidRPr="00C27619">
                              <w:rPr>
                                <w:rFonts w:cs="Arial"/>
                                <w:color w:val="000000" w:themeColor="text1"/>
                                <w:szCs w:val="24"/>
                              </w:rPr>
                              <w:t xml:space="preserve"> kouluun syyslukukaudesta 2016. </w:t>
                            </w:r>
                          </w:p>
                        </w:txbxContent>
                      </wps:txbx>
                      <wps:bodyPr rot="0" vert="horz" wrap="square" lIns="45720" tIns="45720" rIns="45720" bIns="45720" anchor="t" anchorCtr="0" upright="1">
                        <a:noAutofit/>
                      </wps:bodyPr>
                    </wps:wsp>
                  </a:graphicData>
                </a:graphic>
              </wp:inline>
            </w:drawing>
          </mc:Choice>
          <mc:Fallback>
            <w:pict>
              <v:shape id="AutoShape 7" o:spid="_x0000_s1035" type="#_x0000_t185" style="width:491.3pt;height:1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" adj="1739" filled="t" fillcolor="white [3212]" strokecolor="red" strokeweight="3pt">
                <v:shadow color="#900" offset="1pt,1pt"/>
                <v:textbox inset="3.6pt,,3.6pt">
                  <w:txbxContent>
                    <w:p w14:paraId="5C10A57D" w14:textId="77777777" w:rsidR="00246805" w:rsidRPr="00A30CE0" w:rsidRDefault="00246805" w:rsidP="00C27619">
                      <w:pPr>
                        <w:rPr>
                          <w:color w:val="000000" w:themeColor="text1"/>
                        </w:rPr>
                      </w:pPr>
                      <w:r w:rsidRPr="00A30CE0">
                        <w:rPr>
                          <w:color w:val="000000" w:themeColor="text1"/>
                        </w:rPr>
                        <w:t>TOIMENPIDE-EHDOTUKSET:</w:t>
                      </w:r>
                    </w:p>
                    <w:p w14:paraId="05A99610"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Hausjärven kunnassa siirrytään asteittain lähikouluperiaatteeseen. Eskon koululle jää</w:t>
                      </w:r>
                      <w:r>
                        <w:rPr>
                          <w:rFonts w:cs="Arial"/>
                          <w:color w:val="000000" w:themeColor="text1"/>
                          <w:szCs w:val="24"/>
                        </w:rPr>
                        <w:t>vät</w:t>
                      </w:r>
                      <w:r w:rsidRPr="00C27619">
                        <w:rPr>
                          <w:rFonts w:cs="Arial"/>
                          <w:color w:val="000000" w:themeColor="text1"/>
                          <w:szCs w:val="24"/>
                        </w:rPr>
                        <w:t xml:space="preserve"> toiminta-aluepainotteisen opetuksen ja yläkoulun pienluokat sekä oman koulun erityisen</w:t>
                      </w:r>
                      <w:r>
                        <w:rPr>
                          <w:rFonts w:cs="Arial"/>
                          <w:color w:val="000000" w:themeColor="text1"/>
                          <w:szCs w:val="24"/>
                        </w:rPr>
                        <w:t xml:space="preserve"> </w:t>
                      </w:r>
                      <w:r w:rsidRPr="00C27619">
                        <w:rPr>
                          <w:rFonts w:cs="Arial"/>
                          <w:color w:val="000000" w:themeColor="text1"/>
                          <w:szCs w:val="24"/>
                        </w:rPr>
                        <w:t>tuen oppilaat.</w:t>
                      </w:r>
                    </w:p>
                    <w:p w14:paraId="55EE9BA2"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 xml:space="preserve">Aamu- ja iltapäivätoiminta jatkuu tarpeen mukaan. </w:t>
                      </w:r>
                    </w:p>
                    <w:p w14:paraId="3DD57C0E" w14:textId="77777777" w:rsidR="00246805" w:rsidRPr="00C27619" w:rsidRDefault="00246805" w:rsidP="00DE6AF7">
                      <w:pPr>
                        <w:pStyle w:val="Eivli"/>
                        <w:numPr>
                          <w:ilvl w:val="0"/>
                          <w:numId w:val="38"/>
                        </w:numPr>
                        <w:spacing w:line="276" w:lineRule="auto"/>
                        <w:rPr>
                          <w:rFonts w:cs="Arial"/>
                          <w:color w:val="000000" w:themeColor="text1"/>
                          <w:szCs w:val="24"/>
                        </w:rPr>
                      </w:pPr>
                      <w:r w:rsidRPr="00C27619">
                        <w:rPr>
                          <w:rFonts w:cs="Arial"/>
                          <w:color w:val="000000" w:themeColor="text1"/>
                          <w:szCs w:val="24"/>
                        </w:rPr>
                        <w:t xml:space="preserve">Erityiskoulu puretaan hallinnollisesti. Koulun toiminnasta vastaa 1.12.2014 alkaen yksi rehtori. Ensimmäinen ryhmä siirtyy Oitin koulun yhteyteen syyslukukaudesta 2015 ja toinen ryhmä Ryttylän kouluun syyslukukaudesta 2016. </w:t>
                      </w:r>
                    </w:p>
                  </w:txbxContent>
                </v:textbox>
                <w10:anchorlock/>
              </v:shape>
            </w:pict>
          </mc:Fallback>
        </mc:AlternateContent>
      </w:r>
    </w:p>
    <w:p w14:paraId="2324FDB4" w14:textId="77777777" w:rsidR="0068240B" w:rsidRPr="00487EAC" w:rsidRDefault="00444FC2" w:rsidP="00C27619">
      <w:pPr>
        <w:pStyle w:val="Otsikko2"/>
      </w:pPr>
      <w:bookmarkStart w:id="52" w:name="_Toc404184771"/>
      <w:bookmarkStart w:id="53" w:name="_Toc404712098"/>
      <w:bookmarkStart w:id="54" w:name="_Toc404712193"/>
      <w:r w:rsidRPr="00487EAC">
        <w:lastRenderedPageBreak/>
        <w:t>8</w:t>
      </w:r>
      <w:r w:rsidR="0068240B" w:rsidRPr="00487EAC">
        <w:t xml:space="preserve">.3 </w:t>
      </w:r>
      <w:r w:rsidR="008F434B" w:rsidRPr="00487EAC">
        <w:t>Toisen asteen opiskelu</w:t>
      </w:r>
      <w:bookmarkEnd w:id="52"/>
      <w:bookmarkEnd w:id="53"/>
      <w:bookmarkEnd w:id="54"/>
      <w:r w:rsidR="008F434B" w:rsidRPr="00487EAC">
        <w:t xml:space="preserve"> </w:t>
      </w:r>
    </w:p>
    <w:p w14:paraId="5D259AA9" w14:textId="77777777" w:rsidR="00DB4CF2" w:rsidRPr="00487EAC" w:rsidRDefault="00DB4CF2" w:rsidP="00487EAC">
      <w:pPr>
        <w:pStyle w:val="Eivli"/>
        <w:spacing w:line="276" w:lineRule="auto"/>
        <w:rPr>
          <w:rFonts w:cs="Arial"/>
          <w:color w:val="000000" w:themeColor="text1"/>
          <w:szCs w:val="24"/>
        </w:rPr>
      </w:pPr>
      <w:r w:rsidRPr="00487EAC">
        <w:rPr>
          <w:rFonts w:cs="Arial"/>
          <w:color w:val="000000" w:themeColor="text1"/>
          <w:szCs w:val="24"/>
        </w:rPr>
        <w:t>Vammaisilla henkilöillä tulee olla perusopetuksen jälkeen muun väestön tavoin mahdoll</w:t>
      </w:r>
      <w:r w:rsidRPr="00487EAC">
        <w:rPr>
          <w:rFonts w:cs="Arial"/>
          <w:color w:val="000000" w:themeColor="text1"/>
          <w:szCs w:val="24"/>
        </w:rPr>
        <w:t>i</w:t>
      </w:r>
      <w:r w:rsidRPr="00487EAC">
        <w:rPr>
          <w:rFonts w:cs="Arial"/>
          <w:color w:val="000000" w:themeColor="text1"/>
          <w:szCs w:val="24"/>
        </w:rPr>
        <w:t>suus ammatilliseen kehittymiseen työtä, työtoimintaa, jatko-opintoja ja hyvää elämää va</w:t>
      </w:r>
      <w:r w:rsidRPr="00487EAC">
        <w:rPr>
          <w:rFonts w:cs="Arial"/>
          <w:color w:val="000000" w:themeColor="text1"/>
          <w:szCs w:val="24"/>
        </w:rPr>
        <w:t>r</w:t>
      </w:r>
      <w:r w:rsidRPr="00487EAC">
        <w:rPr>
          <w:rFonts w:cs="Arial"/>
          <w:color w:val="000000" w:themeColor="text1"/>
          <w:szCs w:val="24"/>
        </w:rPr>
        <w:t>ten.</w:t>
      </w:r>
      <w:r w:rsidR="008F434B" w:rsidRPr="00487EAC">
        <w:rPr>
          <w:rFonts w:cs="Arial"/>
          <w:color w:val="000000" w:themeColor="text1"/>
          <w:szCs w:val="24"/>
        </w:rPr>
        <w:t xml:space="preserve"> Ammatillinen koulutus on osa kuntouttavaa toimintaa.</w:t>
      </w:r>
      <w:r w:rsidRPr="00487EAC">
        <w:rPr>
          <w:rFonts w:cs="Arial"/>
          <w:color w:val="000000" w:themeColor="text1"/>
          <w:szCs w:val="24"/>
        </w:rPr>
        <w:t xml:space="preserve">  Muun muassa koulutusjärje</w:t>
      </w:r>
      <w:r w:rsidRPr="00487EAC">
        <w:rPr>
          <w:rFonts w:cs="Arial"/>
          <w:color w:val="000000" w:themeColor="text1"/>
          <w:szCs w:val="24"/>
        </w:rPr>
        <w:t>s</w:t>
      </w:r>
      <w:r w:rsidRPr="00487EAC">
        <w:rPr>
          <w:rFonts w:cs="Arial"/>
          <w:color w:val="000000" w:themeColor="text1"/>
          <w:szCs w:val="24"/>
        </w:rPr>
        <w:t>telmän tulee panostaa erityisesti vammaisten nuorten ohjaamiseen perusopetuksen ja to</w:t>
      </w:r>
      <w:r w:rsidRPr="00487EAC">
        <w:rPr>
          <w:rFonts w:cs="Arial"/>
          <w:color w:val="000000" w:themeColor="text1"/>
          <w:szCs w:val="24"/>
        </w:rPr>
        <w:t>i</w:t>
      </w:r>
      <w:r w:rsidRPr="00487EAC">
        <w:rPr>
          <w:rFonts w:cs="Arial"/>
          <w:color w:val="000000" w:themeColor="text1"/>
          <w:szCs w:val="24"/>
        </w:rPr>
        <w:t>sen asteen opiskelun</w:t>
      </w:r>
      <w:r w:rsidR="00205237" w:rsidRPr="00487EAC">
        <w:rPr>
          <w:rFonts w:cs="Arial"/>
          <w:color w:val="000000" w:themeColor="text1"/>
          <w:szCs w:val="24"/>
        </w:rPr>
        <w:t xml:space="preserve"> nivelvaiheen yli (STM 2010, 47</w:t>
      </w:r>
      <w:r w:rsidRPr="00487EAC">
        <w:rPr>
          <w:rFonts w:cs="Arial"/>
          <w:color w:val="000000" w:themeColor="text1"/>
          <w:szCs w:val="24"/>
        </w:rPr>
        <w:t>)</w:t>
      </w:r>
      <w:r w:rsidR="00205237" w:rsidRPr="00487EAC">
        <w:rPr>
          <w:rFonts w:cs="Arial"/>
          <w:color w:val="000000" w:themeColor="text1"/>
          <w:szCs w:val="24"/>
        </w:rPr>
        <w:t>.</w:t>
      </w:r>
      <w:r w:rsidR="008F434B" w:rsidRPr="00487EAC">
        <w:rPr>
          <w:rFonts w:cs="Arial"/>
          <w:color w:val="000000" w:themeColor="text1"/>
          <w:szCs w:val="24"/>
        </w:rPr>
        <w:t xml:space="preserve"> Erityisenä haasteena erityisryhmien peruskoulun jälkeisen opiskelussa ovat </w:t>
      </w:r>
      <w:r w:rsidR="004E1568" w:rsidRPr="00487EAC">
        <w:rPr>
          <w:rFonts w:cs="Arial"/>
          <w:color w:val="000000" w:themeColor="text1"/>
          <w:szCs w:val="24"/>
        </w:rPr>
        <w:t>opintojen keskeytyminen</w:t>
      </w:r>
      <w:r w:rsidR="008F434B" w:rsidRPr="00487EAC">
        <w:rPr>
          <w:rFonts w:cs="Arial"/>
          <w:color w:val="000000" w:themeColor="text1"/>
          <w:szCs w:val="24"/>
        </w:rPr>
        <w:t xml:space="preserve"> </w:t>
      </w:r>
      <w:r w:rsidR="004E1568" w:rsidRPr="00487EAC">
        <w:rPr>
          <w:rFonts w:cs="Arial"/>
          <w:color w:val="000000" w:themeColor="text1"/>
          <w:szCs w:val="24"/>
        </w:rPr>
        <w:t>ja näin syrjäytyminen muun ikäryhmän toiminnoista.</w:t>
      </w:r>
    </w:p>
    <w:p w14:paraId="06AB2F0C" w14:textId="77777777" w:rsidR="00CC5345" w:rsidRPr="00487EAC" w:rsidRDefault="00CC5345" w:rsidP="00487EAC">
      <w:pPr>
        <w:pStyle w:val="Eivli"/>
        <w:spacing w:line="276" w:lineRule="auto"/>
        <w:rPr>
          <w:rFonts w:cs="Arial"/>
          <w:color w:val="000000" w:themeColor="text1"/>
          <w:szCs w:val="24"/>
        </w:rPr>
      </w:pPr>
    </w:p>
    <w:p w14:paraId="7038972E" w14:textId="77777777" w:rsidR="00DB4CF2" w:rsidRDefault="008F434B" w:rsidP="00487EAC">
      <w:pPr>
        <w:pStyle w:val="Eivli"/>
        <w:spacing w:line="276" w:lineRule="auto"/>
        <w:rPr>
          <w:rFonts w:cs="Arial"/>
          <w:color w:val="000000" w:themeColor="text1"/>
          <w:szCs w:val="24"/>
        </w:rPr>
      </w:pPr>
      <w:r w:rsidRPr="00487EAC">
        <w:rPr>
          <w:rFonts w:cs="Arial"/>
          <w:iCs/>
          <w:color w:val="000000" w:themeColor="text1"/>
          <w:szCs w:val="24"/>
        </w:rPr>
        <w:t>Hausjärven pien- ja erityisryhmistä toiselle asteelle etenevät nuoret hakeutuvat lähikuntien ammatillisiin oppilaitoksiin, erityisammattioppilaitoksiin tai valmentaviin opintoihin harki</w:t>
      </w:r>
      <w:r w:rsidRPr="00487EAC">
        <w:rPr>
          <w:rFonts w:cs="Arial"/>
          <w:iCs/>
          <w:color w:val="000000" w:themeColor="text1"/>
          <w:szCs w:val="24"/>
        </w:rPr>
        <w:t>n</w:t>
      </w:r>
      <w:r w:rsidRPr="00487EAC">
        <w:rPr>
          <w:rFonts w:cs="Arial"/>
          <w:iCs/>
          <w:color w:val="000000" w:themeColor="text1"/>
          <w:szCs w:val="24"/>
        </w:rPr>
        <w:t xml:space="preserve">nanvaraisen haun kautta yhteishaussa. </w:t>
      </w:r>
      <w:r w:rsidRPr="00487EAC">
        <w:rPr>
          <w:rFonts w:cs="Arial"/>
          <w:color w:val="000000" w:themeColor="text1"/>
          <w:szCs w:val="24"/>
        </w:rPr>
        <w:t xml:space="preserve">Yleisillä ammatillisilla </w:t>
      </w:r>
      <w:r w:rsidR="00DB4CF2" w:rsidRPr="00487EAC">
        <w:rPr>
          <w:rFonts w:cs="Arial"/>
          <w:color w:val="000000" w:themeColor="text1"/>
          <w:szCs w:val="24"/>
        </w:rPr>
        <w:t xml:space="preserve">oppilaitoksilla on </w:t>
      </w:r>
      <w:r w:rsidRPr="00487EAC">
        <w:rPr>
          <w:rFonts w:cs="Arial"/>
          <w:color w:val="000000" w:themeColor="text1"/>
          <w:szCs w:val="24"/>
        </w:rPr>
        <w:t>käytössä kiintiö, jonka avulla</w:t>
      </w:r>
      <w:r w:rsidR="00DB4CF2" w:rsidRPr="00487EAC">
        <w:rPr>
          <w:rFonts w:cs="Arial"/>
          <w:color w:val="000000" w:themeColor="text1"/>
          <w:szCs w:val="24"/>
        </w:rPr>
        <w:t xml:space="preserve"> oppilaita </w:t>
      </w:r>
      <w:r w:rsidRPr="00487EAC">
        <w:rPr>
          <w:rFonts w:cs="Arial"/>
          <w:color w:val="000000" w:themeColor="text1"/>
          <w:szCs w:val="24"/>
        </w:rPr>
        <w:t xml:space="preserve">voidaan ottaa yleisen haun lisäksi </w:t>
      </w:r>
      <w:r w:rsidR="00DB4CF2" w:rsidRPr="00487EAC">
        <w:rPr>
          <w:rFonts w:cs="Arial"/>
          <w:color w:val="000000" w:themeColor="text1"/>
          <w:szCs w:val="24"/>
        </w:rPr>
        <w:t>joustavan haun kautta</w:t>
      </w:r>
      <w:r w:rsidRPr="00487EAC">
        <w:rPr>
          <w:rFonts w:cs="Arial"/>
          <w:color w:val="000000" w:themeColor="text1"/>
          <w:szCs w:val="24"/>
        </w:rPr>
        <w:t>. O</w:t>
      </w:r>
      <w:r w:rsidRPr="00487EAC">
        <w:rPr>
          <w:rFonts w:cs="Arial"/>
          <w:color w:val="000000" w:themeColor="text1"/>
          <w:szCs w:val="24"/>
        </w:rPr>
        <w:t>p</w:t>
      </w:r>
      <w:r w:rsidRPr="00487EAC">
        <w:rPr>
          <w:rFonts w:cs="Arial"/>
          <w:color w:val="000000" w:themeColor="text1"/>
          <w:szCs w:val="24"/>
        </w:rPr>
        <w:t xml:space="preserve">pilaille laaditaan </w:t>
      </w:r>
      <w:r w:rsidR="00DB4CF2" w:rsidRPr="00487EAC">
        <w:rPr>
          <w:rFonts w:cs="Arial"/>
          <w:color w:val="000000" w:themeColor="text1"/>
          <w:szCs w:val="24"/>
        </w:rPr>
        <w:t>tarvittaessa henkilökohtainen opetuksen jär</w:t>
      </w:r>
      <w:r w:rsidRPr="00487EAC">
        <w:rPr>
          <w:rFonts w:cs="Arial"/>
          <w:color w:val="000000" w:themeColor="text1"/>
          <w:szCs w:val="24"/>
        </w:rPr>
        <w:t>jestämistä koskeva suunnite</w:t>
      </w:r>
      <w:r w:rsidRPr="00487EAC">
        <w:rPr>
          <w:rFonts w:cs="Arial"/>
          <w:color w:val="000000" w:themeColor="text1"/>
          <w:szCs w:val="24"/>
        </w:rPr>
        <w:t>l</w:t>
      </w:r>
      <w:r w:rsidRPr="00487EAC">
        <w:rPr>
          <w:rFonts w:cs="Arial"/>
          <w:color w:val="000000" w:themeColor="text1"/>
          <w:szCs w:val="24"/>
        </w:rPr>
        <w:t>ma</w:t>
      </w:r>
      <w:r w:rsidR="00DB4CF2" w:rsidRPr="00487EAC">
        <w:rPr>
          <w:rFonts w:cs="Arial"/>
          <w:color w:val="000000" w:themeColor="text1"/>
          <w:szCs w:val="24"/>
        </w:rPr>
        <w:t xml:space="preserve"> (HOJKS).</w:t>
      </w:r>
    </w:p>
    <w:p w14:paraId="460CA5EA" w14:textId="77777777" w:rsidR="00C27619" w:rsidRDefault="00C27619" w:rsidP="00487EAC">
      <w:pPr>
        <w:pStyle w:val="Eivli"/>
        <w:spacing w:line="276" w:lineRule="auto"/>
        <w:rPr>
          <w:rFonts w:cs="Arial"/>
          <w:color w:val="000000" w:themeColor="text1"/>
          <w:szCs w:val="24"/>
        </w:rPr>
      </w:pPr>
    </w:p>
    <w:p w14:paraId="6E45D28E" w14:textId="1C96815E" w:rsidR="00D83DFA" w:rsidRPr="00487EA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1FBA5392" wp14:editId="051548CD">
                <wp:extent cx="6239510" cy="920115"/>
                <wp:effectExtent l="19050" t="19050" r="27940" b="22860"/>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92011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53502BCE" w14:textId="77777777" w:rsidR="00246805" w:rsidRPr="00A30CE0" w:rsidRDefault="00246805" w:rsidP="00C27619">
                            <w:pPr>
                              <w:rPr>
                                <w:color w:val="000000" w:themeColor="text1"/>
                              </w:rPr>
                            </w:pPr>
                            <w:r w:rsidRPr="00A30CE0">
                              <w:rPr>
                                <w:color w:val="000000" w:themeColor="text1"/>
                              </w:rPr>
                              <w:t>TOIMENPIDE-EHDOTUKSET:</w:t>
                            </w:r>
                          </w:p>
                          <w:p w14:paraId="45AD6383" w14:textId="77777777" w:rsidR="00246805" w:rsidRPr="00C27619" w:rsidRDefault="00246805" w:rsidP="003276C6">
                            <w:pPr>
                              <w:pStyle w:val="Eivli"/>
                              <w:numPr>
                                <w:ilvl w:val="0"/>
                                <w:numId w:val="38"/>
                              </w:numPr>
                              <w:spacing w:line="276" w:lineRule="auto"/>
                              <w:rPr>
                                <w:rFonts w:cs="Arial"/>
                                <w:color w:val="000000" w:themeColor="text1"/>
                                <w:szCs w:val="24"/>
                              </w:rPr>
                            </w:pPr>
                            <w:r w:rsidRPr="003276C6">
                              <w:rPr>
                                <w:rFonts w:cs="Arial"/>
                                <w:color w:val="000000" w:themeColor="text1"/>
                                <w:szCs w:val="24"/>
                              </w:rPr>
                              <w:t>Perusturva laatii peruskoulun päättävien oppilaiden tueksi toimintamallin.</w:t>
                            </w:r>
                            <w:r>
                              <w:rPr>
                                <w:rFonts w:cs="Arial"/>
                                <w:color w:val="000000" w:themeColor="text1"/>
                                <w:szCs w:val="24"/>
                              </w:rPr>
                              <w:t xml:space="preserve"> Toimi</w:t>
                            </w:r>
                            <w:r>
                              <w:rPr>
                                <w:rFonts w:cs="Arial"/>
                                <w:color w:val="000000" w:themeColor="text1"/>
                                <w:szCs w:val="24"/>
                              </w:rPr>
                              <w:t>n</w:t>
                            </w:r>
                            <w:r>
                              <w:rPr>
                                <w:rFonts w:cs="Arial"/>
                                <w:color w:val="000000" w:themeColor="text1"/>
                                <w:szCs w:val="24"/>
                              </w:rPr>
                              <w:t>tamallia kehitetään seudullisesti.</w:t>
                            </w:r>
                          </w:p>
                        </w:txbxContent>
                      </wps:txbx>
                      <wps:bodyPr rot="0" vert="horz" wrap="square" lIns="45720" tIns="45720" rIns="45720" bIns="45720" anchor="t" anchorCtr="0" upright="1">
                        <a:noAutofit/>
                      </wps:bodyPr>
                    </wps:wsp>
                  </a:graphicData>
                </a:graphic>
              </wp:inline>
            </w:drawing>
          </mc:Choice>
          <mc:Fallback>
            <w:pict>
              <v:shape id="AutoShape 6" o:spid="_x0000_s1036" type="#_x0000_t185" style="width:491.3pt;height: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" adj="1739" filled="t" fillcolor="white [3212]" strokecolor="red" strokeweight="3pt">
                <v:shadow color="#900" offset="1pt,1pt"/>
                <v:textbox inset="3.6pt,,3.6pt">
                  <w:txbxContent>
                    <w:p w14:paraId="53502BCE" w14:textId="77777777" w:rsidR="00246805" w:rsidRPr="00A30CE0" w:rsidRDefault="00246805" w:rsidP="00C27619">
                      <w:pPr>
                        <w:rPr>
                          <w:color w:val="000000" w:themeColor="text1"/>
                        </w:rPr>
                      </w:pPr>
                      <w:r w:rsidRPr="00A30CE0">
                        <w:rPr>
                          <w:color w:val="000000" w:themeColor="text1"/>
                        </w:rPr>
                        <w:t>TOIMENPIDE-EHDOTUKSET:</w:t>
                      </w:r>
                    </w:p>
                    <w:p w14:paraId="45AD6383" w14:textId="77777777" w:rsidR="00246805" w:rsidRPr="00C27619" w:rsidRDefault="00246805" w:rsidP="003276C6">
                      <w:pPr>
                        <w:pStyle w:val="Eivli"/>
                        <w:numPr>
                          <w:ilvl w:val="0"/>
                          <w:numId w:val="38"/>
                        </w:numPr>
                        <w:spacing w:line="276" w:lineRule="auto"/>
                        <w:rPr>
                          <w:rFonts w:cs="Arial"/>
                          <w:color w:val="000000" w:themeColor="text1"/>
                          <w:szCs w:val="24"/>
                        </w:rPr>
                      </w:pPr>
                      <w:r w:rsidRPr="003276C6">
                        <w:rPr>
                          <w:rFonts w:cs="Arial"/>
                          <w:color w:val="000000" w:themeColor="text1"/>
                          <w:szCs w:val="24"/>
                        </w:rPr>
                        <w:t>Perusturva laatii peruskoulun päättävien oppilaiden tueksi toimintamallin.</w:t>
                      </w:r>
                      <w:r>
                        <w:rPr>
                          <w:rFonts w:cs="Arial"/>
                          <w:color w:val="000000" w:themeColor="text1"/>
                          <w:szCs w:val="24"/>
                        </w:rPr>
                        <w:t xml:space="preserve"> Toimintamallia kehitetään seudullisesti.</w:t>
                      </w:r>
                    </w:p>
                  </w:txbxContent>
                </v:textbox>
                <w10:anchorlock/>
              </v:shape>
            </w:pict>
          </mc:Fallback>
        </mc:AlternateContent>
      </w:r>
    </w:p>
    <w:p w14:paraId="07AB758B" w14:textId="77777777" w:rsidR="00A31D6B" w:rsidRPr="00487EAC" w:rsidRDefault="00444FC2" w:rsidP="00C27619">
      <w:pPr>
        <w:pStyle w:val="Otsikko1"/>
      </w:pPr>
      <w:bookmarkStart w:id="55" w:name="_Toc404184772"/>
      <w:bookmarkStart w:id="56" w:name="_Toc404712099"/>
      <w:bookmarkStart w:id="57" w:name="_Toc404712194"/>
      <w:r w:rsidRPr="00487EAC">
        <w:t>9</w:t>
      </w:r>
      <w:r w:rsidR="00A31D6B" w:rsidRPr="00487EAC">
        <w:t xml:space="preserve">. </w:t>
      </w:r>
      <w:bookmarkEnd w:id="55"/>
      <w:r w:rsidR="00C27619">
        <w:t>Työllistyminen ja taloudellinen turva</w:t>
      </w:r>
      <w:bookmarkEnd w:id="56"/>
      <w:bookmarkEnd w:id="57"/>
    </w:p>
    <w:p w14:paraId="57C914F6" w14:textId="77777777" w:rsidR="0068240B" w:rsidRPr="00487EAC" w:rsidRDefault="00444FC2" w:rsidP="00C27619">
      <w:pPr>
        <w:pStyle w:val="Otsikko2"/>
      </w:pPr>
      <w:bookmarkStart w:id="58" w:name="_Toc404184773"/>
      <w:bookmarkStart w:id="59" w:name="_Toc404712100"/>
      <w:bookmarkStart w:id="60" w:name="_Toc404712195"/>
      <w:r w:rsidRPr="00487EAC">
        <w:t>9</w:t>
      </w:r>
      <w:r w:rsidR="0068240B" w:rsidRPr="00487EAC">
        <w:t>.1 Työllistyminen</w:t>
      </w:r>
      <w:bookmarkEnd w:id="58"/>
      <w:bookmarkEnd w:id="59"/>
      <w:bookmarkEnd w:id="60"/>
    </w:p>
    <w:p w14:paraId="5835F570" w14:textId="77777777" w:rsidR="00CC5345" w:rsidRPr="00487EAC" w:rsidRDefault="00CC5345" w:rsidP="00487EAC">
      <w:pPr>
        <w:pStyle w:val="Eivli"/>
        <w:spacing w:line="276" w:lineRule="auto"/>
        <w:rPr>
          <w:rFonts w:cs="Arial"/>
          <w:color w:val="000000" w:themeColor="text1"/>
          <w:szCs w:val="24"/>
        </w:rPr>
      </w:pPr>
      <w:r w:rsidRPr="00487EAC">
        <w:rPr>
          <w:rFonts w:cs="Arial"/>
          <w:color w:val="000000" w:themeColor="text1"/>
          <w:szCs w:val="24"/>
        </w:rPr>
        <w:t>Jokaisella on oikeus työhön ja toimeentulon hankkimiseen. Työvoima on julkisen vallan suojeluksessa. Vammaisten henkilöiden työllisyysaste on kuitenkin merkittävästi alhaisempi kuin muun väestön. Vammaiselle voi olla erityisen vaikeaa työuran aloittaminen ja työel</w:t>
      </w:r>
      <w:r w:rsidRPr="00487EAC">
        <w:rPr>
          <w:rFonts w:cs="Arial"/>
          <w:color w:val="000000" w:themeColor="text1"/>
          <w:szCs w:val="24"/>
        </w:rPr>
        <w:t>ä</w:t>
      </w:r>
      <w:r w:rsidRPr="00487EAC">
        <w:rPr>
          <w:rFonts w:cs="Arial"/>
          <w:color w:val="000000" w:themeColor="text1"/>
          <w:szCs w:val="24"/>
        </w:rPr>
        <w:t>mästä syrjäytyminen on olemassa oleva riski monelle vammaiselle. Työelämästä syrjäyt</w:t>
      </w:r>
      <w:r w:rsidRPr="00487EAC">
        <w:rPr>
          <w:rFonts w:cs="Arial"/>
          <w:color w:val="000000" w:themeColor="text1"/>
          <w:szCs w:val="24"/>
        </w:rPr>
        <w:t>y</w:t>
      </w:r>
      <w:r w:rsidRPr="00487EAC">
        <w:rPr>
          <w:rFonts w:cs="Arial"/>
          <w:color w:val="000000" w:themeColor="text1"/>
          <w:szCs w:val="24"/>
        </w:rPr>
        <w:t>minen riistää vammaiselta henkilöltä mahdollisuuden vaikuttaa itse elintasoonsa ja vahvi</w:t>
      </w:r>
      <w:r w:rsidRPr="00487EAC">
        <w:rPr>
          <w:rFonts w:cs="Arial"/>
          <w:color w:val="000000" w:themeColor="text1"/>
          <w:szCs w:val="24"/>
        </w:rPr>
        <w:t>s</w:t>
      </w:r>
      <w:r w:rsidRPr="00487EAC">
        <w:rPr>
          <w:rFonts w:cs="Arial"/>
          <w:color w:val="000000" w:themeColor="text1"/>
          <w:szCs w:val="24"/>
        </w:rPr>
        <w:t>taa yhteiskunnallista osal</w:t>
      </w:r>
      <w:r w:rsidR="00AF2963" w:rsidRPr="00487EAC">
        <w:rPr>
          <w:rFonts w:cs="Arial"/>
          <w:color w:val="000000" w:themeColor="text1"/>
          <w:szCs w:val="24"/>
        </w:rPr>
        <w:t>lisuuttaan. Kuntouttavaan työn</w:t>
      </w:r>
      <w:r w:rsidRPr="00487EAC">
        <w:rPr>
          <w:rFonts w:cs="Arial"/>
          <w:color w:val="000000" w:themeColor="text1"/>
          <w:szCs w:val="24"/>
        </w:rPr>
        <w:t xml:space="preserve"> ja työtoimin</w:t>
      </w:r>
      <w:r w:rsidR="00AF2963" w:rsidRPr="00487EAC">
        <w:rPr>
          <w:rFonts w:cs="Arial"/>
          <w:color w:val="000000" w:themeColor="text1"/>
          <w:szCs w:val="24"/>
        </w:rPr>
        <w:t>nan</w:t>
      </w:r>
      <w:r w:rsidRPr="00487EAC">
        <w:rPr>
          <w:rFonts w:cs="Arial"/>
          <w:color w:val="000000" w:themeColor="text1"/>
          <w:szCs w:val="24"/>
        </w:rPr>
        <w:t xml:space="preserve"> lisäksi vammaisilla tulee olla mahdollisuus työllistyä myös avoimille työmarkkinoille. (STM 2010, 52–53.) </w:t>
      </w:r>
    </w:p>
    <w:p w14:paraId="29159BE3" w14:textId="77777777" w:rsidR="00CC5345" w:rsidRPr="00487EAC" w:rsidRDefault="00CC5345" w:rsidP="00487EAC">
      <w:pPr>
        <w:pStyle w:val="Eivli"/>
        <w:spacing w:line="276" w:lineRule="auto"/>
        <w:rPr>
          <w:rFonts w:cs="Arial"/>
          <w:color w:val="000000" w:themeColor="text1"/>
          <w:szCs w:val="24"/>
        </w:rPr>
      </w:pPr>
    </w:p>
    <w:p w14:paraId="3D0A10E8" w14:textId="77777777" w:rsidR="00CC5345" w:rsidRPr="00487EAC" w:rsidRDefault="00CC5345" w:rsidP="00C27619">
      <w:pPr>
        <w:pStyle w:val="Eivli"/>
        <w:spacing w:line="276" w:lineRule="auto"/>
        <w:rPr>
          <w:rFonts w:cs="Arial"/>
          <w:color w:val="000000" w:themeColor="text1"/>
          <w:szCs w:val="24"/>
        </w:rPr>
      </w:pPr>
      <w:r w:rsidRPr="00487EAC">
        <w:rPr>
          <w:rFonts w:cs="Arial"/>
          <w:color w:val="000000" w:themeColor="text1"/>
          <w:szCs w:val="24"/>
        </w:rPr>
        <w:t xml:space="preserve">Vammaisten ja kehitysvammaisten henkilöiden työllistymistä on mahdollisuus edistää </w:t>
      </w:r>
      <w:r w:rsidR="005F47AB" w:rsidRPr="00487EAC">
        <w:rPr>
          <w:rFonts w:cs="Arial"/>
          <w:color w:val="000000" w:themeColor="text1"/>
          <w:szCs w:val="24"/>
        </w:rPr>
        <w:t>m</w:t>
      </w:r>
      <w:r w:rsidR="005F47AB" w:rsidRPr="00487EAC">
        <w:rPr>
          <w:rFonts w:cs="Arial"/>
          <w:color w:val="000000" w:themeColor="text1"/>
          <w:szCs w:val="24"/>
        </w:rPr>
        <w:t>o</w:t>
      </w:r>
      <w:r w:rsidR="005F47AB" w:rsidRPr="00487EAC">
        <w:rPr>
          <w:rFonts w:cs="Arial"/>
          <w:color w:val="000000" w:themeColor="text1"/>
          <w:szCs w:val="24"/>
        </w:rPr>
        <w:t>nin tavoin</w:t>
      </w:r>
      <w:r w:rsidRPr="00487EAC">
        <w:rPr>
          <w:rFonts w:cs="Arial"/>
          <w:color w:val="000000" w:themeColor="text1"/>
          <w:szCs w:val="24"/>
        </w:rPr>
        <w:t xml:space="preserve">. </w:t>
      </w:r>
      <w:r w:rsidR="005F47AB" w:rsidRPr="00487EAC">
        <w:rPr>
          <w:rFonts w:cs="Arial"/>
          <w:color w:val="000000" w:themeColor="text1"/>
          <w:szCs w:val="24"/>
        </w:rPr>
        <w:t>Julkiset t</w:t>
      </w:r>
      <w:r w:rsidRPr="00487EAC">
        <w:rPr>
          <w:rFonts w:cs="Arial"/>
          <w:color w:val="000000" w:themeColor="text1"/>
          <w:szCs w:val="24"/>
        </w:rPr>
        <w:t>yö- ja elinkeino</w:t>
      </w:r>
      <w:r w:rsidR="005F47AB" w:rsidRPr="00487EAC">
        <w:rPr>
          <w:rFonts w:cs="Arial"/>
          <w:color w:val="000000" w:themeColor="text1"/>
          <w:szCs w:val="24"/>
        </w:rPr>
        <w:t>palvelut (</w:t>
      </w:r>
      <w:proofErr w:type="spellStart"/>
      <w:r w:rsidR="005F47AB" w:rsidRPr="00487EAC">
        <w:rPr>
          <w:rFonts w:cs="Arial"/>
          <w:color w:val="000000" w:themeColor="text1"/>
          <w:szCs w:val="24"/>
        </w:rPr>
        <w:t>TE-palvelut</w:t>
      </w:r>
      <w:proofErr w:type="spellEnd"/>
      <w:r w:rsidR="005F47AB" w:rsidRPr="00487EAC">
        <w:rPr>
          <w:rFonts w:cs="Arial"/>
          <w:color w:val="000000" w:themeColor="text1"/>
          <w:szCs w:val="24"/>
        </w:rPr>
        <w:t xml:space="preserve">) </w:t>
      </w:r>
      <w:r w:rsidRPr="00487EAC">
        <w:rPr>
          <w:rFonts w:cs="Arial"/>
          <w:color w:val="000000" w:themeColor="text1"/>
          <w:szCs w:val="24"/>
        </w:rPr>
        <w:t>ovat kaikkien työelämään pyrkivien asiakkaiden käytettävissä:</w:t>
      </w:r>
    </w:p>
    <w:p w14:paraId="46376C06" w14:textId="77777777" w:rsidR="00CC5345" w:rsidRPr="00487EAC" w:rsidRDefault="005F47AB"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työnvälityspalvelut</w:t>
      </w:r>
    </w:p>
    <w:p w14:paraId="5737F08E" w14:textId="77777777" w:rsidR="00CC5345" w:rsidRPr="00487EAC" w:rsidRDefault="00CC5345"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koulutus- ja ammattineuvonta</w:t>
      </w:r>
    </w:p>
    <w:p w14:paraId="18145147" w14:textId="77777777" w:rsidR="00CC5345" w:rsidRPr="00487EAC" w:rsidRDefault="00CC5345"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ammatinvalinta ja urasuunnittelupalvelut</w:t>
      </w:r>
    </w:p>
    <w:p w14:paraId="5E7ED487" w14:textId="77777777" w:rsidR="005F47AB" w:rsidRPr="00487EAC" w:rsidRDefault="005F47AB"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työllistymistoimenpiteet (mm. työkokeilu, palkkatuettu työ, kuntouttava työtoiminta)</w:t>
      </w:r>
    </w:p>
    <w:p w14:paraId="42AC20AD" w14:textId="77777777" w:rsidR="00CC5345" w:rsidRPr="00487EAC" w:rsidRDefault="00CC5345"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lastRenderedPageBreak/>
        <w:t>työolosuhteiden järjestelytuki työnantajalle</w:t>
      </w:r>
    </w:p>
    <w:p w14:paraId="606E5A52" w14:textId="77777777" w:rsidR="00CC5345" w:rsidRPr="00487EAC" w:rsidRDefault="00CC5345"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työvoimapoliittinen koulutus</w:t>
      </w:r>
    </w:p>
    <w:p w14:paraId="048BF4F4" w14:textId="77777777" w:rsidR="00CC5345" w:rsidRPr="00487EAC" w:rsidRDefault="00CC5345"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työttömien aikuisten omaehtoisen koulutuksen tukeminen työttömyysturvalla</w:t>
      </w:r>
    </w:p>
    <w:p w14:paraId="0840DD1B" w14:textId="77777777" w:rsidR="00CC5345" w:rsidRPr="00487EAC" w:rsidRDefault="005F47AB" w:rsidP="00C27619">
      <w:pPr>
        <w:pStyle w:val="Eivli"/>
        <w:numPr>
          <w:ilvl w:val="0"/>
          <w:numId w:val="40"/>
        </w:numPr>
        <w:spacing w:line="276" w:lineRule="auto"/>
        <w:rPr>
          <w:rFonts w:cs="Arial"/>
          <w:color w:val="000000" w:themeColor="text1"/>
          <w:szCs w:val="24"/>
        </w:rPr>
      </w:pPr>
      <w:r w:rsidRPr="00487EAC">
        <w:rPr>
          <w:rFonts w:cs="Arial"/>
          <w:color w:val="000000" w:themeColor="text1"/>
          <w:szCs w:val="24"/>
        </w:rPr>
        <w:t>yrittäjäksi ohjaaminen (</w:t>
      </w:r>
      <w:r w:rsidR="00CC5345" w:rsidRPr="00487EAC">
        <w:rPr>
          <w:rFonts w:cs="Arial"/>
          <w:color w:val="000000" w:themeColor="text1"/>
          <w:szCs w:val="24"/>
        </w:rPr>
        <w:t>starttiraha, yrittäjyyskoulutus</w:t>
      </w:r>
      <w:r w:rsidRPr="00487EAC">
        <w:rPr>
          <w:rFonts w:cs="Arial"/>
          <w:color w:val="000000" w:themeColor="text1"/>
          <w:szCs w:val="24"/>
        </w:rPr>
        <w:t>)</w:t>
      </w:r>
    </w:p>
    <w:p w14:paraId="3B6F0B95" w14:textId="77777777" w:rsidR="00CC5345" w:rsidRPr="00487EAC" w:rsidRDefault="00CC5345" w:rsidP="00487EAC">
      <w:pPr>
        <w:pStyle w:val="Eivli"/>
        <w:spacing w:line="276" w:lineRule="auto"/>
        <w:rPr>
          <w:rFonts w:cs="Arial"/>
          <w:color w:val="000000" w:themeColor="text1"/>
          <w:szCs w:val="24"/>
        </w:rPr>
      </w:pPr>
    </w:p>
    <w:p w14:paraId="2E1C2481" w14:textId="77777777" w:rsidR="00CC5345" w:rsidRPr="00487EAC" w:rsidRDefault="00CC5345" w:rsidP="00487EAC">
      <w:pPr>
        <w:pStyle w:val="Eivli"/>
        <w:spacing w:line="276" w:lineRule="auto"/>
        <w:rPr>
          <w:rFonts w:cs="Arial"/>
          <w:color w:val="000000" w:themeColor="text1"/>
          <w:szCs w:val="24"/>
        </w:rPr>
      </w:pPr>
      <w:r w:rsidRPr="00487EAC">
        <w:rPr>
          <w:rFonts w:cs="Arial"/>
          <w:color w:val="000000" w:themeColor="text1"/>
          <w:szCs w:val="24"/>
        </w:rPr>
        <w:t>Useimmat kehitysvammaiset työskentelevät yhä edelleen enimmäkseen työ- ja toimint</w:t>
      </w:r>
      <w:r w:rsidRPr="00487EAC">
        <w:rPr>
          <w:rFonts w:cs="Arial"/>
          <w:color w:val="000000" w:themeColor="text1"/>
          <w:szCs w:val="24"/>
        </w:rPr>
        <w:t>a</w:t>
      </w:r>
      <w:r w:rsidRPr="00487EAC">
        <w:rPr>
          <w:rFonts w:cs="Arial"/>
          <w:color w:val="000000" w:themeColor="text1"/>
          <w:szCs w:val="24"/>
        </w:rPr>
        <w:t>keskuksissa. Mahdollisuudet avotyöhön ns. tavallisilla työpaikoilla ovat kuitenkin lisäänt</w:t>
      </w:r>
      <w:r w:rsidRPr="00487EAC">
        <w:rPr>
          <w:rFonts w:cs="Arial"/>
          <w:color w:val="000000" w:themeColor="text1"/>
          <w:szCs w:val="24"/>
        </w:rPr>
        <w:t>y</w:t>
      </w:r>
      <w:r w:rsidRPr="00487EAC">
        <w:rPr>
          <w:rFonts w:cs="Arial"/>
          <w:color w:val="000000" w:themeColor="text1"/>
          <w:szCs w:val="24"/>
        </w:rPr>
        <w:t>neet viime vuosien aikana. Avotyön tarkoitus on mahdollistaa kehitysvammaiselle tai va</w:t>
      </w:r>
      <w:r w:rsidRPr="00487EAC">
        <w:rPr>
          <w:rFonts w:cs="Arial"/>
          <w:color w:val="000000" w:themeColor="text1"/>
          <w:szCs w:val="24"/>
        </w:rPr>
        <w:t>m</w:t>
      </w:r>
      <w:r w:rsidRPr="00487EAC">
        <w:rPr>
          <w:rFonts w:cs="Arial"/>
          <w:color w:val="000000" w:themeColor="text1"/>
          <w:szCs w:val="24"/>
        </w:rPr>
        <w:t>maiselle henkilölle erilaisten taitojen oppimista ja/ tai kuntoutumista. Avotyöntekijälle ma</w:t>
      </w:r>
      <w:r w:rsidRPr="00487EAC">
        <w:rPr>
          <w:rFonts w:cs="Arial"/>
          <w:color w:val="000000" w:themeColor="text1"/>
          <w:szCs w:val="24"/>
        </w:rPr>
        <w:t>k</w:t>
      </w:r>
      <w:r w:rsidRPr="00487EAC">
        <w:rPr>
          <w:rFonts w:cs="Arial"/>
          <w:color w:val="000000" w:themeColor="text1"/>
          <w:szCs w:val="24"/>
        </w:rPr>
        <w:t>setaan työosuusrahaa. Avotyön tarkoituksena on</w:t>
      </w:r>
      <w:r w:rsidR="005F47AB" w:rsidRPr="00487EAC">
        <w:rPr>
          <w:rFonts w:cs="Arial"/>
          <w:color w:val="000000" w:themeColor="text1"/>
          <w:szCs w:val="24"/>
        </w:rPr>
        <w:t xml:space="preserve"> muun muassa</w:t>
      </w:r>
      <w:r w:rsidR="00811BA5" w:rsidRPr="00487EAC">
        <w:rPr>
          <w:rFonts w:cs="Arial"/>
          <w:color w:val="000000" w:themeColor="text1"/>
          <w:szCs w:val="24"/>
        </w:rPr>
        <w:t xml:space="preserve"> mahdollistaa tuettu työlli</w:t>
      </w:r>
      <w:r w:rsidR="00811BA5" w:rsidRPr="00487EAC">
        <w:rPr>
          <w:rFonts w:cs="Arial"/>
          <w:color w:val="000000" w:themeColor="text1"/>
          <w:szCs w:val="24"/>
        </w:rPr>
        <w:t>s</w:t>
      </w:r>
      <w:r w:rsidR="00811BA5" w:rsidRPr="00487EAC">
        <w:rPr>
          <w:rFonts w:cs="Arial"/>
          <w:color w:val="000000" w:themeColor="text1"/>
          <w:szCs w:val="24"/>
        </w:rPr>
        <w:t>tyminen.</w:t>
      </w:r>
      <w:r w:rsidRPr="00487EAC">
        <w:rPr>
          <w:rFonts w:cs="Arial"/>
          <w:color w:val="000000" w:themeColor="text1"/>
          <w:szCs w:val="24"/>
        </w:rPr>
        <w:t xml:space="preserve"> </w:t>
      </w:r>
    </w:p>
    <w:p w14:paraId="08B12662" w14:textId="77777777" w:rsidR="00CC5345" w:rsidRPr="00487EAC" w:rsidRDefault="00CC5345" w:rsidP="00487EAC">
      <w:pPr>
        <w:pStyle w:val="Eivli"/>
        <w:spacing w:line="276" w:lineRule="auto"/>
        <w:rPr>
          <w:rFonts w:cs="Arial"/>
          <w:color w:val="000000" w:themeColor="text1"/>
          <w:szCs w:val="24"/>
        </w:rPr>
      </w:pPr>
    </w:p>
    <w:p w14:paraId="0F1A35F3" w14:textId="77777777" w:rsidR="00CC5345" w:rsidRPr="00487EAC" w:rsidRDefault="00CC5345" w:rsidP="00487EAC">
      <w:pPr>
        <w:pStyle w:val="Eivli"/>
        <w:spacing w:line="276" w:lineRule="auto"/>
        <w:rPr>
          <w:rFonts w:cs="Arial"/>
          <w:color w:val="000000" w:themeColor="text1"/>
          <w:szCs w:val="24"/>
        </w:rPr>
      </w:pPr>
      <w:r w:rsidRPr="00487EAC">
        <w:rPr>
          <w:rFonts w:cs="Arial"/>
          <w:color w:val="000000" w:themeColor="text1"/>
          <w:szCs w:val="24"/>
        </w:rPr>
        <w:t>Tuettu työllistyminen tarkoittaa sitä, että kehitysvammainen tai v</w:t>
      </w:r>
      <w:r w:rsidR="00811BA5" w:rsidRPr="00487EAC">
        <w:rPr>
          <w:rFonts w:cs="Arial"/>
          <w:color w:val="000000" w:themeColor="text1"/>
          <w:szCs w:val="24"/>
        </w:rPr>
        <w:t>ammainen</w:t>
      </w:r>
      <w:r w:rsidRPr="00487EAC">
        <w:rPr>
          <w:rFonts w:cs="Arial"/>
          <w:color w:val="000000" w:themeColor="text1"/>
          <w:szCs w:val="24"/>
        </w:rPr>
        <w:t xml:space="preserve"> työntekijä työ</w:t>
      </w:r>
      <w:r w:rsidRPr="00487EAC">
        <w:rPr>
          <w:rFonts w:cs="Arial"/>
          <w:color w:val="000000" w:themeColor="text1"/>
          <w:szCs w:val="24"/>
        </w:rPr>
        <w:t>s</w:t>
      </w:r>
      <w:r w:rsidRPr="00487EAC">
        <w:rPr>
          <w:rFonts w:cs="Arial"/>
          <w:color w:val="000000" w:themeColor="text1"/>
          <w:szCs w:val="24"/>
        </w:rPr>
        <w:t xml:space="preserve">kentelee tavallisessa työpaikassa tasavertaisena </w:t>
      </w:r>
      <w:r w:rsidR="00811BA5" w:rsidRPr="00487EAC">
        <w:rPr>
          <w:rFonts w:cs="Arial"/>
          <w:color w:val="000000" w:themeColor="text1"/>
          <w:szCs w:val="24"/>
        </w:rPr>
        <w:t xml:space="preserve">palkattuna </w:t>
      </w:r>
      <w:r w:rsidRPr="00487EAC">
        <w:rPr>
          <w:rFonts w:cs="Arial"/>
          <w:color w:val="000000" w:themeColor="text1"/>
          <w:szCs w:val="24"/>
        </w:rPr>
        <w:t xml:space="preserve">työntekijänä muiden kanssa. Tukena työssä ovat työvalmentaja ja työpaikkaohjaaja. Tuetussa työssä kehitysvammainen tai </w:t>
      </w:r>
      <w:r w:rsidR="00811BA5" w:rsidRPr="00487EAC">
        <w:rPr>
          <w:rFonts w:cs="Arial"/>
          <w:color w:val="000000" w:themeColor="text1"/>
          <w:szCs w:val="24"/>
        </w:rPr>
        <w:t xml:space="preserve">vammainen </w:t>
      </w:r>
      <w:r w:rsidRPr="00487EAC">
        <w:rPr>
          <w:rFonts w:cs="Arial"/>
          <w:color w:val="000000" w:themeColor="text1"/>
          <w:szCs w:val="24"/>
        </w:rPr>
        <w:t>henkilö pääsee kehittämään sellaisia taitoja ja kykyjä, jotka eivät tule toimi</w:t>
      </w:r>
      <w:r w:rsidRPr="00487EAC">
        <w:rPr>
          <w:rFonts w:cs="Arial"/>
          <w:color w:val="000000" w:themeColor="text1"/>
          <w:szCs w:val="24"/>
        </w:rPr>
        <w:t>n</w:t>
      </w:r>
      <w:r w:rsidRPr="00487EAC">
        <w:rPr>
          <w:rFonts w:cs="Arial"/>
          <w:color w:val="000000" w:themeColor="text1"/>
          <w:szCs w:val="24"/>
        </w:rPr>
        <w:t>takeskuksessa esiin.</w:t>
      </w:r>
    </w:p>
    <w:p w14:paraId="7B947587" w14:textId="77777777" w:rsidR="00CC5345" w:rsidRPr="00487EAC" w:rsidRDefault="00CC5345" w:rsidP="00487EAC">
      <w:pPr>
        <w:pStyle w:val="Eivli"/>
        <w:spacing w:line="276" w:lineRule="auto"/>
        <w:rPr>
          <w:rFonts w:cs="Arial"/>
          <w:color w:val="000000" w:themeColor="text1"/>
          <w:szCs w:val="24"/>
        </w:rPr>
      </w:pPr>
    </w:p>
    <w:p w14:paraId="096DBC79" w14:textId="77777777" w:rsidR="00CC5345" w:rsidRPr="00487EAC" w:rsidRDefault="00CC5345" w:rsidP="00487EAC">
      <w:pPr>
        <w:pStyle w:val="Eivli"/>
        <w:spacing w:line="276" w:lineRule="auto"/>
        <w:rPr>
          <w:rFonts w:cs="Arial"/>
          <w:color w:val="000000" w:themeColor="text1"/>
          <w:szCs w:val="24"/>
        </w:rPr>
      </w:pPr>
      <w:r w:rsidRPr="00487EAC">
        <w:rPr>
          <w:rFonts w:cs="Arial"/>
          <w:color w:val="000000" w:themeColor="text1"/>
          <w:szCs w:val="24"/>
        </w:rPr>
        <w:t xml:space="preserve">Tulevien vuosien tavoitteena on lisätä </w:t>
      </w:r>
      <w:r w:rsidR="003276C6">
        <w:rPr>
          <w:rFonts w:cs="Arial"/>
          <w:color w:val="000000" w:themeColor="text1"/>
          <w:szCs w:val="24"/>
        </w:rPr>
        <w:t xml:space="preserve">ja kehittää </w:t>
      </w:r>
      <w:r w:rsidRPr="00487EAC">
        <w:rPr>
          <w:rFonts w:cs="Arial"/>
          <w:color w:val="000000" w:themeColor="text1"/>
          <w:szCs w:val="24"/>
        </w:rPr>
        <w:t xml:space="preserve">avotyötoimintaa sekä tuettua työllistymistä yhteistyössä </w:t>
      </w:r>
      <w:r w:rsidR="003276C6">
        <w:rPr>
          <w:rFonts w:cs="Arial"/>
          <w:color w:val="000000" w:themeColor="text1"/>
          <w:szCs w:val="24"/>
        </w:rPr>
        <w:t xml:space="preserve">Riihimäen seudun kuntien ja </w:t>
      </w:r>
      <w:r w:rsidRPr="00487EAC">
        <w:rPr>
          <w:rFonts w:cs="Arial"/>
          <w:color w:val="000000" w:themeColor="text1"/>
          <w:szCs w:val="24"/>
        </w:rPr>
        <w:t>lähiseudun yritysten kanssa. Lisäksi kehitysva</w:t>
      </w:r>
      <w:r w:rsidRPr="00487EAC">
        <w:rPr>
          <w:rFonts w:cs="Arial"/>
          <w:color w:val="000000" w:themeColor="text1"/>
          <w:szCs w:val="24"/>
        </w:rPr>
        <w:t>m</w:t>
      </w:r>
      <w:r w:rsidRPr="00487EAC">
        <w:rPr>
          <w:rFonts w:cs="Arial"/>
          <w:color w:val="000000" w:themeColor="text1"/>
          <w:szCs w:val="24"/>
        </w:rPr>
        <w:t>maisilla tai vajaakuntoisilla henkilöillä on mahdollisuus oppisopimuskoulutukseen. Myös sosiaaliset yritykset ovat yksi työllistämismuoto.</w:t>
      </w:r>
    </w:p>
    <w:p w14:paraId="51E42E52" w14:textId="77777777" w:rsidR="00CC5345" w:rsidRPr="00487EAC" w:rsidRDefault="00CC5345" w:rsidP="00487EAC">
      <w:pPr>
        <w:pStyle w:val="Eivli"/>
        <w:spacing w:line="276" w:lineRule="auto"/>
        <w:rPr>
          <w:rFonts w:cs="Arial"/>
          <w:color w:val="000000" w:themeColor="text1"/>
          <w:szCs w:val="24"/>
        </w:rPr>
      </w:pPr>
    </w:p>
    <w:p w14:paraId="39D1DAC1" w14:textId="77777777" w:rsidR="00CC5345" w:rsidRDefault="00CC5345" w:rsidP="00487EAC">
      <w:pPr>
        <w:pStyle w:val="Eivli"/>
        <w:spacing w:line="276" w:lineRule="auto"/>
        <w:rPr>
          <w:rFonts w:cs="Arial"/>
          <w:color w:val="000000" w:themeColor="text1"/>
          <w:szCs w:val="24"/>
        </w:rPr>
      </w:pPr>
      <w:r w:rsidRPr="00487EAC">
        <w:rPr>
          <w:rFonts w:cs="Arial"/>
          <w:color w:val="000000" w:themeColor="text1"/>
          <w:szCs w:val="24"/>
        </w:rPr>
        <w:t xml:space="preserve">Hausjärveläisille kehitysvammaisille järjestetään työ- ja päivätoimintaa </w:t>
      </w:r>
      <w:proofErr w:type="spellStart"/>
      <w:r w:rsidRPr="00487EAC">
        <w:rPr>
          <w:rFonts w:cs="Arial"/>
          <w:color w:val="000000" w:themeColor="text1"/>
          <w:szCs w:val="24"/>
        </w:rPr>
        <w:t>Oitissa</w:t>
      </w:r>
      <w:proofErr w:type="spellEnd"/>
      <w:r w:rsidRPr="00487EAC">
        <w:rPr>
          <w:rFonts w:cs="Arial"/>
          <w:color w:val="000000" w:themeColor="text1"/>
          <w:szCs w:val="24"/>
        </w:rPr>
        <w:t xml:space="preserve"> Hausjärven Vammaissäätiön Toimintakeskus Vaahterassa. Lisäksi muutamat kehitysvammaiset tai v</w:t>
      </w:r>
      <w:r w:rsidRPr="00487EAC">
        <w:rPr>
          <w:rFonts w:cs="Arial"/>
          <w:color w:val="000000" w:themeColor="text1"/>
          <w:szCs w:val="24"/>
        </w:rPr>
        <w:t>a</w:t>
      </w:r>
      <w:r w:rsidRPr="00487EAC">
        <w:rPr>
          <w:rFonts w:cs="Arial"/>
          <w:color w:val="000000" w:themeColor="text1"/>
          <w:szCs w:val="24"/>
        </w:rPr>
        <w:t>jaakuntoiset henkilöt työskentelevät avotyössä esim. kunnan tai yritysten palveluksessa. Tämän lisäksi työtoimintaa ostetaan yksityisiltä palveluntuottajilta tarpeen mukaan.</w:t>
      </w:r>
    </w:p>
    <w:p w14:paraId="42C1E538" w14:textId="77777777" w:rsidR="00C27619" w:rsidRPr="00487EAC" w:rsidRDefault="00C27619" w:rsidP="00487EAC">
      <w:pPr>
        <w:pStyle w:val="Eivli"/>
        <w:spacing w:line="276" w:lineRule="auto"/>
        <w:rPr>
          <w:rFonts w:cs="Arial"/>
          <w:color w:val="000000" w:themeColor="text1"/>
          <w:szCs w:val="24"/>
        </w:rPr>
      </w:pPr>
    </w:p>
    <w:p w14:paraId="23837DA5" w14:textId="2BBCDF4C" w:rsidR="000A46C8" w:rsidRPr="00487EA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7E68868D" wp14:editId="6E9A2CFD">
                <wp:extent cx="6319520" cy="1708150"/>
                <wp:effectExtent l="19050" t="19050" r="24130" b="2540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319520" cy="170815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5F31776E" w14:textId="77777777" w:rsidR="00246805" w:rsidRPr="00A30CE0" w:rsidRDefault="00246805" w:rsidP="00C27619">
                            <w:pPr>
                              <w:rPr>
                                <w:color w:val="000000" w:themeColor="text1"/>
                              </w:rPr>
                            </w:pPr>
                            <w:r w:rsidRPr="00A30CE0">
                              <w:rPr>
                                <w:color w:val="000000" w:themeColor="text1"/>
                              </w:rPr>
                              <w:t>TOIMENPIDE-EHDOTUKSET:</w:t>
                            </w:r>
                          </w:p>
                          <w:p w14:paraId="07BF9A05" w14:textId="77777777" w:rsidR="00246805" w:rsidRPr="00007C38"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Työtoimintaa kehitetään seudullisesti.</w:t>
                            </w:r>
                            <w:r w:rsidRPr="00007C38">
                              <w:rPr>
                                <w:b/>
                                <w:bCs/>
                                <w:i/>
                                <w:iCs/>
                              </w:rPr>
                              <w:t xml:space="preserve"> </w:t>
                            </w:r>
                          </w:p>
                          <w:p w14:paraId="5C846A3C" w14:textId="77777777" w:rsidR="00246805" w:rsidRPr="00007C38" w:rsidRDefault="00246805" w:rsidP="00C27619">
                            <w:pPr>
                              <w:pStyle w:val="Eivli"/>
                              <w:numPr>
                                <w:ilvl w:val="0"/>
                                <w:numId w:val="38"/>
                              </w:numPr>
                              <w:spacing w:line="276" w:lineRule="auto"/>
                              <w:rPr>
                                <w:rFonts w:cs="Arial"/>
                                <w:color w:val="000000" w:themeColor="text1"/>
                                <w:szCs w:val="24"/>
                              </w:rPr>
                            </w:pPr>
                            <w:r w:rsidRPr="00007C38">
                              <w:rPr>
                                <w:bCs/>
                                <w:iCs/>
                              </w:rPr>
                              <w:t>Kunta tukee vammaisten työllistymistä tarjoamalla työtoimintaa ja avotyön paikkoja.</w:t>
                            </w:r>
                          </w:p>
                          <w:p w14:paraId="5EEC7762" w14:textId="77777777" w:rsidR="00246805" w:rsidRPr="00C27619"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 xml:space="preserve">Vammaisten henkilöiden työllistymistä pyritään seurakunnan osalta tukemaan </w:t>
                            </w:r>
                            <w:r>
                              <w:rPr>
                                <w:rFonts w:cs="Arial"/>
                                <w:color w:val="000000" w:themeColor="text1"/>
                                <w:szCs w:val="24"/>
                              </w:rPr>
                              <w:br/>
                              <w:t>jatkossa tarjoamalla seurakunnasta kuntouttavan työtoiminnan ja avotyön paikkoja. Tämä edellyttää perusturvan ja seurakunnan yhteistyön tehostamista.</w:t>
                            </w:r>
                          </w:p>
                        </w:txbxContent>
                      </wps:txbx>
                      <wps:bodyPr rot="0" vert="horz" wrap="square" lIns="45720" tIns="45720" rIns="45720" bIns="45720" anchor="t" anchorCtr="0" upright="1">
                        <a:noAutofit/>
                      </wps:bodyPr>
                    </wps:wsp>
                  </a:graphicData>
                </a:graphic>
              </wp:inline>
            </w:drawing>
          </mc:Choice>
          <mc:Fallback>
            <w:pict>
              <v:shape id="AutoShape 5" o:spid="_x0000_s1037" type="#_x0000_t185" style="width:497.6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" adj="1739" filled="t" fillcolor="white [3212]" strokecolor="red" strokeweight="3pt">
                <v:shadow color="#900" offset="1pt,1pt"/>
                <v:textbox inset="3.6pt,,3.6pt">
                  <w:txbxContent>
                    <w:p w14:paraId="5F31776E" w14:textId="77777777" w:rsidR="00246805" w:rsidRPr="00A30CE0" w:rsidRDefault="00246805" w:rsidP="00C27619">
                      <w:pPr>
                        <w:rPr>
                          <w:color w:val="000000" w:themeColor="text1"/>
                        </w:rPr>
                      </w:pPr>
                      <w:r w:rsidRPr="00A30CE0">
                        <w:rPr>
                          <w:color w:val="000000" w:themeColor="text1"/>
                        </w:rPr>
                        <w:t>TOIMENPIDE-EHDOTUKSET:</w:t>
                      </w:r>
                    </w:p>
                    <w:p w14:paraId="07BF9A05" w14:textId="77777777" w:rsidR="00246805" w:rsidRPr="00007C38"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Työtoimintaa kehitetään seudullisesti.</w:t>
                      </w:r>
                      <w:r w:rsidRPr="00007C38">
                        <w:rPr>
                          <w:b/>
                          <w:bCs/>
                          <w:i/>
                          <w:iCs/>
                        </w:rPr>
                        <w:t xml:space="preserve"> </w:t>
                      </w:r>
                    </w:p>
                    <w:p w14:paraId="5C846A3C" w14:textId="77777777" w:rsidR="00246805" w:rsidRPr="00007C38" w:rsidRDefault="00246805" w:rsidP="00C27619">
                      <w:pPr>
                        <w:pStyle w:val="Eivli"/>
                        <w:numPr>
                          <w:ilvl w:val="0"/>
                          <w:numId w:val="38"/>
                        </w:numPr>
                        <w:spacing w:line="276" w:lineRule="auto"/>
                        <w:rPr>
                          <w:rFonts w:cs="Arial"/>
                          <w:color w:val="000000" w:themeColor="text1"/>
                          <w:szCs w:val="24"/>
                        </w:rPr>
                      </w:pPr>
                      <w:r w:rsidRPr="00007C38">
                        <w:rPr>
                          <w:bCs/>
                          <w:iCs/>
                        </w:rPr>
                        <w:t>Kunta tukee vammaisten työllistymistä tarjoamalla työtoimintaa ja avotyön paikkoja.</w:t>
                      </w:r>
                    </w:p>
                    <w:p w14:paraId="5EEC7762" w14:textId="77777777" w:rsidR="00246805" w:rsidRPr="00C27619"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 xml:space="preserve">Vammaisten henkilöiden työllistymistä pyritään seurakunnan osalta tukemaan </w:t>
                      </w:r>
                      <w:r>
                        <w:rPr>
                          <w:rFonts w:cs="Arial"/>
                          <w:color w:val="000000" w:themeColor="text1"/>
                          <w:szCs w:val="24"/>
                        </w:rPr>
                        <w:br/>
                        <w:t>jatkossa tarjoamalla seurakunnasta kuntouttavan työtoiminnan ja avotyön paikkoja. Tämä edellyttää perusturvan ja seurakunnan yhteistyön tehostamista.</w:t>
                      </w:r>
                    </w:p>
                  </w:txbxContent>
                </v:textbox>
                <w10:anchorlock/>
              </v:shape>
            </w:pict>
          </mc:Fallback>
        </mc:AlternateContent>
      </w:r>
    </w:p>
    <w:p w14:paraId="0677F6CA" w14:textId="77777777" w:rsidR="0068240B" w:rsidRPr="00487EAC" w:rsidRDefault="00444FC2" w:rsidP="00C27619">
      <w:pPr>
        <w:pStyle w:val="Otsikko2"/>
      </w:pPr>
      <w:bookmarkStart w:id="61" w:name="_Toc404184774"/>
      <w:bookmarkStart w:id="62" w:name="_Toc404712101"/>
      <w:bookmarkStart w:id="63" w:name="_Toc404712196"/>
      <w:r w:rsidRPr="00487EAC">
        <w:t>9</w:t>
      </w:r>
      <w:r w:rsidR="0068240B" w:rsidRPr="00487EAC">
        <w:t>.2 Taloudellinen turva</w:t>
      </w:r>
      <w:bookmarkEnd w:id="61"/>
      <w:bookmarkEnd w:id="62"/>
      <w:bookmarkEnd w:id="63"/>
    </w:p>
    <w:p w14:paraId="434360AD" w14:textId="77777777" w:rsidR="00811BA5" w:rsidRDefault="00811BA5" w:rsidP="00487EAC">
      <w:pPr>
        <w:pStyle w:val="Eivli"/>
        <w:spacing w:line="276" w:lineRule="auto"/>
        <w:rPr>
          <w:rFonts w:cs="Arial"/>
          <w:color w:val="000000" w:themeColor="text1"/>
          <w:szCs w:val="24"/>
        </w:rPr>
      </w:pPr>
      <w:r w:rsidRPr="00487EAC">
        <w:rPr>
          <w:rFonts w:cs="Arial"/>
          <w:color w:val="000000" w:themeColor="text1"/>
          <w:szCs w:val="24"/>
        </w:rPr>
        <w:t xml:space="preserve">Kaikilla on oikeus </w:t>
      </w:r>
      <w:proofErr w:type="spellStart"/>
      <w:r w:rsidRPr="00487EAC">
        <w:rPr>
          <w:rFonts w:cs="Arial"/>
          <w:color w:val="000000" w:themeColor="text1"/>
          <w:szCs w:val="24"/>
        </w:rPr>
        <w:t>perustoimeentulon</w:t>
      </w:r>
      <w:proofErr w:type="spellEnd"/>
      <w:r w:rsidRPr="00487EAC">
        <w:rPr>
          <w:rFonts w:cs="Arial"/>
          <w:color w:val="000000" w:themeColor="text1"/>
          <w:szCs w:val="24"/>
        </w:rPr>
        <w:t xml:space="preserve"> turvaan. Työ on toimeentulon ensisijainen lähde.  S</w:t>
      </w:r>
      <w:r w:rsidRPr="00487EAC">
        <w:rPr>
          <w:rFonts w:cs="Arial"/>
          <w:color w:val="000000" w:themeColor="text1"/>
          <w:szCs w:val="24"/>
        </w:rPr>
        <w:t>o</w:t>
      </w:r>
      <w:r w:rsidRPr="00487EAC">
        <w:rPr>
          <w:rFonts w:cs="Arial"/>
          <w:color w:val="000000" w:themeColor="text1"/>
          <w:szCs w:val="24"/>
        </w:rPr>
        <w:t xml:space="preserve">siaaliturva on toissijainen keino varmistaa työikäisten henkilöiden hyvinvointia ja tasoittaa </w:t>
      </w:r>
      <w:r w:rsidRPr="00487EAC">
        <w:rPr>
          <w:rFonts w:cs="Arial"/>
          <w:color w:val="000000" w:themeColor="text1"/>
          <w:szCs w:val="24"/>
        </w:rPr>
        <w:lastRenderedPageBreak/>
        <w:t xml:space="preserve">yhteiskunnallista eriarvoisuutta. Käytännössä sosiaaliturva </w:t>
      </w:r>
      <w:r w:rsidR="00D8117D" w:rsidRPr="00487EAC">
        <w:rPr>
          <w:rFonts w:cs="Arial"/>
          <w:color w:val="000000" w:themeColor="text1"/>
          <w:szCs w:val="24"/>
        </w:rPr>
        <w:t xml:space="preserve">on </w:t>
      </w:r>
      <w:r w:rsidRPr="00487EAC">
        <w:rPr>
          <w:rFonts w:cs="Arial"/>
          <w:color w:val="000000" w:themeColor="text1"/>
          <w:szCs w:val="24"/>
        </w:rPr>
        <w:t>hyvin keskeinen toimeentulon ja yhteiskunnallisen osallisuuden tuki monille vammaisille henkilöille. (STM 2010, 63–64.)</w:t>
      </w:r>
    </w:p>
    <w:p w14:paraId="0AE096A8" w14:textId="77777777" w:rsidR="00811BA5" w:rsidRPr="00487EAC" w:rsidRDefault="00811BA5" w:rsidP="00487EAC">
      <w:pPr>
        <w:pStyle w:val="Eivli"/>
        <w:spacing w:line="276" w:lineRule="auto"/>
        <w:rPr>
          <w:rFonts w:cs="Arial"/>
          <w:color w:val="000000" w:themeColor="text1"/>
          <w:szCs w:val="24"/>
        </w:rPr>
      </w:pPr>
    </w:p>
    <w:p w14:paraId="65005B48" w14:textId="77777777" w:rsidR="002916F7" w:rsidRPr="00487EAC" w:rsidRDefault="00811BA5" w:rsidP="00487EAC">
      <w:pPr>
        <w:pStyle w:val="Eivli"/>
        <w:spacing w:line="276" w:lineRule="auto"/>
        <w:rPr>
          <w:rFonts w:cs="Arial"/>
          <w:color w:val="000000" w:themeColor="text1"/>
          <w:szCs w:val="24"/>
        </w:rPr>
      </w:pPr>
      <w:r w:rsidRPr="00487EAC">
        <w:rPr>
          <w:rFonts w:cs="Arial"/>
          <w:color w:val="000000" w:themeColor="text1"/>
          <w:szCs w:val="24"/>
        </w:rPr>
        <w:t>Sosiaaliturvajärjestelmä on vaikeasti ymmärrettävä kokonaisuus erilaisia t</w:t>
      </w:r>
      <w:r w:rsidR="00201F4F" w:rsidRPr="00487EAC">
        <w:rPr>
          <w:rFonts w:cs="Arial"/>
          <w:color w:val="000000" w:themeColor="text1"/>
          <w:szCs w:val="24"/>
        </w:rPr>
        <w:t>aloudellisia tukia ja palveluja</w:t>
      </w:r>
      <w:r w:rsidRPr="00487EAC">
        <w:rPr>
          <w:rFonts w:cs="Arial"/>
          <w:color w:val="000000" w:themeColor="text1"/>
          <w:szCs w:val="24"/>
        </w:rPr>
        <w:t xml:space="preserve">. </w:t>
      </w:r>
      <w:r w:rsidR="000178B3" w:rsidRPr="00487EAC">
        <w:rPr>
          <w:rFonts w:cs="Arial"/>
          <w:color w:val="000000" w:themeColor="text1"/>
          <w:szCs w:val="24"/>
        </w:rPr>
        <w:t>Suurin osa etuuksista haetaan</w:t>
      </w:r>
      <w:r w:rsidR="006F2328" w:rsidRPr="00487EAC">
        <w:rPr>
          <w:rFonts w:cs="Arial"/>
          <w:color w:val="000000" w:themeColor="text1"/>
          <w:szCs w:val="24"/>
        </w:rPr>
        <w:t xml:space="preserve"> Kelasta</w:t>
      </w:r>
      <w:r w:rsidR="000178B3" w:rsidRPr="00487EAC">
        <w:rPr>
          <w:rFonts w:cs="Arial"/>
          <w:color w:val="000000" w:themeColor="text1"/>
          <w:szCs w:val="24"/>
        </w:rPr>
        <w:t xml:space="preserve">, mutta myös kunnalla ja verottajalla on tarjolla taloudellisia etuuksia. </w:t>
      </w:r>
      <w:r w:rsidRPr="00487EAC">
        <w:rPr>
          <w:rFonts w:cs="Arial"/>
          <w:color w:val="000000" w:themeColor="text1"/>
          <w:szCs w:val="24"/>
        </w:rPr>
        <w:t xml:space="preserve">Monet </w:t>
      </w:r>
      <w:r w:rsidR="000178B3" w:rsidRPr="00487EAC">
        <w:rPr>
          <w:rFonts w:cs="Arial"/>
          <w:color w:val="000000" w:themeColor="text1"/>
          <w:szCs w:val="24"/>
        </w:rPr>
        <w:t>ihmiset</w:t>
      </w:r>
      <w:r w:rsidRPr="00487EAC">
        <w:rPr>
          <w:rFonts w:cs="Arial"/>
          <w:color w:val="000000" w:themeColor="text1"/>
          <w:szCs w:val="24"/>
        </w:rPr>
        <w:t>, mukaan lukien vammaiset, tarvitsevat apua oikeiden tukimuotojen hakemiseen. Sekä sosiaali- että terveystoimen työntekijät ovat me</w:t>
      </w:r>
      <w:r w:rsidRPr="00487EAC">
        <w:rPr>
          <w:rFonts w:cs="Arial"/>
          <w:color w:val="000000" w:themeColor="text1"/>
          <w:szCs w:val="24"/>
        </w:rPr>
        <w:t>r</w:t>
      </w:r>
      <w:r w:rsidRPr="00487EAC">
        <w:rPr>
          <w:rFonts w:cs="Arial"/>
          <w:color w:val="000000" w:themeColor="text1"/>
          <w:szCs w:val="24"/>
        </w:rPr>
        <w:t>kittävässä roolissa varmistamassa, että vammaiset henkilöt osaavat hakea heille tarkoitett</w:t>
      </w:r>
      <w:r w:rsidRPr="00487EAC">
        <w:rPr>
          <w:rFonts w:cs="Arial"/>
          <w:color w:val="000000" w:themeColor="text1"/>
          <w:szCs w:val="24"/>
        </w:rPr>
        <w:t>u</w:t>
      </w:r>
      <w:r w:rsidRPr="00487EAC">
        <w:rPr>
          <w:rFonts w:cs="Arial"/>
          <w:color w:val="000000" w:themeColor="text1"/>
          <w:szCs w:val="24"/>
        </w:rPr>
        <w:t xml:space="preserve">ja sosiaaliturvaetuuksia. </w:t>
      </w:r>
      <w:r w:rsidR="000178B3" w:rsidRPr="00487EAC">
        <w:rPr>
          <w:rFonts w:cs="Arial"/>
          <w:color w:val="000000" w:themeColor="text1"/>
          <w:szCs w:val="24"/>
        </w:rPr>
        <w:t>Hausjärvellä mm. vammaispalvelun henkilökunta neuvoo ja auttaa vammaisia asiakkaita sosiaaliturvaetuuksien hakemisessa.</w:t>
      </w:r>
    </w:p>
    <w:p w14:paraId="59BAD875" w14:textId="77777777" w:rsidR="00A31D6B" w:rsidRPr="00487EAC" w:rsidRDefault="00444FC2" w:rsidP="00C27619">
      <w:pPr>
        <w:pStyle w:val="Otsikko1"/>
      </w:pPr>
      <w:bookmarkStart w:id="64" w:name="_Toc404184775"/>
      <w:bookmarkStart w:id="65" w:name="_Toc404712102"/>
      <w:bookmarkStart w:id="66" w:name="_Toc404712197"/>
      <w:r w:rsidRPr="00487EAC">
        <w:t>10</w:t>
      </w:r>
      <w:r w:rsidR="00A31D6B" w:rsidRPr="00487EAC">
        <w:t xml:space="preserve">. </w:t>
      </w:r>
      <w:bookmarkEnd w:id="64"/>
      <w:r w:rsidR="00C27619">
        <w:t>Vapaa-ajan toiminta</w:t>
      </w:r>
      <w:bookmarkEnd w:id="65"/>
      <w:bookmarkEnd w:id="66"/>
    </w:p>
    <w:p w14:paraId="700EF1A5" w14:textId="77777777" w:rsidR="00440613" w:rsidRPr="00487EAC" w:rsidRDefault="00177C16" w:rsidP="00487EAC">
      <w:pPr>
        <w:pStyle w:val="Eivli"/>
        <w:spacing w:line="276" w:lineRule="auto"/>
        <w:rPr>
          <w:rFonts w:cs="Arial"/>
          <w:color w:val="000000" w:themeColor="text1"/>
          <w:szCs w:val="24"/>
        </w:rPr>
      </w:pPr>
      <w:r w:rsidRPr="00487EAC">
        <w:rPr>
          <w:rFonts w:cs="Arial"/>
          <w:color w:val="000000" w:themeColor="text1"/>
          <w:szCs w:val="24"/>
        </w:rPr>
        <w:t xml:space="preserve">Vapaa-ajan palvelut on tarkoitettu kaikille kuntalaisille. Monipuoliset kulttuuri- ja vapaa-ajan palvelut vahvistavat kaikkien kuntalaisten hyvinvointia ja osallisuutta. </w:t>
      </w:r>
      <w:r w:rsidR="00D8117D" w:rsidRPr="00487EAC">
        <w:rPr>
          <w:rFonts w:cs="Arial"/>
          <w:color w:val="000000" w:themeColor="text1"/>
          <w:szCs w:val="24"/>
        </w:rPr>
        <w:t>Lähtökohtana on, että vammaiset henkilöt voivat osallistua vapaa-ajan toimintaan yhdessä muiden kanssa ja vo</w:t>
      </w:r>
      <w:r w:rsidR="00D8117D" w:rsidRPr="00487EAC">
        <w:rPr>
          <w:rFonts w:cs="Arial"/>
          <w:color w:val="000000" w:themeColor="text1"/>
          <w:szCs w:val="24"/>
        </w:rPr>
        <w:t>i</w:t>
      </w:r>
      <w:r w:rsidR="00D8117D" w:rsidRPr="00487EAC">
        <w:rPr>
          <w:rFonts w:cs="Arial"/>
          <w:color w:val="000000" w:themeColor="text1"/>
          <w:szCs w:val="24"/>
        </w:rPr>
        <w:t xml:space="preserve">vat harrastaa esim. säännöllistä liikuntaa muiden tavoin. </w:t>
      </w:r>
      <w:r w:rsidRPr="00487EAC">
        <w:rPr>
          <w:rFonts w:cs="Arial"/>
          <w:color w:val="000000" w:themeColor="text1"/>
          <w:szCs w:val="24"/>
        </w:rPr>
        <w:t>Vammaisten henkilöiden osalli</w:t>
      </w:r>
      <w:r w:rsidRPr="00487EAC">
        <w:rPr>
          <w:rFonts w:cs="Arial"/>
          <w:color w:val="000000" w:themeColor="text1"/>
          <w:szCs w:val="24"/>
        </w:rPr>
        <w:t>s</w:t>
      </w:r>
      <w:r w:rsidRPr="00487EAC">
        <w:rPr>
          <w:rFonts w:cs="Arial"/>
          <w:color w:val="000000" w:themeColor="text1"/>
          <w:szCs w:val="24"/>
        </w:rPr>
        <w:t>tumista vapaa-ajan palve</w:t>
      </w:r>
      <w:r w:rsidR="00201F4F" w:rsidRPr="00487EAC">
        <w:rPr>
          <w:rFonts w:cs="Arial"/>
          <w:color w:val="000000" w:themeColor="text1"/>
          <w:szCs w:val="24"/>
        </w:rPr>
        <w:t>luihin voidaan tukea palvelujen</w:t>
      </w:r>
      <w:r w:rsidRPr="00487EAC">
        <w:rPr>
          <w:rFonts w:cs="Arial"/>
          <w:color w:val="000000" w:themeColor="text1"/>
          <w:szCs w:val="24"/>
        </w:rPr>
        <w:t xml:space="preserve"> helpolla saatavuudella huomioiden rakennetun ympäristön esteettömyys</w:t>
      </w:r>
      <w:r w:rsidR="00D8117D" w:rsidRPr="00487EAC">
        <w:rPr>
          <w:rFonts w:cs="Arial"/>
          <w:color w:val="000000" w:themeColor="text1"/>
          <w:szCs w:val="24"/>
        </w:rPr>
        <w:t>asiat</w:t>
      </w:r>
      <w:r w:rsidRPr="00487EAC">
        <w:rPr>
          <w:rFonts w:cs="Arial"/>
          <w:color w:val="000000" w:themeColor="text1"/>
          <w:szCs w:val="24"/>
        </w:rPr>
        <w:t xml:space="preserve"> ja käytettävis</w:t>
      </w:r>
      <w:r w:rsidR="00330AF5" w:rsidRPr="00487EAC">
        <w:rPr>
          <w:rFonts w:cs="Arial"/>
          <w:color w:val="000000" w:themeColor="text1"/>
          <w:szCs w:val="24"/>
        </w:rPr>
        <w:t xml:space="preserve">sä olevat liikennepalvelut. Myös </w:t>
      </w:r>
      <w:r w:rsidRPr="00487EAC">
        <w:rPr>
          <w:rFonts w:cs="Arial"/>
          <w:color w:val="000000" w:themeColor="text1"/>
          <w:szCs w:val="24"/>
        </w:rPr>
        <w:t>er</w:t>
      </w:r>
      <w:r w:rsidRPr="00487EAC">
        <w:rPr>
          <w:rFonts w:cs="Arial"/>
          <w:color w:val="000000" w:themeColor="text1"/>
          <w:szCs w:val="24"/>
        </w:rPr>
        <w:t>i</w:t>
      </w:r>
      <w:r w:rsidRPr="00487EAC">
        <w:rPr>
          <w:rFonts w:cs="Arial"/>
          <w:color w:val="000000" w:themeColor="text1"/>
          <w:szCs w:val="24"/>
        </w:rPr>
        <w:t xml:space="preserve">tyistarpeet </w:t>
      </w:r>
      <w:r w:rsidR="00330AF5" w:rsidRPr="00487EAC">
        <w:rPr>
          <w:rFonts w:cs="Arial"/>
          <w:color w:val="000000" w:themeColor="text1"/>
          <w:szCs w:val="24"/>
        </w:rPr>
        <w:t>tulee huomioida</w:t>
      </w:r>
      <w:r w:rsidRPr="00487EAC">
        <w:rPr>
          <w:rFonts w:cs="Arial"/>
          <w:color w:val="000000" w:themeColor="text1"/>
          <w:szCs w:val="24"/>
        </w:rPr>
        <w:t xml:space="preserve"> esim. koulutettujen liikuntaohjaajien avulla. (STM 2010, 70–71.)</w:t>
      </w:r>
      <w:r w:rsidR="006A7149" w:rsidRPr="00487EAC">
        <w:rPr>
          <w:rFonts w:cs="Arial"/>
          <w:color w:val="000000" w:themeColor="text1"/>
          <w:szCs w:val="24"/>
        </w:rPr>
        <w:t xml:space="preserve"> </w:t>
      </w:r>
    </w:p>
    <w:p w14:paraId="08592B6D" w14:textId="77777777" w:rsidR="00D95757" w:rsidRPr="00487EAC" w:rsidRDefault="00D95757" w:rsidP="00487EAC">
      <w:pPr>
        <w:pStyle w:val="Eivli"/>
        <w:spacing w:line="276" w:lineRule="auto"/>
        <w:rPr>
          <w:rFonts w:cs="Arial"/>
          <w:color w:val="000000" w:themeColor="text1"/>
          <w:szCs w:val="24"/>
        </w:rPr>
      </w:pPr>
    </w:p>
    <w:p w14:paraId="5FE3980A" w14:textId="77777777" w:rsidR="001203FD" w:rsidRPr="00487EAC" w:rsidRDefault="009E311D" w:rsidP="00487EAC">
      <w:pPr>
        <w:pStyle w:val="Eivli"/>
        <w:spacing w:line="276" w:lineRule="auto"/>
        <w:rPr>
          <w:rFonts w:cs="Arial"/>
          <w:color w:val="000000" w:themeColor="text1"/>
          <w:szCs w:val="24"/>
        </w:rPr>
      </w:pPr>
      <w:r w:rsidRPr="00487EAC">
        <w:rPr>
          <w:rFonts w:cs="Arial"/>
          <w:color w:val="000000" w:themeColor="text1"/>
          <w:szCs w:val="24"/>
        </w:rPr>
        <w:t>Vammaisten henkilöiden osallistumismahdollisuudet vapaa-ajan toimintaan paranevat y</w:t>
      </w:r>
      <w:r w:rsidRPr="00487EAC">
        <w:rPr>
          <w:rFonts w:cs="Arial"/>
          <w:color w:val="000000" w:themeColor="text1"/>
          <w:szCs w:val="24"/>
        </w:rPr>
        <w:t>h</w:t>
      </w:r>
      <w:r w:rsidRPr="00487EAC">
        <w:rPr>
          <w:rFonts w:cs="Arial"/>
          <w:color w:val="000000" w:themeColor="text1"/>
          <w:szCs w:val="24"/>
        </w:rPr>
        <w:t>teiskunnallisen kehityksen (mm. esteettömän rakentamisen myötä), mutta rajoitteita osall</w:t>
      </w:r>
      <w:r w:rsidRPr="00487EAC">
        <w:rPr>
          <w:rFonts w:cs="Arial"/>
          <w:color w:val="000000" w:themeColor="text1"/>
          <w:szCs w:val="24"/>
        </w:rPr>
        <w:t>i</w:t>
      </w:r>
      <w:r w:rsidRPr="00487EAC">
        <w:rPr>
          <w:rFonts w:cs="Arial"/>
          <w:color w:val="000000" w:themeColor="text1"/>
          <w:szCs w:val="24"/>
        </w:rPr>
        <w:t xml:space="preserve">suuden toteutumiselle edelleen on. </w:t>
      </w:r>
      <w:r w:rsidR="00D95757" w:rsidRPr="00487EAC">
        <w:rPr>
          <w:rFonts w:cs="Arial"/>
          <w:color w:val="000000" w:themeColor="text1"/>
          <w:szCs w:val="24"/>
        </w:rPr>
        <w:t>Vapaa-ajan harrastustoimintaa rajoittavat oman uska</w:t>
      </w:r>
      <w:r w:rsidR="00D95757" w:rsidRPr="00487EAC">
        <w:rPr>
          <w:rFonts w:cs="Arial"/>
          <w:color w:val="000000" w:themeColor="text1"/>
          <w:szCs w:val="24"/>
        </w:rPr>
        <w:t>l</w:t>
      </w:r>
      <w:r w:rsidR="00D95757" w:rsidRPr="00487EAC">
        <w:rPr>
          <w:rFonts w:cs="Arial"/>
          <w:color w:val="000000" w:themeColor="text1"/>
          <w:szCs w:val="24"/>
        </w:rPr>
        <w:t>luksen lisäksi riittävien tukitoimien</w:t>
      </w:r>
      <w:r w:rsidR="00D8117D" w:rsidRPr="00487EAC">
        <w:rPr>
          <w:rFonts w:cs="Arial"/>
          <w:color w:val="000000" w:themeColor="text1"/>
          <w:szCs w:val="24"/>
        </w:rPr>
        <w:t xml:space="preserve"> (esim. avustajien) puute ja muun muassa</w:t>
      </w:r>
      <w:r w:rsidR="00D95757" w:rsidRPr="00487EAC">
        <w:rPr>
          <w:rFonts w:cs="Arial"/>
          <w:color w:val="000000" w:themeColor="text1"/>
          <w:szCs w:val="24"/>
        </w:rPr>
        <w:t xml:space="preserve"> taloudellisen toimeentulon vähäisyys. Kunnan monet taajamat voivat olla raj</w:t>
      </w:r>
      <w:r w:rsidR="00201F4F" w:rsidRPr="00487EAC">
        <w:rPr>
          <w:rFonts w:cs="Arial"/>
          <w:color w:val="000000" w:themeColor="text1"/>
          <w:szCs w:val="24"/>
        </w:rPr>
        <w:t>oittava tekijä, sillä palveluja</w:t>
      </w:r>
      <w:r w:rsidR="00D95757" w:rsidRPr="00487EAC">
        <w:rPr>
          <w:rFonts w:cs="Arial"/>
          <w:color w:val="000000" w:themeColor="text1"/>
          <w:szCs w:val="24"/>
        </w:rPr>
        <w:t xml:space="preserve"> ei voida järjestää kaikissa ta</w:t>
      </w:r>
      <w:r w:rsidR="00D8117D" w:rsidRPr="00487EAC">
        <w:rPr>
          <w:rFonts w:cs="Arial"/>
          <w:color w:val="000000" w:themeColor="text1"/>
          <w:szCs w:val="24"/>
        </w:rPr>
        <w:t>ajamissa. Etäisyydet ovat pitkiä</w:t>
      </w:r>
      <w:r w:rsidR="00D95757" w:rsidRPr="00487EAC">
        <w:rPr>
          <w:rFonts w:cs="Arial"/>
          <w:color w:val="000000" w:themeColor="text1"/>
          <w:szCs w:val="24"/>
        </w:rPr>
        <w:t xml:space="preserve"> ja julkinen liikenne </w:t>
      </w:r>
      <w:r w:rsidR="00A767AF" w:rsidRPr="00487EAC">
        <w:rPr>
          <w:rFonts w:cs="Arial"/>
          <w:color w:val="000000" w:themeColor="text1"/>
          <w:szCs w:val="24"/>
        </w:rPr>
        <w:t xml:space="preserve">on </w:t>
      </w:r>
      <w:r w:rsidR="00D95757" w:rsidRPr="00487EAC">
        <w:rPr>
          <w:rFonts w:cs="Arial"/>
          <w:color w:val="000000" w:themeColor="text1"/>
          <w:szCs w:val="24"/>
        </w:rPr>
        <w:t>puuttee</w:t>
      </w:r>
      <w:r w:rsidR="00D95757" w:rsidRPr="00487EAC">
        <w:rPr>
          <w:rFonts w:cs="Arial"/>
          <w:color w:val="000000" w:themeColor="text1"/>
          <w:szCs w:val="24"/>
        </w:rPr>
        <w:t>l</w:t>
      </w:r>
      <w:r w:rsidR="00D95757" w:rsidRPr="00487EAC">
        <w:rPr>
          <w:rFonts w:cs="Arial"/>
          <w:color w:val="000000" w:themeColor="text1"/>
          <w:szCs w:val="24"/>
        </w:rPr>
        <w:t>lista.</w:t>
      </w:r>
      <w:r w:rsidR="00A767AF" w:rsidRPr="00487EAC">
        <w:rPr>
          <w:rFonts w:cs="Arial"/>
          <w:color w:val="000000" w:themeColor="text1"/>
          <w:szCs w:val="24"/>
        </w:rPr>
        <w:t xml:space="preserve"> </w:t>
      </w:r>
      <w:r w:rsidR="00D95757" w:rsidRPr="00487EAC">
        <w:rPr>
          <w:rFonts w:cs="Arial"/>
          <w:color w:val="000000" w:themeColor="text1"/>
          <w:szCs w:val="24"/>
        </w:rPr>
        <w:t>Vapaa-ajan palvelujen ja ympäristöjen on oltava helposti saavutettavissa. Vammaisille kuntalaisille on järjestettävä tarpeellisia tukipalveluja, jotka mahdollistavat vapaa-ajan pa</w:t>
      </w:r>
      <w:r w:rsidR="00D95757" w:rsidRPr="00487EAC">
        <w:rPr>
          <w:rFonts w:cs="Arial"/>
          <w:color w:val="000000" w:themeColor="text1"/>
          <w:szCs w:val="24"/>
        </w:rPr>
        <w:t>l</w:t>
      </w:r>
      <w:r w:rsidR="00D95757" w:rsidRPr="00487EAC">
        <w:rPr>
          <w:rFonts w:cs="Arial"/>
          <w:color w:val="000000" w:themeColor="text1"/>
          <w:szCs w:val="24"/>
        </w:rPr>
        <w:t xml:space="preserve">velujen hyödyntämisen. </w:t>
      </w:r>
      <w:r w:rsidRPr="00487EAC">
        <w:rPr>
          <w:rFonts w:cs="Arial"/>
          <w:color w:val="000000" w:themeColor="text1"/>
          <w:szCs w:val="24"/>
        </w:rPr>
        <w:t>Vanhojen rakennusten esteellisyys aiheuttaa rajoitteita liikunnall</w:t>
      </w:r>
      <w:r w:rsidRPr="00487EAC">
        <w:rPr>
          <w:rFonts w:cs="Arial"/>
          <w:color w:val="000000" w:themeColor="text1"/>
          <w:szCs w:val="24"/>
        </w:rPr>
        <w:t>i</w:t>
      </w:r>
      <w:r w:rsidRPr="00487EAC">
        <w:rPr>
          <w:rFonts w:cs="Arial"/>
          <w:color w:val="000000" w:themeColor="text1"/>
          <w:szCs w:val="24"/>
        </w:rPr>
        <w:t xml:space="preserve">sesti vammaisten osallistumismahdollisuuksiin. Myös tiedonvälityksessä on ongelmia, </w:t>
      </w:r>
      <w:r w:rsidR="00D8117D" w:rsidRPr="00487EAC">
        <w:rPr>
          <w:rFonts w:cs="Arial"/>
          <w:color w:val="000000" w:themeColor="text1"/>
          <w:szCs w:val="24"/>
        </w:rPr>
        <w:t>kun</w:t>
      </w:r>
      <w:r w:rsidRPr="00487EAC">
        <w:rPr>
          <w:rFonts w:cs="Arial"/>
          <w:color w:val="000000" w:themeColor="text1"/>
          <w:szCs w:val="24"/>
        </w:rPr>
        <w:t xml:space="preserve"> tieto kaikista palveluista </w:t>
      </w:r>
      <w:r w:rsidR="004D13AF">
        <w:rPr>
          <w:rFonts w:cs="Arial"/>
          <w:color w:val="000000" w:themeColor="text1"/>
          <w:szCs w:val="24"/>
        </w:rPr>
        <w:t xml:space="preserve">ei </w:t>
      </w:r>
      <w:r w:rsidRPr="00487EAC">
        <w:rPr>
          <w:rFonts w:cs="Arial"/>
          <w:color w:val="000000" w:themeColor="text1"/>
          <w:szCs w:val="24"/>
        </w:rPr>
        <w:t>kulje käyttäjille.</w:t>
      </w:r>
    </w:p>
    <w:p w14:paraId="394C8E40" w14:textId="77777777" w:rsidR="001203FD" w:rsidRPr="00487EAC" w:rsidRDefault="00444FC2" w:rsidP="00C27619">
      <w:pPr>
        <w:pStyle w:val="Otsikko2"/>
      </w:pPr>
      <w:bookmarkStart w:id="67" w:name="_Toc404184776"/>
      <w:bookmarkStart w:id="68" w:name="_Toc404712103"/>
      <w:bookmarkStart w:id="69" w:name="_Toc404712198"/>
      <w:r w:rsidRPr="00487EAC">
        <w:t>10</w:t>
      </w:r>
      <w:r w:rsidR="006A7149" w:rsidRPr="00487EAC">
        <w:t>.1</w:t>
      </w:r>
      <w:r w:rsidR="001203FD" w:rsidRPr="00487EAC">
        <w:t xml:space="preserve"> Hausjärven </w:t>
      </w:r>
      <w:r w:rsidR="009E311D" w:rsidRPr="00487EAC">
        <w:t xml:space="preserve">kunnan </w:t>
      </w:r>
      <w:r w:rsidR="001203FD" w:rsidRPr="00487EAC">
        <w:t>liikunta- ja nuoris</w:t>
      </w:r>
      <w:r w:rsidR="009E311D" w:rsidRPr="00487EAC">
        <w:t>otoiminta</w:t>
      </w:r>
      <w:bookmarkEnd w:id="67"/>
      <w:bookmarkEnd w:id="68"/>
      <w:bookmarkEnd w:id="69"/>
    </w:p>
    <w:p w14:paraId="3ACC5094" w14:textId="451F5911" w:rsidR="006A7149" w:rsidRPr="00487EAC" w:rsidRDefault="006A7149" w:rsidP="00487EAC">
      <w:pPr>
        <w:pStyle w:val="Eivli"/>
        <w:spacing w:line="276" w:lineRule="auto"/>
        <w:rPr>
          <w:rFonts w:cs="Arial"/>
          <w:color w:val="000000" w:themeColor="text1"/>
          <w:szCs w:val="24"/>
        </w:rPr>
      </w:pPr>
      <w:r w:rsidRPr="00487EAC">
        <w:rPr>
          <w:rFonts w:cs="Arial"/>
          <w:color w:val="000000" w:themeColor="text1"/>
          <w:szCs w:val="24"/>
        </w:rPr>
        <w:t xml:space="preserve">Kunnan vastuu </w:t>
      </w:r>
      <w:r w:rsidR="00D8117D" w:rsidRPr="00487EAC">
        <w:rPr>
          <w:rFonts w:cs="Arial"/>
          <w:color w:val="000000" w:themeColor="text1"/>
          <w:szCs w:val="24"/>
        </w:rPr>
        <w:t xml:space="preserve">on keskeinen </w:t>
      </w:r>
      <w:r w:rsidR="00EF1EBC">
        <w:rPr>
          <w:rFonts w:cs="Arial"/>
          <w:color w:val="000000" w:themeColor="text1"/>
          <w:szCs w:val="24"/>
        </w:rPr>
        <w:t xml:space="preserve">vapaa-ajan </w:t>
      </w:r>
      <w:r w:rsidRPr="00487EAC">
        <w:rPr>
          <w:rFonts w:cs="Arial"/>
          <w:color w:val="000000" w:themeColor="text1"/>
          <w:szCs w:val="24"/>
        </w:rPr>
        <w:t xml:space="preserve">palvelujen ja </w:t>
      </w:r>
      <w:r w:rsidR="00EF1EBC">
        <w:rPr>
          <w:rFonts w:cs="Arial"/>
          <w:color w:val="000000" w:themeColor="text1"/>
          <w:szCs w:val="24"/>
        </w:rPr>
        <w:t xml:space="preserve">niitä tukevien </w:t>
      </w:r>
      <w:r w:rsidRPr="00487EAC">
        <w:rPr>
          <w:rFonts w:cs="Arial"/>
          <w:color w:val="000000" w:themeColor="text1"/>
          <w:szCs w:val="24"/>
        </w:rPr>
        <w:t>tukitoimien järjestäj</w:t>
      </w:r>
      <w:r w:rsidRPr="00487EAC">
        <w:rPr>
          <w:rFonts w:cs="Arial"/>
          <w:color w:val="000000" w:themeColor="text1"/>
          <w:szCs w:val="24"/>
        </w:rPr>
        <w:t>ä</w:t>
      </w:r>
      <w:r w:rsidRPr="00487EAC">
        <w:rPr>
          <w:rFonts w:cs="Arial"/>
          <w:color w:val="000000" w:themeColor="text1"/>
          <w:szCs w:val="24"/>
        </w:rPr>
        <w:t>nä. Yksityiset palveluntuottajat täydentävät julkisia palveluja</w:t>
      </w:r>
      <w:r w:rsidR="00D8117D" w:rsidRPr="00487EAC">
        <w:rPr>
          <w:rFonts w:cs="Arial"/>
          <w:color w:val="000000" w:themeColor="text1"/>
          <w:szCs w:val="24"/>
        </w:rPr>
        <w:t>,</w:t>
      </w:r>
      <w:r w:rsidRPr="00487EAC">
        <w:rPr>
          <w:rFonts w:cs="Arial"/>
          <w:color w:val="000000" w:themeColor="text1"/>
          <w:szCs w:val="24"/>
        </w:rPr>
        <w:t xml:space="preserve"> mutta paljon apua tarvitsevien osallistuminen</w:t>
      </w:r>
      <w:r w:rsidRPr="00487EAC">
        <w:rPr>
          <w:rFonts w:cs="Arial"/>
          <w:bCs/>
          <w:color w:val="000000" w:themeColor="text1"/>
          <w:szCs w:val="24"/>
        </w:rPr>
        <w:t xml:space="preserve"> </w:t>
      </w:r>
      <w:r w:rsidRPr="00487EAC">
        <w:rPr>
          <w:rFonts w:cs="Arial"/>
          <w:color w:val="000000" w:themeColor="text1"/>
          <w:szCs w:val="24"/>
        </w:rPr>
        <w:t>voidaan varmistaa vain avustajien, tukihenkilöiden ja eri järjestöjen m</w:t>
      </w:r>
      <w:r w:rsidRPr="00487EAC">
        <w:rPr>
          <w:rFonts w:cs="Arial"/>
          <w:color w:val="000000" w:themeColor="text1"/>
          <w:szCs w:val="24"/>
        </w:rPr>
        <w:t>u</w:t>
      </w:r>
      <w:r w:rsidRPr="00487EAC">
        <w:rPr>
          <w:rFonts w:cs="Arial"/>
          <w:color w:val="000000" w:themeColor="text1"/>
          <w:szCs w:val="24"/>
        </w:rPr>
        <w:t>kanaololla. Liikunnan saavutettavuutta voidaan lisätä järjestämällä liikuntama</w:t>
      </w:r>
      <w:r w:rsidR="00D8117D" w:rsidRPr="00487EAC">
        <w:rPr>
          <w:rFonts w:cs="Arial"/>
          <w:color w:val="000000" w:themeColor="text1"/>
          <w:szCs w:val="24"/>
        </w:rPr>
        <w:t>hdollisuuksia vammaisten tarpeita huomioiden ja</w:t>
      </w:r>
      <w:r w:rsidRPr="00487EAC">
        <w:rPr>
          <w:rFonts w:cs="Arial"/>
          <w:color w:val="000000" w:themeColor="text1"/>
          <w:szCs w:val="24"/>
        </w:rPr>
        <w:t xml:space="preserve"> ohjaajien riittävyys</w:t>
      </w:r>
      <w:r w:rsidR="00D8117D" w:rsidRPr="00487EAC">
        <w:rPr>
          <w:rFonts w:cs="Arial"/>
          <w:color w:val="000000" w:themeColor="text1"/>
          <w:szCs w:val="24"/>
        </w:rPr>
        <w:t xml:space="preserve"> turvaten</w:t>
      </w:r>
      <w:r w:rsidRPr="00487EAC">
        <w:rPr>
          <w:rFonts w:cs="Arial"/>
          <w:color w:val="000000" w:themeColor="text1"/>
          <w:szCs w:val="24"/>
        </w:rPr>
        <w:t>. Vammaisten osallistumista voidaan lisätä merkittävästi parantamalla mahdollisuuksia omaehtoiseen liikuntaan ja e</w:t>
      </w:r>
      <w:r w:rsidRPr="00487EAC">
        <w:rPr>
          <w:rFonts w:cs="Arial"/>
          <w:color w:val="000000" w:themeColor="text1"/>
          <w:szCs w:val="24"/>
        </w:rPr>
        <w:t>s</w:t>
      </w:r>
      <w:r w:rsidRPr="00487EAC">
        <w:rPr>
          <w:rFonts w:cs="Arial"/>
          <w:color w:val="000000" w:themeColor="text1"/>
          <w:szCs w:val="24"/>
        </w:rPr>
        <w:t>teettömämpään ympäristöön.</w:t>
      </w:r>
    </w:p>
    <w:p w14:paraId="4B3C223E" w14:textId="77777777" w:rsidR="001203FD" w:rsidRPr="00487EAC" w:rsidRDefault="001203FD" w:rsidP="00487EAC">
      <w:pPr>
        <w:pStyle w:val="Eivli"/>
        <w:spacing w:line="276" w:lineRule="auto"/>
        <w:rPr>
          <w:rFonts w:cs="Arial"/>
          <w:color w:val="000000" w:themeColor="text1"/>
          <w:szCs w:val="24"/>
        </w:rPr>
      </w:pPr>
      <w:r w:rsidRPr="00487EAC">
        <w:rPr>
          <w:rFonts w:cs="Arial"/>
          <w:color w:val="000000" w:themeColor="text1"/>
          <w:szCs w:val="24"/>
        </w:rPr>
        <w:lastRenderedPageBreak/>
        <w:t>Hausjärvellä pyritään t</w:t>
      </w:r>
      <w:r w:rsidR="009E311D" w:rsidRPr="00487EAC">
        <w:rPr>
          <w:rFonts w:cs="Arial"/>
          <w:color w:val="000000" w:themeColor="text1"/>
          <w:szCs w:val="24"/>
        </w:rPr>
        <w:t>arjoamaan</w:t>
      </w:r>
      <w:r w:rsidRPr="00487EAC">
        <w:rPr>
          <w:rFonts w:cs="Arial"/>
          <w:color w:val="000000" w:themeColor="text1"/>
          <w:szCs w:val="24"/>
        </w:rPr>
        <w:t xml:space="preserve"> monipuolisia li</w:t>
      </w:r>
      <w:r w:rsidR="00201F4F" w:rsidRPr="00487EAC">
        <w:rPr>
          <w:rFonts w:cs="Arial"/>
          <w:color w:val="000000" w:themeColor="text1"/>
          <w:szCs w:val="24"/>
        </w:rPr>
        <w:t>ikunta- ja vapaa-ajan palveluja</w:t>
      </w:r>
      <w:r w:rsidRPr="00487EAC">
        <w:rPr>
          <w:rFonts w:cs="Arial"/>
          <w:color w:val="000000" w:themeColor="text1"/>
          <w:szCs w:val="24"/>
        </w:rPr>
        <w:t xml:space="preserve"> käytettävi</w:t>
      </w:r>
      <w:r w:rsidRPr="00487EAC">
        <w:rPr>
          <w:rFonts w:cs="Arial"/>
          <w:color w:val="000000" w:themeColor="text1"/>
          <w:szCs w:val="24"/>
        </w:rPr>
        <w:t>s</w:t>
      </w:r>
      <w:r w:rsidRPr="00487EAC">
        <w:rPr>
          <w:rFonts w:cs="Arial"/>
          <w:color w:val="000000" w:themeColor="text1"/>
          <w:szCs w:val="24"/>
        </w:rPr>
        <w:t xml:space="preserve">sä olevien resurssien puitteissa. Kunnassa ei ole erityisliikunnanohjaajaa, joten </w:t>
      </w:r>
      <w:r w:rsidR="009E311D" w:rsidRPr="00487EAC">
        <w:rPr>
          <w:rFonts w:cs="Arial"/>
          <w:color w:val="000000" w:themeColor="text1"/>
          <w:szCs w:val="24"/>
        </w:rPr>
        <w:t>erityisry</w:t>
      </w:r>
      <w:r w:rsidR="009E311D" w:rsidRPr="00487EAC">
        <w:rPr>
          <w:rFonts w:cs="Arial"/>
          <w:color w:val="000000" w:themeColor="text1"/>
          <w:szCs w:val="24"/>
        </w:rPr>
        <w:t>h</w:t>
      </w:r>
      <w:r w:rsidR="009E311D" w:rsidRPr="00487EAC">
        <w:rPr>
          <w:rFonts w:cs="Arial"/>
          <w:color w:val="000000" w:themeColor="text1"/>
          <w:szCs w:val="24"/>
        </w:rPr>
        <w:t xml:space="preserve">mille suunnattua </w:t>
      </w:r>
      <w:r w:rsidRPr="00487EAC">
        <w:rPr>
          <w:rFonts w:cs="Arial"/>
          <w:color w:val="000000" w:themeColor="text1"/>
          <w:szCs w:val="24"/>
        </w:rPr>
        <w:t xml:space="preserve">toimintaa järjestetään osin myös </w:t>
      </w:r>
      <w:r w:rsidR="009E311D" w:rsidRPr="00487EAC">
        <w:rPr>
          <w:rFonts w:cs="Arial"/>
          <w:color w:val="000000" w:themeColor="text1"/>
          <w:szCs w:val="24"/>
        </w:rPr>
        <w:t xml:space="preserve">eri </w:t>
      </w:r>
      <w:r w:rsidRPr="00487EAC">
        <w:rPr>
          <w:rFonts w:cs="Arial"/>
          <w:color w:val="000000" w:themeColor="text1"/>
          <w:szCs w:val="24"/>
        </w:rPr>
        <w:t>järjestöjen ja avustajien kautta. Liiku</w:t>
      </w:r>
      <w:r w:rsidRPr="00487EAC">
        <w:rPr>
          <w:rFonts w:cs="Arial"/>
          <w:color w:val="000000" w:themeColor="text1"/>
          <w:szCs w:val="24"/>
        </w:rPr>
        <w:t>n</w:t>
      </w:r>
      <w:r w:rsidRPr="00487EAC">
        <w:rPr>
          <w:rFonts w:cs="Arial"/>
          <w:color w:val="000000" w:themeColor="text1"/>
          <w:szCs w:val="24"/>
        </w:rPr>
        <w:t>tapaikat ovat pääosin maksu</w:t>
      </w:r>
      <w:r w:rsidR="009E311D" w:rsidRPr="00487EAC">
        <w:rPr>
          <w:rFonts w:cs="Arial"/>
          <w:color w:val="000000" w:themeColor="text1"/>
          <w:szCs w:val="24"/>
        </w:rPr>
        <w:t>ttomia sekä esteettömiä ja ne ovat</w:t>
      </w:r>
      <w:r w:rsidRPr="00487EAC">
        <w:rPr>
          <w:rFonts w:cs="Arial"/>
          <w:color w:val="000000" w:themeColor="text1"/>
          <w:szCs w:val="24"/>
        </w:rPr>
        <w:t xml:space="preserve"> tarkoitettu kaikkien k</w:t>
      </w:r>
      <w:r w:rsidR="009E311D" w:rsidRPr="00487EAC">
        <w:rPr>
          <w:rFonts w:cs="Arial"/>
          <w:color w:val="000000" w:themeColor="text1"/>
          <w:szCs w:val="24"/>
        </w:rPr>
        <w:t>unt</w:t>
      </w:r>
      <w:r w:rsidR="009E311D" w:rsidRPr="00487EAC">
        <w:rPr>
          <w:rFonts w:cs="Arial"/>
          <w:color w:val="000000" w:themeColor="text1"/>
          <w:szCs w:val="24"/>
        </w:rPr>
        <w:t>a</w:t>
      </w:r>
      <w:r w:rsidR="009E311D" w:rsidRPr="00487EAC">
        <w:rPr>
          <w:rFonts w:cs="Arial"/>
          <w:color w:val="000000" w:themeColor="text1"/>
          <w:szCs w:val="24"/>
        </w:rPr>
        <w:t>laisten</w:t>
      </w:r>
      <w:r w:rsidRPr="00487EAC">
        <w:rPr>
          <w:rFonts w:cs="Arial"/>
          <w:color w:val="000000" w:themeColor="text1"/>
          <w:szCs w:val="24"/>
        </w:rPr>
        <w:t xml:space="preserve"> virkistykseksi ja hyödyksi. Nuorisotiloissa vammaisilla on lähestulkoon tasavertaiset mahdollisuudet </w:t>
      </w:r>
      <w:r w:rsidR="009E311D" w:rsidRPr="00487EAC">
        <w:rPr>
          <w:rFonts w:cs="Arial"/>
          <w:color w:val="000000" w:themeColor="text1"/>
          <w:szCs w:val="24"/>
        </w:rPr>
        <w:t>osallistua toimintaan</w:t>
      </w:r>
      <w:r w:rsidRPr="00487EAC">
        <w:rPr>
          <w:rFonts w:cs="Arial"/>
          <w:color w:val="000000" w:themeColor="text1"/>
          <w:szCs w:val="24"/>
        </w:rPr>
        <w:t>.</w:t>
      </w:r>
    </w:p>
    <w:p w14:paraId="5CFA949D" w14:textId="77777777" w:rsidR="000A46C8" w:rsidRDefault="000A46C8" w:rsidP="00487EAC">
      <w:pPr>
        <w:pStyle w:val="Eivli"/>
        <w:spacing w:line="276" w:lineRule="auto"/>
        <w:rPr>
          <w:rFonts w:cs="Arial"/>
          <w:color w:val="000000" w:themeColor="text1"/>
          <w:szCs w:val="24"/>
        </w:rPr>
      </w:pPr>
    </w:p>
    <w:p w14:paraId="1424410D" w14:textId="55D7C260" w:rsidR="001203FD" w:rsidRPr="00EF1EBC"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6DF5087F" wp14:editId="1F4FDCD6">
                <wp:extent cx="6239510" cy="5534660"/>
                <wp:effectExtent l="19050" t="19050" r="27940" b="27940"/>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553466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6E637B72" w14:textId="469EFABE" w:rsidR="00246805" w:rsidRPr="00A30CE0" w:rsidRDefault="00246805" w:rsidP="00EF1EBC">
                            <w:pPr>
                              <w:rPr>
                                <w:color w:val="000000" w:themeColor="text1"/>
                              </w:rPr>
                            </w:pPr>
                            <w:r w:rsidRPr="00A30CE0">
                              <w:rPr>
                                <w:color w:val="000000" w:themeColor="text1"/>
                              </w:rPr>
                              <w:t>TOIMENPIDE-EHDOTUKSET:</w:t>
                            </w:r>
                          </w:p>
                          <w:p w14:paraId="7983B447"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Asiantunteva liikunnan</w:t>
                            </w:r>
                            <w:r w:rsidRPr="00EF1EBC">
                              <w:rPr>
                                <w:rFonts w:cs="Arial"/>
                                <w:color w:val="000000" w:themeColor="text1"/>
                                <w:szCs w:val="24"/>
                              </w:rPr>
                              <w:softHyphen/>
                              <w:t xml:space="preserve">ohjaus on tärkeää vammaisille henkilöille. Koulutettuja </w:t>
                            </w:r>
                            <w:r>
                              <w:rPr>
                                <w:rFonts w:cs="Arial"/>
                                <w:color w:val="000000" w:themeColor="text1"/>
                                <w:szCs w:val="24"/>
                              </w:rPr>
                              <w:br/>
                            </w:r>
                            <w:r w:rsidRPr="00EF1EBC">
                              <w:rPr>
                                <w:rFonts w:cs="Arial"/>
                                <w:color w:val="000000" w:themeColor="text1"/>
                                <w:szCs w:val="24"/>
                              </w:rPr>
                              <w:t>liikunnanohjaajia sekä tietoa erilaisten liikuntamuotojen soveltuvuudesta ja mahdollisuuksista tulee saada lisää. Soveltavia liikuntapalveluja tarjotaan niitä tarvitseville erityisryhmille ja ne suunnitellaan yhteistyössä heidän kanssaan.</w:t>
                            </w:r>
                          </w:p>
                          <w:p w14:paraId="4CA80F56"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 xml:space="preserve">Useat vammaiset </w:t>
                            </w:r>
                            <w:r>
                              <w:rPr>
                                <w:rFonts w:cs="Arial"/>
                                <w:color w:val="000000" w:themeColor="text1"/>
                                <w:szCs w:val="24"/>
                              </w:rPr>
                              <w:t xml:space="preserve">henkilöt </w:t>
                            </w:r>
                            <w:r w:rsidRPr="00EF1EBC">
                              <w:rPr>
                                <w:rFonts w:cs="Arial"/>
                                <w:color w:val="000000" w:themeColor="text1"/>
                                <w:szCs w:val="24"/>
                              </w:rPr>
                              <w:t xml:space="preserve">tarvitsisivat kuljetuspalveluja osallistuakseen vapaa-ajan toimintoihin. Kuljetuspalvelujen tarpeeseen voidaan vaikuttaa järjestämällä muun muassa ryhmäliikuntaa alueellisesti eri taajamissa lähellä koteja. </w:t>
                            </w:r>
                          </w:p>
                          <w:p w14:paraId="666146B5"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 xml:space="preserve">Palvelujen käyttöä voidaan edistää kartoittamalla ja markkinoimalla esteettömiä tiloja. Tapahtumapaikkojen valinnassa ja uusien investointien kohdalla tulee huomioida tilojen esteettömyys, samoin remontoitavissa kohteissa. </w:t>
                            </w:r>
                          </w:p>
                          <w:p w14:paraId="3CE2803F"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Liikunta- ja vapaa-ajan palveluja voidaan tehostaa yhteistyötä lisäämällä</w:t>
                            </w:r>
                          </w:p>
                          <w:p w14:paraId="585EB957"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color w:val="000000" w:themeColor="text1"/>
                                <w:szCs w:val="24"/>
                              </w:rPr>
                              <w:t>K</w:t>
                            </w:r>
                            <w:r w:rsidRPr="00EF1EBC">
                              <w:rPr>
                                <w:rFonts w:cs="Arial"/>
                                <w:bCs/>
                                <w:color w:val="000000" w:themeColor="text1"/>
                                <w:szCs w:val="24"/>
                              </w:rPr>
                              <w:t xml:space="preserve">irjaston kanssa voidaan järjestää välinelainausta ja kansalaisopiston kanssa uusia ryhmiä. </w:t>
                            </w:r>
                          </w:p>
                          <w:p w14:paraId="44F9313F"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bCs/>
                                <w:color w:val="000000" w:themeColor="text1"/>
                                <w:szCs w:val="24"/>
                              </w:rPr>
                              <w:t>T</w:t>
                            </w:r>
                            <w:r w:rsidRPr="00EF1EBC">
                              <w:rPr>
                                <w:rFonts w:cs="Arial"/>
                                <w:bCs/>
                                <w:color w:val="000000" w:themeColor="text1"/>
                                <w:szCs w:val="24"/>
                              </w:rPr>
                              <w:t xml:space="preserve">erveyskeskuksen kanssa voidaan </w:t>
                            </w:r>
                            <w:r w:rsidRPr="00EF1EBC">
                              <w:rPr>
                                <w:rFonts w:cs="Arial"/>
                                <w:color w:val="000000" w:themeColor="text1"/>
                                <w:szCs w:val="24"/>
                              </w:rPr>
                              <w:t>kehittää apuvälineiden vuokrausto</w:t>
                            </w:r>
                            <w:r w:rsidRPr="00EF1EBC">
                              <w:rPr>
                                <w:rFonts w:cs="Arial"/>
                                <w:color w:val="000000" w:themeColor="text1"/>
                                <w:szCs w:val="24"/>
                              </w:rPr>
                              <w:t>i</w:t>
                            </w:r>
                            <w:r w:rsidRPr="00EF1EBC">
                              <w:rPr>
                                <w:rFonts w:cs="Arial"/>
                                <w:color w:val="000000" w:themeColor="text1"/>
                                <w:szCs w:val="24"/>
                              </w:rPr>
                              <w:t xml:space="preserve">mintaa ja välineiden hankkimista sekä liikuntaneuvontaa yhteistyössä lääkäreiden ja fysioterapian kanssa.  </w:t>
                            </w:r>
                          </w:p>
                          <w:p w14:paraId="26E31448"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color w:val="000000" w:themeColor="text1"/>
                                <w:szCs w:val="24"/>
                              </w:rPr>
                              <w:t>A</w:t>
                            </w:r>
                            <w:r w:rsidRPr="00EF1EBC">
                              <w:rPr>
                                <w:rFonts w:cs="Arial"/>
                                <w:color w:val="000000" w:themeColor="text1"/>
                                <w:szCs w:val="24"/>
                              </w:rPr>
                              <w:t>sumis- ja päivätoimintayksiköiden kanssa voidaan suunnitella arki- ja virkistysliikunta osaksi toimintaa eri asiantuntijoiden opastuksella.</w:t>
                            </w:r>
                          </w:p>
                          <w:p w14:paraId="708DD230" w14:textId="0B1AFA9A"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Vammaisjärjestöjä voi tukea</w:t>
                            </w:r>
                            <w:r>
                              <w:rPr>
                                <w:rFonts w:cs="Arial"/>
                                <w:color w:val="000000" w:themeColor="text1"/>
                                <w:szCs w:val="24"/>
                              </w:rPr>
                              <w:t xml:space="preserve"> esimerkiksi</w:t>
                            </w:r>
                            <w:r w:rsidRPr="00EF1EBC">
                              <w:rPr>
                                <w:rFonts w:cs="Arial"/>
                                <w:color w:val="000000" w:themeColor="text1"/>
                                <w:szCs w:val="24"/>
                              </w:rPr>
                              <w:t>:</w:t>
                            </w:r>
                          </w:p>
                          <w:p w14:paraId="0BC578F2" w14:textId="707368E3" w:rsidR="00246805" w:rsidRPr="00EF1EBC" w:rsidRDefault="00246805" w:rsidP="00EF1EBC">
                            <w:pPr>
                              <w:pStyle w:val="Eivli"/>
                              <w:numPr>
                                <w:ilvl w:val="1"/>
                                <w:numId w:val="41"/>
                              </w:numPr>
                              <w:spacing w:line="276" w:lineRule="auto"/>
                              <w:rPr>
                                <w:rFonts w:cs="Arial"/>
                                <w:color w:val="000000" w:themeColor="text1"/>
                                <w:szCs w:val="24"/>
                              </w:rPr>
                            </w:pPr>
                            <w:r w:rsidRPr="00EF1EBC">
                              <w:rPr>
                                <w:rFonts w:eastAsia="SymbolMT" w:cs="Arial"/>
                                <w:color w:val="000000" w:themeColor="text1"/>
                                <w:szCs w:val="24"/>
                              </w:rPr>
                              <w:t>j</w:t>
                            </w:r>
                            <w:r w:rsidRPr="00EF1EBC">
                              <w:rPr>
                                <w:rFonts w:cs="Arial"/>
                                <w:color w:val="000000" w:themeColor="text1"/>
                                <w:szCs w:val="24"/>
                              </w:rPr>
                              <w:t>ärjestämällä soveltavan liikunnan koulutusta paikallisten erityisliiku</w:t>
                            </w:r>
                            <w:r w:rsidRPr="00EF1EBC">
                              <w:rPr>
                                <w:rFonts w:cs="Arial"/>
                                <w:color w:val="000000" w:themeColor="text1"/>
                                <w:szCs w:val="24"/>
                              </w:rPr>
                              <w:t>n</w:t>
                            </w:r>
                            <w:r w:rsidRPr="00EF1EBC">
                              <w:rPr>
                                <w:rFonts w:cs="Arial"/>
                                <w:color w:val="000000" w:themeColor="text1"/>
                                <w:szCs w:val="24"/>
                              </w:rPr>
                              <w:t>nanohjaajien ja fysioterapeuttien avulla sekä tarjoamalla ryhmille maksu</w:t>
                            </w:r>
                            <w:r w:rsidRPr="00EF1EBC">
                              <w:rPr>
                                <w:rFonts w:cs="Arial"/>
                                <w:color w:val="000000" w:themeColor="text1"/>
                                <w:szCs w:val="24"/>
                              </w:rPr>
                              <w:t>t</w:t>
                            </w:r>
                            <w:r w:rsidRPr="00EF1EBC">
                              <w:rPr>
                                <w:rFonts w:cs="Arial"/>
                                <w:color w:val="000000" w:themeColor="text1"/>
                                <w:szCs w:val="24"/>
                              </w:rPr>
                              <w:t xml:space="preserve">tomia ja esteettömiä harrastuspaikkoja. </w:t>
                            </w:r>
                          </w:p>
                          <w:p w14:paraId="31BD98FB" w14:textId="77777777" w:rsidR="00246805" w:rsidRPr="00EF1EBC" w:rsidRDefault="00246805" w:rsidP="00B63DB9">
                            <w:pPr>
                              <w:pStyle w:val="Eivli"/>
                              <w:numPr>
                                <w:ilvl w:val="1"/>
                                <w:numId w:val="41"/>
                              </w:numPr>
                              <w:spacing w:line="276" w:lineRule="auto"/>
                              <w:rPr>
                                <w:rFonts w:cs="Arial"/>
                                <w:color w:val="000000" w:themeColor="text1"/>
                                <w:szCs w:val="24"/>
                              </w:rPr>
                            </w:pPr>
                            <w:r w:rsidRPr="00EF1EBC">
                              <w:rPr>
                                <w:rFonts w:cs="Arial"/>
                                <w:color w:val="000000" w:themeColor="text1"/>
                                <w:szCs w:val="24"/>
                              </w:rPr>
                              <w:t>lisä</w:t>
                            </w:r>
                            <w:r>
                              <w:rPr>
                                <w:rFonts w:cs="Arial"/>
                                <w:color w:val="000000" w:themeColor="text1"/>
                                <w:szCs w:val="24"/>
                              </w:rPr>
                              <w:t>ämällä</w:t>
                            </w:r>
                            <w:r w:rsidRPr="00EF1EBC">
                              <w:rPr>
                                <w:rFonts w:cs="Arial"/>
                                <w:color w:val="000000" w:themeColor="text1"/>
                                <w:szCs w:val="24"/>
                              </w:rPr>
                              <w:t xml:space="preserve"> avustajapankkitoimintaa</w:t>
                            </w:r>
                            <w:r>
                              <w:rPr>
                                <w:rFonts w:cs="Arial"/>
                                <w:color w:val="000000" w:themeColor="text1"/>
                                <w:szCs w:val="24"/>
                              </w:rPr>
                              <w:t>.</w:t>
                            </w:r>
                          </w:p>
                          <w:p w14:paraId="51A2B072" w14:textId="77777777" w:rsidR="00246805" w:rsidRPr="00B40F18" w:rsidRDefault="00246805" w:rsidP="00B40F18">
                            <w:pPr>
                              <w:pStyle w:val="Eivli"/>
                              <w:numPr>
                                <w:ilvl w:val="1"/>
                                <w:numId w:val="41"/>
                              </w:numPr>
                              <w:spacing w:line="276" w:lineRule="auto"/>
                              <w:rPr>
                                <w:rFonts w:cs="Arial"/>
                                <w:color w:val="000000" w:themeColor="text1"/>
                                <w:szCs w:val="24"/>
                              </w:rPr>
                            </w:pPr>
                            <w:r>
                              <w:rPr>
                                <w:rFonts w:cs="Arial"/>
                                <w:color w:val="000000" w:themeColor="text1"/>
                                <w:szCs w:val="24"/>
                              </w:rPr>
                              <w:t>avustamalla</w:t>
                            </w:r>
                            <w:r w:rsidRPr="00EF1EBC">
                              <w:rPr>
                                <w:rFonts w:cs="Arial"/>
                                <w:color w:val="000000" w:themeColor="text1"/>
                                <w:szCs w:val="24"/>
                              </w:rPr>
                              <w:t xml:space="preserve"> tapahtumien järjestämisessä</w:t>
                            </w:r>
                            <w:r>
                              <w:rPr>
                                <w:rFonts w:cs="Arial"/>
                                <w:color w:val="000000" w:themeColor="text1"/>
                                <w:szCs w:val="24"/>
                              </w:rPr>
                              <w:t>.</w:t>
                            </w:r>
                          </w:p>
                        </w:txbxContent>
                      </wps:txbx>
                      <wps:bodyPr rot="0" vert="horz" wrap="square" lIns="45720" tIns="45720" rIns="45720" bIns="45720" anchor="t" anchorCtr="0" upright="1">
                        <a:noAutofit/>
                      </wps:bodyPr>
                    </wps:wsp>
                  </a:graphicData>
                </a:graphic>
              </wp:inline>
            </w:drawing>
          </mc:Choice>
          <mc:Fallback>
            <w:pict>
              <v:shape id="AutoShape 4" o:spid="_x0000_s1038" type="#_x0000_t185" style="width:491.3pt;height:4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" adj="1739" filled="t" fillcolor="white [3212]" strokecolor="red" strokeweight="3pt">
                <v:shadow color="#900" offset="1pt,1pt"/>
                <v:textbox inset="3.6pt,,3.6pt">
                  <w:txbxContent>
                    <w:p w14:paraId="6E637B72" w14:textId="469EFABE" w:rsidR="00246805" w:rsidRPr="00A30CE0" w:rsidRDefault="00246805" w:rsidP="00EF1EBC">
                      <w:pPr>
                        <w:rPr>
                          <w:color w:val="000000" w:themeColor="text1"/>
                        </w:rPr>
                      </w:pPr>
                      <w:r w:rsidRPr="00A30CE0">
                        <w:rPr>
                          <w:color w:val="000000" w:themeColor="text1"/>
                        </w:rPr>
                        <w:t>TOIMENPIDE-EHDOTUKSET:</w:t>
                      </w:r>
                    </w:p>
                    <w:p w14:paraId="7983B447"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Asiantunteva liikunnan</w:t>
                      </w:r>
                      <w:r w:rsidRPr="00EF1EBC">
                        <w:rPr>
                          <w:rFonts w:cs="Arial"/>
                          <w:color w:val="000000" w:themeColor="text1"/>
                          <w:szCs w:val="24"/>
                        </w:rPr>
                        <w:softHyphen/>
                        <w:t xml:space="preserve">ohjaus on tärkeää vammaisille henkilöille. Koulutettuja </w:t>
                      </w:r>
                      <w:r>
                        <w:rPr>
                          <w:rFonts w:cs="Arial"/>
                          <w:color w:val="000000" w:themeColor="text1"/>
                          <w:szCs w:val="24"/>
                        </w:rPr>
                        <w:br/>
                      </w:r>
                      <w:r w:rsidRPr="00EF1EBC">
                        <w:rPr>
                          <w:rFonts w:cs="Arial"/>
                          <w:color w:val="000000" w:themeColor="text1"/>
                          <w:szCs w:val="24"/>
                        </w:rPr>
                        <w:t>liikunnanohjaajia sekä tietoa erilaisten liikuntamuotojen soveltuvuudesta ja mahdollisuuksista tulee saada lisää. Soveltavia liikuntapalveluja tarjotaan niitä tarvitseville erityisryhmille ja ne suunnitellaan yhteistyössä heidän kanssaan.</w:t>
                      </w:r>
                    </w:p>
                    <w:p w14:paraId="4CA80F56"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 xml:space="preserve">Useat vammaiset </w:t>
                      </w:r>
                      <w:r>
                        <w:rPr>
                          <w:rFonts w:cs="Arial"/>
                          <w:color w:val="000000" w:themeColor="text1"/>
                          <w:szCs w:val="24"/>
                        </w:rPr>
                        <w:t xml:space="preserve">henkilöt </w:t>
                      </w:r>
                      <w:r w:rsidRPr="00EF1EBC">
                        <w:rPr>
                          <w:rFonts w:cs="Arial"/>
                          <w:color w:val="000000" w:themeColor="text1"/>
                          <w:szCs w:val="24"/>
                        </w:rPr>
                        <w:t xml:space="preserve">tarvitsisivat kuljetuspalveluja osallistuakseen vapaa-ajan toimintoihin. Kuljetuspalvelujen tarpeeseen voidaan vaikuttaa järjestämällä muun muassa ryhmäliikuntaa alueellisesti eri taajamissa lähellä koteja. </w:t>
                      </w:r>
                    </w:p>
                    <w:p w14:paraId="666146B5"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 xml:space="preserve">Palvelujen käyttöä voidaan edistää kartoittamalla ja markkinoimalla esteettömiä tiloja. Tapahtumapaikkojen valinnassa ja uusien investointien kohdalla tulee huomioida tilojen esteettömyys, samoin remontoitavissa kohteissa. </w:t>
                      </w:r>
                    </w:p>
                    <w:p w14:paraId="3CE2803F" w14:textId="77777777"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Liikunta- ja vapaa-ajan palveluja voidaan tehostaa yhteistyötä lisäämällä</w:t>
                      </w:r>
                    </w:p>
                    <w:p w14:paraId="585EB957"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color w:val="000000" w:themeColor="text1"/>
                          <w:szCs w:val="24"/>
                        </w:rPr>
                        <w:t>K</w:t>
                      </w:r>
                      <w:r w:rsidRPr="00EF1EBC">
                        <w:rPr>
                          <w:rFonts w:cs="Arial"/>
                          <w:bCs/>
                          <w:color w:val="000000" w:themeColor="text1"/>
                          <w:szCs w:val="24"/>
                        </w:rPr>
                        <w:t xml:space="preserve">irjaston kanssa voidaan järjestää välinelainausta ja kansalaisopiston kanssa uusia ryhmiä. </w:t>
                      </w:r>
                    </w:p>
                    <w:p w14:paraId="44F9313F"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bCs/>
                          <w:color w:val="000000" w:themeColor="text1"/>
                          <w:szCs w:val="24"/>
                        </w:rPr>
                        <w:t>T</w:t>
                      </w:r>
                      <w:r w:rsidRPr="00EF1EBC">
                        <w:rPr>
                          <w:rFonts w:cs="Arial"/>
                          <w:bCs/>
                          <w:color w:val="000000" w:themeColor="text1"/>
                          <w:szCs w:val="24"/>
                        </w:rPr>
                        <w:t xml:space="preserve">erveyskeskuksen kanssa voidaan </w:t>
                      </w:r>
                      <w:r w:rsidRPr="00EF1EBC">
                        <w:rPr>
                          <w:rFonts w:cs="Arial"/>
                          <w:color w:val="000000" w:themeColor="text1"/>
                          <w:szCs w:val="24"/>
                        </w:rPr>
                        <w:t xml:space="preserve">kehittää apuvälineiden vuokraustoimintaa ja välineiden hankkimista sekä liikuntaneuvontaa yhteistyössä lääkäreiden ja fysioterapian kanssa.  </w:t>
                      </w:r>
                    </w:p>
                    <w:p w14:paraId="26E31448" w14:textId="77777777" w:rsidR="00246805" w:rsidRPr="00EF1EBC" w:rsidRDefault="00246805" w:rsidP="00EF1EBC">
                      <w:pPr>
                        <w:pStyle w:val="Eivli"/>
                        <w:numPr>
                          <w:ilvl w:val="1"/>
                          <w:numId w:val="41"/>
                        </w:numPr>
                        <w:spacing w:line="276" w:lineRule="auto"/>
                        <w:rPr>
                          <w:rFonts w:cs="Arial"/>
                          <w:color w:val="000000" w:themeColor="text1"/>
                          <w:szCs w:val="24"/>
                        </w:rPr>
                      </w:pPr>
                      <w:r>
                        <w:rPr>
                          <w:rFonts w:cs="Arial"/>
                          <w:color w:val="000000" w:themeColor="text1"/>
                          <w:szCs w:val="24"/>
                        </w:rPr>
                        <w:t>A</w:t>
                      </w:r>
                      <w:r w:rsidRPr="00EF1EBC">
                        <w:rPr>
                          <w:rFonts w:cs="Arial"/>
                          <w:color w:val="000000" w:themeColor="text1"/>
                          <w:szCs w:val="24"/>
                        </w:rPr>
                        <w:t>sumis- ja päivätoimintayksiköiden kanssa voidaan suunnitella arki- ja virkistysliikunta osaksi toimintaa eri asiantuntijoiden opastuksella.</w:t>
                      </w:r>
                    </w:p>
                    <w:p w14:paraId="708DD230" w14:textId="0B1AFA9A" w:rsidR="00246805" w:rsidRPr="00EF1EBC" w:rsidRDefault="00246805" w:rsidP="00EF1EBC">
                      <w:pPr>
                        <w:pStyle w:val="Eivli"/>
                        <w:numPr>
                          <w:ilvl w:val="0"/>
                          <w:numId w:val="41"/>
                        </w:numPr>
                        <w:spacing w:line="276" w:lineRule="auto"/>
                        <w:rPr>
                          <w:rFonts w:cs="Arial"/>
                          <w:color w:val="000000" w:themeColor="text1"/>
                          <w:szCs w:val="24"/>
                        </w:rPr>
                      </w:pPr>
                      <w:r w:rsidRPr="00EF1EBC">
                        <w:rPr>
                          <w:rFonts w:cs="Arial"/>
                          <w:color w:val="000000" w:themeColor="text1"/>
                          <w:szCs w:val="24"/>
                        </w:rPr>
                        <w:t>Vammaisjärjestöjä voi tukea</w:t>
                      </w:r>
                      <w:r>
                        <w:rPr>
                          <w:rFonts w:cs="Arial"/>
                          <w:color w:val="000000" w:themeColor="text1"/>
                          <w:szCs w:val="24"/>
                        </w:rPr>
                        <w:t xml:space="preserve"> esimerkiksi</w:t>
                      </w:r>
                      <w:r w:rsidRPr="00EF1EBC">
                        <w:rPr>
                          <w:rFonts w:cs="Arial"/>
                          <w:color w:val="000000" w:themeColor="text1"/>
                          <w:szCs w:val="24"/>
                        </w:rPr>
                        <w:t>:</w:t>
                      </w:r>
                    </w:p>
                    <w:p w14:paraId="0BC578F2" w14:textId="707368E3" w:rsidR="00246805" w:rsidRPr="00EF1EBC" w:rsidRDefault="00246805" w:rsidP="00EF1EBC">
                      <w:pPr>
                        <w:pStyle w:val="Eivli"/>
                        <w:numPr>
                          <w:ilvl w:val="1"/>
                          <w:numId w:val="41"/>
                        </w:numPr>
                        <w:spacing w:line="276" w:lineRule="auto"/>
                        <w:rPr>
                          <w:rFonts w:cs="Arial"/>
                          <w:color w:val="000000" w:themeColor="text1"/>
                          <w:szCs w:val="24"/>
                        </w:rPr>
                      </w:pPr>
                      <w:r w:rsidRPr="00EF1EBC">
                        <w:rPr>
                          <w:rFonts w:eastAsia="SymbolMT" w:cs="Arial"/>
                          <w:color w:val="000000" w:themeColor="text1"/>
                          <w:szCs w:val="24"/>
                        </w:rPr>
                        <w:t>j</w:t>
                      </w:r>
                      <w:r w:rsidRPr="00EF1EBC">
                        <w:rPr>
                          <w:rFonts w:cs="Arial"/>
                          <w:color w:val="000000" w:themeColor="text1"/>
                          <w:szCs w:val="24"/>
                        </w:rPr>
                        <w:t xml:space="preserve">ärjestämällä soveltavan liikunnan koulutusta paikallisten erityisliikunnanohjaajien ja fysioterapeuttien avulla sekä tarjoamalla ryhmille maksuttomia ja esteettömiä harrastuspaikkoja. </w:t>
                      </w:r>
                    </w:p>
                    <w:p w14:paraId="31BD98FB" w14:textId="77777777" w:rsidR="00246805" w:rsidRPr="00EF1EBC" w:rsidRDefault="00246805" w:rsidP="00B63DB9">
                      <w:pPr>
                        <w:pStyle w:val="Eivli"/>
                        <w:numPr>
                          <w:ilvl w:val="1"/>
                          <w:numId w:val="41"/>
                        </w:numPr>
                        <w:spacing w:line="276" w:lineRule="auto"/>
                        <w:rPr>
                          <w:rFonts w:cs="Arial"/>
                          <w:color w:val="000000" w:themeColor="text1"/>
                          <w:szCs w:val="24"/>
                        </w:rPr>
                      </w:pPr>
                      <w:r w:rsidRPr="00EF1EBC">
                        <w:rPr>
                          <w:rFonts w:cs="Arial"/>
                          <w:color w:val="000000" w:themeColor="text1"/>
                          <w:szCs w:val="24"/>
                        </w:rPr>
                        <w:t>lisä</w:t>
                      </w:r>
                      <w:r>
                        <w:rPr>
                          <w:rFonts w:cs="Arial"/>
                          <w:color w:val="000000" w:themeColor="text1"/>
                          <w:szCs w:val="24"/>
                        </w:rPr>
                        <w:t>ämällä</w:t>
                      </w:r>
                      <w:r w:rsidRPr="00EF1EBC">
                        <w:rPr>
                          <w:rFonts w:cs="Arial"/>
                          <w:color w:val="000000" w:themeColor="text1"/>
                          <w:szCs w:val="24"/>
                        </w:rPr>
                        <w:t xml:space="preserve"> avustajapankkitoimintaa</w:t>
                      </w:r>
                      <w:r>
                        <w:rPr>
                          <w:rFonts w:cs="Arial"/>
                          <w:color w:val="000000" w:themeColor="text1"/>
                          <w:szCs w:val="24"/>
                        </w:rPr>
                        <w:t>.</w:t>
                      </w:r>
                    </w:p>
                    <w:p w14:paraId="51A2B072" w14:textId="77777777" w:rsidR="00246805" w:rsidRPr="00B40F18" w:rsidRDefault="00246805" w:rsidP="00B40F18">
                      <w:pPr>
                        <w:pStyle w:val="Eivli"/>
                        <w:numPr>
                          <w:ilvl w:val="1"/>
                          <w:numId w:val="41"/>
                        </w:numPr>
                        <w:spacing w:line="276" w:lineRule="auto"/>
                        <w:rPr>
                          <w:rFonts w:cs="Arial"/>
                          <w:color w:val="000000" w:themeColor="text1"/>
                          <w:szCs w:val="24"/>
                        </w:rPr>
                      </w:pPr>
                      <w:r>
                        <w:rPr>
                          <w:rFonts w:cs="Arial"/>
                          <w:color w:val="000000" w:themeColor="text1"/>
                          <w:szCs w:val="24"/>
                        </w:rPr>
                        <w:t>avustamalla</w:t>
                      </w:r>
                      <w:r w:rsidRPr="00EF1EBC">
                        <w:rPr>
                          <w:rFonts w:cs="Arial"/>
                          <w:color w:val="000000" w:themeColor="text1"/>
                          <w:szCs w:val="24"/>
                        </w:rPr>
                        <w:t xml:space="preserve"> tapahtumien järjestämisessä</w:t>
                      </w:r>
                      <w:r>
                        <w:rPr>
                          <w:rFonts w:cs="Arial"/>
                          <w:color w:val="000000" w:themeColor="text1"/>
                          <w:szCs w:val="24"/>
                        </w:rPr>
                        <w:t>.</w:t>
                      </w:r>
                    </w:p>
                  </w:txbxContent>
                </v:textbox>
                <w10:anchorlock/>
              </v:shape>
            </w:pict>
          </mc:Fallback>
        </mc:AlternateContent>
      </w:r>
    </w:p>
    <w:p w14:paraId="4DE0466B" w14:textId="77777777" w:rsidR="00B038C0" w:rsidRPr="00487EAC" w:rsidRDefault="00444FC2" w:rsidP="00EF1EBC">
      <w:pPr>
        <w:pStyle w:val="Otsikko2"/>
      </w:pPr>
      <w:bookmarkStart w:id="70" w:name="_Toc404184777"/>
      <w:bookmarkStart w:id="71" w:name="_Toc404712104"/>
      <w:bookmarkStart w:id="72" w:name="_Toc404712199"/>
      <w:r w:rsidRPr="00487EAC">
        <w:t>10</w:t>
      </w:r>
      <w:r w:rsidR="00B038C0" w:rsidRPr="00487EAC">
        <w:t>.2 Järjestöt Hausjärvellä</w:t>
      </w:r>
      <w:bookmarkEnd w:id="70"/>
      <w:bookmarkEnd w:id="71"/>
      <w:bookmarkEnd w:id="72"/>
    </w:p>
    <w:p w14:paraId="2FFA67A4" w14:textId="77777777" w:rsidR="00767E9D" w:rsidRDefault="00B038C0" w:rsidP="00487EAC">
      <w:pPr>
        <w:pStyle w:val="Eivli"/>
        <w:spacing w:line="276" w:lineRule="auto"/>
        <w:rPr>
          <w:rFonts w:cs="Arial"/>
          <w:color w:val="000000" w:themeColor="text1"/>
          <w:szCs w:val="24"/>
        </w:rPr>
      </w:pPr>
      <w:r w:rsidRPr="00487EAC">
        <w:rPr>
          <w:rFonts w:cs="Arial"/>
          <w:color w:val="000000" w:themeColor="text1"/>
          <w:szCs w:val="24"/>
        </w:rPr>
        <w:t>Hausjärveläiset toimivat eri vammaisjärjestöissä. Koska jäsenistö yksittäisissä yhdistyksissä pelkästään Hausjärven kunnan alueella jäisi liian vähäiseksi, monet hausjärveläiset va</w:t>
      </w:r>
      <w:r w:rsidRPr="00487EAC">
        <w:rPr>
          <w:rFonts w:cs="Arial"/>
          <w:color w:val="000000" w:themeColor="text1"/>
          <w:szCs w:val="24"/>
        </w:rPr>
        <w:t>m</w:t>
      </w:r>
      <w:r w:rsidRPr="00487EAC">
        <w:rPr>
          <w:rFonts w:cs="Arial"/>
          <w:color w:val="000000" w:themeColor="text1"/>
          <w:szCs w:val="24"/>
        </w:rPr>
        <w:t xml:space="preserve">maiset ovat liittyneet seudullisiin järjestöihin (esim. Riihimäen, Hyvinkään ja Kanta-Hämeen alueyhdistyksiin). </w:t>
      </w:r>
    </w:p>
    <w:p w14:paraId="46FB6886" w14:textId="77777777" w:rsidR="00714E31" w:rsidRDefault="00714E31" w:rsidP="00487EAC">
      <w:pPr>
        <w:pStyle w:val="Eivli"/>
        <w:spacing w:line="276" w:lineRule="auto"/>
        <w:rPr>
          <w:rFonts w:cs="Arial"/>
          <w:color w:val="000000" w:themeColor="text1"/>
          <w:szCs w:val="24"/>
        </w:rPr>
      </w:pPr>
    </w:p>
    <w:p w14:paraId="5458DD33" w14:textId="77777777" w:rsidR="00B038C0" w:rsidRPr="00487EAC" w:rsidRDefault="00B038C0" w:rsidP="00487EAC">
      <w:pPr>
        <w:pStyle w:val="Eivli"/>
        <w:spacing w:line="276" w:lineRule="auto"/>
        <w:rPr>
          <w:rFonts w:cs="Arial"/>
          <w:b/>
          <w:color w:val="000000" w:themeColor="text1"/>
          <w:szCs w:val="24"/>
        </w:rPr>
      </w:pPr>
      <w:r w:rsidRPr="00487EAC">
        <w:rPr>
          <w:rFonts w:cs="Arial"/>
          <w:color w:val="000000" w:themeColor="text1"/>
          <w:szCs w:val="24"/>
        </w:rPr>
        <w:lastRenderedPageBreak/>
        <w:t>Hausjärvellä ja lähialueilla toimivia vammaisjärjestöjä:</w:t>
      </w:r>
    </w:p>
    <w:p w14:paraId="702ADC32"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 xml:space="preserve">Hausjärven </w:t>
      </w:r>
      <w:r w:rsidR="00423680">
        <w:rPr>
          <w:rFonts w:cs="Arial"/>
          <w:color w:val="000000" w:themeColor="text1"/>
          <w:szCs w:val="24"/>
        </w:rPr>
        <w:t>Ke</w:t>
      </w:r>
      <w:r w:rsidRPr="00487EAC">
        <w:rPr>
          <w:rFonts w:cs="Arial"/>
          <w:color w:val="000000" w:themeColor="text1"/>
          <w:szCs w:val="24"/>
        </w:rPr>
        <w:t xml:space="preserve">hitysvammaisten </w:t>
      </w:r>
      <w:r w:rsidR="00423680">
        <w:rPr>
          <w:rFonts w:cs="Arial"/>
          <w:color w:val="000000" w:themeColor="text1"/>
          <w:szCs w:val="24"/>
        </w:rPr>
        <w:t>T</w:t>
      </w:r>
      <w:r w:rsidRPr="00487EAC">
        <w:rPr>
          <w:rFonts w:cs="Arial"/>
          <w:color w:val="000000" w:themeColor="text1"/>
          <w:szCs w:val="24"/>
        </w:rPr>
        <w:t>uki ry</w:t>
      </w:r>
    </w:p>
    <w:p w14:paraId="374E4EDE"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 xml:space="preserve">Hausjärven </w:t>
      </w:r>
      <w:r w:rsidR="00423680">
        <w:rPr>
          <w:rFonts w:cs="Arial"/>
          <w:color w:val="000000" w:themeColor="text1"/>
          <w:szCs w:val="24"/>
        </w:rPr>
        <w:t>S</w:t>
      </w:r>
      <w:r w:rsidRPr="00487EAC">
        <w:rPr>
          <w:rFonts w:cs="Arial"/>
          <w:color w:val="000000" w:themeColor="text1"/>
          <w:szCs w:val="24"/>
        </w:rPr>
        <w:t>ydänyhdistys ry</w:t>
      </w:r>
    </w:p>
    <w:p w14:paraId="52347948" w14:textId="77777777" w:rsidR="00B038C0" w:rsidRPr="00487EAC" w:rsidRDefault="00B038C0" w:rsidP="00487EAC">
      <w:pPr>
        <w:pStyle w:val="Eivli"/>
        <w:spacing w:line="276" w:lineRule="auto"/>
        <w:rPr>
          <w:rFonts w:cs="Arial"/>
          <w:color w:val="000000" w:themeColor="text1"/>
          <w:szCs w:val="24"/>
        </w:rPr>
      </w:pPr>
    </w:p>
    <w:p w14:paraId="421DA8CE" w14:textId="77777777" w:rsidR="00767E9D" w:rsidRPr="00487EAC" w:rsidRDefault="00767E9D" w:rsidP="00487EAC">
      <w:pPr>
        <w:pStyle w:val="Eivli"/>
        <w:spacing w:line="276" w:lineRule="auto"/>
        <w:rPr>
          <w:rFonts w:cs="Arial"/>
          <w:color w:val="000000" w:themeColor="text1"/>
          <w:szCs w:val="24"/>
        </w:rPr>
      </w:pPr>
      <w:r w:rsidRPr="00487EAC">
        <w:rPr>
          <w:rFonts w:cs="Arial"/>
          <w:color w:val="000000" w:themeColor="text1"/>
          <w:szCs w:val="24"/>
        </w:rPr>
        <w:t>Riihimäen osasto, Etelä-Suomen syöpäyhdistys ry</w:t>
      </w:r>
    </w:p>
    <w:p w14:paraId="06E1C506" w14:textId="77777777" w:rsidR="00767E9D" w:rsidRPr="00487EAC" w:rsidRDefault="00170D8B" w:rsidP="00487EAC">
      <w:pPr>
        <w:pStyle w:val="Eivli"/>
        <w:spacing w:line="276" w:lineRule="auto"/>
        <w:rPr>
          <w:rFonts w:cs="Arial"/>
          <w:color w:val="000000" w:themeColor="text1"/>
          <w:szCs w:val="24"/>
        </w:rPr>
      </w:pPr>
      <w:r>
        <w:rPr>
          <w:rFonts w:cs="Arial"/>
          <w:color w:val="000000" w:themeColor="text1"/>
          <w:szCs w:val="24"/>
        </w:rPr>
        <w:t>Riihimäen S</w:t>
      </w:r>
      <w:r w:rsidR="00767E9D" w:rsidRPr="00487EAC">
        <w:rPr>
          <w:rFonts w:cs="Arial"/>
          <w:color w:val="000000" w:themeColor="text1"/>
          <w:szCs w:val="24"/>
        </w:rPr>
        <w:t>eudun Diabeetikot ry</w:t>
      </w:r>
    </w:p>
    <w:p w14:paraId="1E503705" w14:textId="77777777" w:rsidR="00767E9D" w:rsidRPr="00487EAC" w:rsidRDefault="00767E9D" w:rsidP="00487EAC">
      <w:pPr>
        <w:pStyle w:val="Eivli"/>
        <w:spacing w:line="276" w:lineRule="auto"/>
        <w:rPr>
          <w:rFonts w:cs="Arial"/>
          <w:color w:val="000000" w:themeColor="text1"/>
          <w:szCs w:val="24"/>
        </w:rPr>
      </w:pPr>
      <w:r w:rsidRPr="00487EAC">
        <w:rPr>
          <w:rFonts w:cs="Arial"/>
          <w:color w:val="000000" w:themeColor="text1"/>
          <w:szCs w:val="24"/>
        </w:rPr>
        <w:t xml:space="preserve">Riihimäen </w:t>
      </w:r>
      <w:r w:rsidR="00170D8B">
        <w:rPr>
          <w:rFonts w:cs="Arial"/>
          <w:color w:val="000000" w:themeColor="text1"/>
          <w:szCs w:val="24"/>
        </w:rPr>
        <w:t>S</w:t>
      </w:r>
      <w:r w:rsidRPr="00487EAC">
        <w:rPr>
          <w:rFonts w:cs="Arial"/>
          <w:color w:val="000000" w:themeColor="text1"/>
          <w:szCs w:val="24"/>
        </w:rPr>
        <w:t xml:space="preserve">eudun </w:t>
      </w:r>
      <w:r w:rsidR="00170D8B">
        <w:rPr>
          <w:rFonts w:cs="Arial"/>
          <w:color w:val="000000" w:themeColor="text1"/>
          <w:szCs w:val="24"/>
        </w:rPr>
        <w:t>H</w:t>
      </w:r>
      <w:r w:rsidRPr="00487EAC">
        <w:rPr>
          <w:rFonts w:cs="Arial"/>
          <w:color w:val="000000" w:themeColor="text1"/>
          <w:szCs w:val="24"/>
        </w:rPr>
        <w:t>uonokuuloiset ry</w:t>
      </w:r>
    </w:p>
    <w:p w14:paraId="065B8B5E" w14:textId="77777777" w:rsidR="00767E9D" w:rsidRPr="00487EAC" w:rsidRDefault="00170D8B" w:rsidP="00487EAC">
      <w:pPr>
        <w:pStyle w:val="Eivli"/>
        <w:spacing w:line="276" w:lineRule="auto"/>
        <w:rPr>
          <w:rFonts w:cs="Arial"/>
          <w:color w:val="000000" w:themeColor="text1"/>
          <w:szCs w:val="24"/>
        </w:rPr>
      </w:pPr>
      <w:r>
        <w:rPr>
          <w:rFonts w:cs="Arial"/>
          <w:color w:val="000000" w:themeColor="text1"/>
          <w:szCs w:val="24"/>
        </w:rPr>
        <w:t>RINVA, Riihimäen Seudun I</w:t>
      </w:r>
      <w:r w:rsidR="00767E9D" w:rsidRPr="00487EAC">
        <w:rPr>
          <w:rFonts w:cs="Arial"/>
          <w:color w:val="000000" w:themeColor="text1"/>
          <w:szCs w:val="24"/>
        </w:rPr>
        <w:t>nvalidit ry</w:t>
      </w:r>
    </w:p>
    <w:p w14:paraId="00FE52BE" w14:textId="77777777" w:rsidR="00767E9D" w:rsidRPr="00487EAC" w:rsidRDefault="00170D8B" w:rsidP="00487EAC">
      <w:pPr>
        <w:pStyle w:val="Eivli"/>
        <w:spacing w:line="276" w:lineRule="auto"/>
        <w:rPr>
          <w:rFonts w:cs="Arial"/>
          <w:color w:val="000000" w:themeColor="text1"/>
          <w:szCs w:val="24"/>
        </w:rPr>
      </w:pPr>
      <w:r>
        <w:rPr>
          <w:rFonts w:cs="Arial"/>
          <w:color w:val="000000" w:themeColor="text1"/>
          <w:szCs w:val="24"/>
        </w:rPr>
        <w:t>Riihimäen Seudun Kuulovammaisten Lasten T</w:t>
      </w:r>
      <w:r w:rsidR="00767E9D" w:rsidRPr="00487EAC">
        <w:rPr>
          <w:rFonts w:cs="Arial"/>
          <w:color w:val="000000" w:themeColor="text1"/>
          <w:szCs w:val="24"/>
        </w:rPr>
        <w:t>uki ry</w:t>
      </w:r>
    </w:p>
    <w:p w14:paraId="37B90257" w14:textId="77777777" w:rsidR="00767E9D" w:rsidRPr="00487EAC" w:rsidRDefault="00170D8B" w:rsidP="00487EAC">
      <w:pPr>
        <w:pStyle w:val="Eivli"/>
        <w:spacing w:line="276" w:lineRule="auto"/>
        <w:rPr>
          <w:rFonts w:cs="Arial"/>
          <w:color w:val="000000" w:themeColor="text1"/>
          <w:szCs w:val="24"/>
        </w:rPr>
      </w:pPr>
      <w:r>
        <w:rPr>
          <w:rFonts w:cs="Arial"/>
          <w:color w:val="000000" w:themeColor="text1"/>
          <w:szCs w:val="24"/>
        </w:rPr>
        <w:t>Riihimäen S</w:t>
      </w:r>
      <w:r w:rsidR="00767E9D" w:rsidRPr="00487EAC">
        <w:rPr>
          <w:rFonts w:cs="Arial"/>
          <w:color w:val="000000" w:themeColor="text1"/>
          <w:szCs w:val="24"/>
        </w:rPr>
        <w:t xml:space="preserve">eudun </w:t>
      </w:r>
      <w:r>
        <w:rPr>
          <w:rFonts w:cs="Arial"/>
          <w:color w:val="000000" w:themeColor="text1"/>
          <w:szCs w:val="24"/>
        </w:rPr>
        <w:t>N</w:t>
      </w:r>
      <w:r w:rsidR="00767E9D" w:rsidRPr="00487EAC">
        <w:rPr>
          <w:rFonts w:cs="Arial"/>
          <w:color w:val="000000" w:themeColor="text1"/>
          <w:szCs w:val="24"/>
        </w:rPr>
        <w:t>äkövammaiset ry</w:t>
      </w:r>
    </w:p>
    <w:p w14:paraId="4F9B89BD" w14:textId="77777777" w:rsidR="00767E9D" w:rsidRPr="00487EAC" w:rsidRDefault="00170D8B" w:rsidP="00487EAC">
      <w:pPr>
        <w:pStyle w:val="Eivli"/>
        <w:spacing w:line="276" w:lineRule="auto"/>
        <w:rPr>
          <w:rFonts w:cs="Arial"/>
          <w:color w:val="000000" w:themeColor="text1"/>
          <w:szCs w:val="24"/>
        </w:rPr>
      </w:pPr>
      <w:r>
        <w:rPr>
          <w:rFonts w:cs="Arial"/>
          <w:color w:val="000000" w:themeColor="text1"/>
          <w:szCs w:val="24"/>
        </w:rPr>
        <w:t>Riihimäen Seudun reuma-tules</w:t>
      </w:r>
      <w:r w:rsidR="00767E9D" w:rsidRPr="00487EAC">
        <w:rPr>
          <w:rFonts w:cs="Arial"/>
          <w:color w:val="000000" w:themeColor="text1"/>
          <w:szCs w:val="24"/>
        </w:rPr>
        <w:t xml:space="preserve"> ry</w:t>
      </w:r>
    </w:p>
    <w:p w14:paraId="1CFFFD91" w14:textId="77777777" w:rsidR="00767E9D" w:rsidRPr="00487EAC" w:rsidRDefault="00767E9D" w:rsidP="00487EAC">
      <w:pPr>
        <w:pStyle w:val="Eivli"/>
        <w:spacing w:line="276" w:lineRule="auto"/>
        <w:rPr>
          <w:rFonts w:cs="Arial"/>
          <w:color w:val="000000" w:themeColor="text1"/>
          <w:szCs w:val="24"/>
        </w:rPr>
      </w:pPr>
    </w:p>
    <w:p w14:paraId="23AF585A"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Allergia- ja Astmayhdistys ry</w:t>
      </w:r>
    </w:p>
    <w:p w14:paraId="18DD42C6"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Diabetesyhdistys ry</w:t>
      </w:r>
    </w:p>
    <w:p w14:paraId="7B5763BE"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 xml:space="preserve">Hyvinkään Seudun </w:t>
      </w:r>
      <w:proofErr w:type="spellStart"/>
      <w:r w:rsidRPr="00487EAC">
        <w:rPr>
          <w:rFonts w:cs="Arial"/>
          <w:color w:val="000000" w:themeColor="text1"/>
          <w:szCs w:val="24"/>
        </w:rPr>
        <w:t>Dysfasiayhdistys</w:t>
      </w:r>
      <w:proofErr w:type="spellEnd"/>
      <w:r w:rsidRPr="00487EAC">
        <w:rPr>
          <w:rFonts w:cs="Arial"/>
          <w:color w:val="000000" w:themeColor="text1"/>
          <w:szCs w:val="24"/>
        </w:rPr>
        <w:t xml:space="preserve"> ry</w:t>
      </w:r>
    </w:p>
    <w:p w14:paraId="629A6A9B"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Kilpirauhasyhdistys ry</w:t>
      </w:r>
    </w:p>
    <w:p w14:paraId="58F89C71"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Kuurot ry</w:t>
      </w:r>
    </w:p>
    <w:p w14:paraId="5496769D"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Mielenterveysseura ry</w:t>
      </w:r>
    </w:p>
    <w:p w14:paraId="2B513D87" w14:textId="77777777" w:rsidR="00B038C0" w:rsidRPr="00487EAC" w:rsidRDefault="001C0603" w:rsidP="00487EAC">
      <w:pPr>
        <w:pStyle w:val="Eivli"/>
        <w:spacing w:line="276" w:lineRule="auto"/>
        <w:rPr>
          <w:rFonts w:cs="Arial"/>
          <w:color w:val="000000" w:themeColor="text1"/>
          <w:szCs w:val="24"/>
        </w:rPr>
      </w:pPr>
      <w:r>
        <w:rPr>
          <w:rFonts w:cs="Arial"/>
          <w:color w:val="000000" w:themeColor="text1"/>
          <w:szCs w:val="24"/>
        </w:rPr>
        <w:t>Hyvinkään S</w:t>
      </w:r>
      <w:r w:rsidR="00B038C0" w:rsidRPr="00487EAC">
        <w:rPr>
          <w:rFonts w:cs="Arial"/>
          <w:color w:val="000000" w:themeColor="text1"/>
          <w:szCs w:val="24"/>
        </w:rPr>
        <w:t>eudun Psoriasisyhdistys ry</w:t>
      </w:r>
    </w:p>
    <w:p w14:paraId="66B22B5F"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Hyvinkään Seudun Selkäyhdistys ry</w:t>
      </w:r>
    </w:p>
    <w:p w14:paraId="5C36D8B7" w14:textId="77777777" w:rsidR="00B038C0" w:rsidRPr="00487EAC" w:rsidRDefault="00B038C0" w:rsidP="00487EAC">
      <w:pPr>
        <w:pStyle w:val="Eivli"/>
        <w:spacing w:line="276" w:lineRule="auto"/>
        <w:rPr>
          <w:rFonts w:cs="Arial"/>
          <w:color w:val="000000" w:themeColor="text1"/>
          <w:szCs w:val="24"/>
        </w:rPr>
      </w:pPr>
    </w:p>
    <w:p w14:paraId="3F24D253"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Afasia- ja aivohalvausyhdistys ry</w:t>
      </w:r>
    </w:p>
    <w:p w14:paraId="02A59EEF"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 xml:space="preserve">Kanta-Hämeen </w:t>
      </w:r>
      <w:proofErr w:type="spellStart"/>
      <w:r w:rsidRPr="00487EAC">
        <w:rPr>
          <w:rFonts w:cs="Arial"/>
          <w:color w:val="000000" w:themeColor="text1"/>
          <w:szCs w:val="24"/>
        </w:rPr>
        <w:t>Asperger-</w:t>
      </w:r>
      <w:proofErr w:type="spellEnd"/>
      <w:r w:rsidRPr="00487EAC">
        <w:rPr>
          <w:rFonts w:cs="Arial"/>
          <w:color w:val="000000" w:themeColor="text1"/>
          <w:szCs w:val="24"/>
        </w:rPr>
        <w:t xml:space="preserve">, autismi-, </w:t>
      </w:r>
      <w:proofErr w:type="spellStart"/>
      <w:r w:rsidRPr="00487EAC">
        <w:rPr>
          <w:rFonts w:cs="Arial"/>
          <w:color w:val="000000" w:themeColor="text1"/>
          <w:szCs w:val="24"/>
        </w:rPr>
        <w:t>dysfasia-</w:t>
      </w:r>
      <w:proofErr w:type="spellEnd"/>
      <w:r w:rsidRPr="00487EAC">
        <w:rPr>
          <w:rFonts w:cs="Arial"/>
          <w:color w:val="000000" w:themeColor="text1"/>
          <w:szCs w:val="24"/>
        </w:rPr>
        <w:t xml:space="preserve"> ja MBD yhdistys, HYMY ry</w:t>
      </w:r>
    </w:p>
    <w:p w14:paraId="26CEF611"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Epilepsiayhdistys ry</w:t>
      </w:r>
    </w:p>
    <w:p w14:paraId="6CC2A957" w14:textId="77777777" w:rsidR="00B038C0" w:rsidRPr="00487EAC" w:rsidRDefault="001C0603" w:rsidP="00487EAC">
      <w:pPr>
        <w:pStyle w:val="Eivli"/>
        <w:spacing w:line="276" w:lineRule="auto"/>
        <w:rPr>
          <w:rFonts w:cs="Arial"/>
          <w:color w:val="000000" w:themeColor="text1"/>
          <w:szCs w:val="24"/>
        </w:rPr>
      </w:pPr>
      <w:r>
        <w:rPr>
          <w:rFonts w:cs="Arial"/>
          <w:color w:val="000000" w:themeColor="text1"/>
          <w:szCs w:val="24"/>
        </w:rPr>
        <w:t>Kanta-Hämeen E</w:t>
      </w:r>
      <w:r w:rsidR="00B038C0" w:rsidRPr="00487EAC">
        <w:rPr>
          <w:rFonts w:cs="Arial"/>
          <w:color w:val="000000" w:themeColor="text1"/>
          <w:szCs w:val="24"/>
        </w:rPr>
        <w:t xml:space="preserve">rilaiset </w:t>
      </w:r>
      <w:r>
        <w:rPr>
          <w:rFonts w:cs="Arial"/>
          <w:color w:val="000000" w:themeColor="text1"/>
          <w:szCs w:val="24"/>
        </w:rPr>
        <w:t>O</w:t>
      </w:r>
      <w:r w:rsidR="00B038C0" w:rsidRPr="00487EAC">
        <w:rPr>
          <w:rFonts w:cs="Arial"/>
          <w:color w:val="000000" w:themeColor="text1"/>
          <w:szCs w:val="24"/>
        </w:rPr>
        <w:t>ppijat ry</w:t>
      </w:r>
    </w:p>
    <w:p w14:paraId="02E7642C"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Hengitys ry</w:t>
      </w:r>
    </w:p>
    <w:p w14:paraId="01FA9F50"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Näkövammaiset ry</w:t>
      </w:r>
    </w:p>
    <w:p w14:paraId="06BE83CE"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 xml:space="preserve">Kanta-Hämeen </w:t>
      </w:r>
      <w:proofErr w:type="spellStart"/>
      <w:r w:rsidRPr="00487EAC">
        <w:rPr>
          <w:rFonts w:cs="Arial"/>
          <w:color w:val="000000" w:themeColor="text1"/>
          <w:szCs w:val="24"/>
        </w:rPr>
        <w:t>Meniere-yhdistys</w:t>
      </w:r>
      <w:proofErr w:type="spellEnd"/>
      <w:r w:rsidRPr="00487EAC">
        <w:rPr>
          <w:rFonts w:cs="Arial"/>
          <w:color w:val="000000" w:themeColor="text1"/>
          <w:szCs w:val="24"/>
        </w:rPr>
        <w:t xml:space="preserve"> ry</w:t>
      </w:r>
    </w:p>
    <w:p w14:paraId="55D321BD"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MS-yhdistys ry</w:t>
      </w:r>
    </w:p>
    <w:p w14:paraId="1FC232D0"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Munuais- ja maksayhdistys KAMUSI ry</w:t>
      </w:r>
    </w:p>
    <w:p w14:paraId="78240D15" w14:textId="77777777" w:rsidR="00B038C0" w:rsidRPr="00487EAC" w:rsidRDefault="001C0603" w:rsidP="00487EAC">
      <w:pPr>
        <w:pStyle w:val="Eivli"/>
        <w:spacing w:line="276" w:lineRule="auto"/>
        <w:rPr>
          <w:rFonts w:cs="Arial"/>
          <w:color w:val="000000" w:themeColor="text1"/>
          <w:szCs w:val="24"/>
        </w:rPr>
      </w:pPr>
      <w:r>
        <w:rPr>
          <w:rFonts w:cs="Arial"/>
          <w:color w:val="000000" w:themeColor="text1"/>
          <w:szCs w:val="24"/>
        </w:rPr>
        <w:t>Kanta-Hämeen M</w:t>
      </w:r>
      <w:r w:rsidR="00B038C0" w:rsidRPr="00487EAC">
        <w:rPr>
          <w:rFonts w:cs="Arial"/>
          <w:color w:val="000000" w:themeColor="text1"/>
          <w:szCs w:val="24"/>
        </w:rPr>
        <w:t>uistiyhdistys ry</w:t>
      </w:r>
    </w:p>
    <w:p w14:paraId="1A16CF53"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Osteoporoosiyhdistys ry</w:t>
      </w:r>
    </w:p>
    <w:p w14:paraId="781C5DD1"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Selkäyhdistys ry</w:t>
      </w:r>
    </w:p>
    <w:p w14:paraId="734823BE" w14:textId="77777777" w:rsidR="00B038C0" w:rsidRPr="00487EAC" w:rsidRDefault="00B038C0" w:rsidP="00487EAC">
      <w:pPr>
        <w:pStyle w:val="Eivli"/>
        <w:spacing w:line="276" w:lineRule="auto"/>
        <w:rPr>
          <w:rFonts w:cs="Arial"/>
          <w:color w:val="000000" w:themeColor="text1"/>
          <w:szCs w:val="24"/>
        </w:rPr>
      </w:pPr>
      <w:r w:rsidRPr="00487EAC">
        <w:rPr>
          <w:rFonts w:cs="Arial"/>
          <w:color w:val="000000" w:themeColor="text1"/>
          <w:szCs w:val="24"/>
        </w:rPr>
        <w:t>Kanta-Hämeen Sydänpiiri ry</w:t>
      </w:r>
    </w:p>
    <w:p w14:paraId="319023F0" w14:textId="77777777" w:rsidR="00B038C0" w:rsidRPr="00487EAC" w:rsidRDefault="00B038C0" w:rsidP="00487EAC">
      <w:pPr>
        <w:pStyle w:val="Eivli"/>
        <w:spacing w:line="276" w:lineRule="auto"/>
        <w:rPr>
          <w:rFonts w:cs="Arial"/>
          <w:szCs w:val="24"/>
        </w:rPr>
      </w:pPr>
    </w:p>
    <w:p w14:paraId="01BF8808" w14:textId="77777777" w:rsidR="00576650" w:rsidRDefault="00B038C0" w:rsidP="00487EAC">
      <w:pPr>
        <w:pStyle w:val="Eivli"/>
        <w:spacing w:line="276" w:lineRule="auto"/>
        <w:rPr>
          <w:rFonts w:cs="Arial"/>
          <w:szCs w:val="24"/>
        </w:rPr>
      </w:pPr>
      <w:r w:rsidRPr="00487EAC">
        <w:rPr>
          <w:rFonts w:cs="Arial"/>
          <w:szCs w:val="24"/>
        </w:rPr>
        <w:t>Yhdistysten tehtävänä on tiedon jakaminen (mm. uusista tutkimustuloksista, potilaan om</w:t>
      </w:r>
      <w:r w:rsidRPr="00487EAC">
        <w:rPr>
          <w:rFonts w:cs="Arial"/>
          <w:szCs w:val="24"/>
        </w:rPr>
        <w:t>a</w:t>
      </w:r>
      <w:r w:rsidRPr="00487EAC">
        <w:rPr>
          <w:rFonts w:cs="Arial"/>
          <w:szCs w:val="24"/>
        </w:rPr>
        <w:t>hoidosta, välineistä ja hoitotarvikkeista), neuvonta ja ohjaus. Lisäksi useilla järjestöillä on liikunta-, virkistys-, valistus-, kerho- ja kokoustoimintaa sekä teematapahtumia ja -viikkoja.</w:t>
      </w:r>
      <w:r w:rsidR="009634DF">
        <w:rPr>
          <w:rFonts w:cs="Arial"/>
          <w:szCs w:val="24"/>
        </w:rPr>
        <w:t xml:space="preserve"> </w:t>
      </w:r>
    </w:p>
    <w:p w14:paraId="2BD24637" w14:textId="77777777" w:rsidR="00576650" w:rsidRDefault="00576650" w:rsidP="00487EAC">
      <w:pPr>
        <w:pStyle w:val="Eivli"/>
        <w:spacing w:line="276" w:lineRule="auto"/>
        <w:rPr>
          <w:rFonts w:cs="Arial"/>
          <w:szCs w:val="24"/>
        </w:rPr>
      </w:pPr>
    </w:p>
    <w:p w14:paraId="3CDC855F" w14:textId="77777777" w:rsidR="00B40F18" w:rsidRPr="00B40F18" w:rsidRDefault="00B038C0" w:rsidP="00487EAC">
      <w:pPr>
        <w:pStyle w:val="Eivli"/>
        <w:spacing w:line="276" w:lineRule="auto"/>
        <w:rPr>
          <w:rFonts w:cs="Arial"/>
          <w:color w:val="000000" w:themeColor="text1"/>
          <w:szCs w:val="24"/>
        </w:rPr>
      </w:pPr>
      <w:r w:rsidRPr="00487EAC">
        <w:rPr>
          <w:rFonts w:cs="Arial"/>
          <w:color w:val="000000" w:themeColor="text1"/>
          <w:szCs w:val="24"/>
        </w:rPr>
        <w:t>Useimmat yhdistykset ja järjestöt toimivat vapaaehtoisuuden varassa.  Erilaisten tapaht</w:t>
      </w:r>
      <w:r w:rsidRPr="00487EAC">
        <w:rPr>
          <w:rFonts w:cs="Arial"/>
          <w:color w:val="000000" w:themeColor="text1"/>
          <w:szCs w:val="24"/>
        </w:rPr>
        <w:t>u</w:t>
      </w:r>
      <w:r w:rsidRPr="00487EAC">
        <w:rPr>
          <w:rFonts w:cs="Arial"/>
          <w:color w:val="000000" w:themeColor="text1"/>
          <w:szCs w:val="24"/>
        </w:rPr>
        <w:t>mien, säännöllisten kerhoiltojen ja tilaisuuksien kautta järjestöt tavoittavat suuren osan j</w:t>
      </w:r>
      <w:r w:rsidRPr="00487EAC">
        <w:rPr>
          <w:rFonts w:cs="Arial"/>
          <w:color w:val="000000" w:themeColor="text1"/>
          <w:szCs w:val="24"/>
        </w:rPr>
        <w:t>ä</w:t>
      </w:r>
      <w:r w:rsidRPr="00487EAC">
        <w:rPr>
          <w:rFonts w:cs="Arial"/>
          <w:color w:val="000000" w:themeColor="text1"/>
          <w:szCs w:val="24"/>
        </w:rPr>
        <w:t xml:space="preserve">senistöstään. Kunta ei enää avusta Hausjärveläisiä yhdistyksiä rahallisesti, ja taloudellisten resurssien niukkuus </w:t>
      </w:r>
      <w:r w:rsidR="00767E9D" w:rsidRPr="00487EAC">
        <w:rPr>
          <w:rFonts w:cs="Arial"/>
          <w:color w:val="000000" w:themeColor="text1"/>
          <w:szCs w:val="24"/>
        </w:rPr>
        <w:t xml:space="preserve">voi </w:t>
      </w:r>
      <w:r w:rsidRPr="00487EAC">
        <w:rPr>
          <w:rFonts w:cs="Arial"/>
          <w:color w:val="000000" w:themeColor="text1"/>
          <w:szCs w:val="24"/>
        </w:rPr>
        <w:t>vaikuttaa järjestöjen mahdollisuuksiin järjestää toimintaa jäseni</w:t>
      </w:r>
      <w:r w:rsidRPr="00487EAC">
        <w:rPr>
          <w:rFonts w:cs="Arial"/>
          <w:color w:val="000000" w:themeColor="text1"/>
          <w:szCs w:val="24"/>
        </w:rPr>
        <w:t>l</w:t>
      </w:r>
      <w:r w:rsidRPr="00487EAC">
        <w:rPr>
          <w:rFonts w:cs="Arial"/>
          <w:color w:val="000000" w:themeColor="text1"/>
          <w:szCs w:val="24"/>
        </w:rPr>
        <w:t>leen.</w:t>
      </w:r>
    </w:p>
    <w:p w14:paraId="72F572BD" w14:textId="77777777" w:rsidR="009655CC" w:rsidRPr="00487EAC" w:rsidRDefault="00444FC2" w:rsidP="00EF1EBC">
      <w:pPr>
        <w:pStyle w:val="Otsikko2"/>
      </w:pPr>
      <w:bookmarkStart w:id="73" w:name="_Toc404184778"/>
      <w:bookmarkStart w:id="74" w:name="_Toc404712105"/>
      <w:bookmarkStart w:id="75" w:name="_Toc404712200"/>
      <w:r w:rsidRPr="00487EAC">
        <w:lastRenderedPageBreak/>
        <w:t>10</w:t>
      </w:r>
      <w:r w:rsidR="00B038C0" w:rsidRPr="00487EAC">
        <w:t>.3</w:t>
      </w:r>
      <w:r w:rsidR="006F6EC6" w:rsidRPr="00487EAC">
        <w:t xml:space="preserve"> Hausjärven seurakunta</w:t>
      </w:r>
      <w:bookmarkEnd w:id="73"/>
      <w:bookmarkEnd w:id="74"/>
      <w:bookmarkEnd w:id="75"/>
    </w:p>
    <w:p w14:paraId="4D3FA5B6" w14:textId="77777777" w:rsidR="006A7149" w:rsidRDefault="00EF1EBC" w:rsidP="00487EAC">
      <w:pPr>
        <w:pStyle w:val="Eivli"/>
        <w:spacing w:line="276" w:lineRule="auto"/>
        <w:rPr>
          <w:rFonts w:cs="Arial"/>
          <w:color w:val="000000" w:themeColor="text1"/>
          <w:szCs w:val="24"/>
        </w:rPr>
      </w:pPr>
      <w:r>
        <w:rPr>
          <w:rFonts w:cs="Arial"/>
          <w:color w:val="000000" w:themeColor="text1"/>
          <w:szCs w:val="24"/>
        </w:rPr>
        <w:t>Hausjärven seurakunnan toiminta on avointa kaikille. Seurakunnan tiloihin on esteetön pääsy liikuntarajoitteisille ja seurakunnan työntekijät pyrkivät huomioimaan seurakuntalai</w:t>
      </w:r>
      <w:r>
        <w:rPr>
          <w:rFonts w:cs="Arial"/>
          <w:color w:val="000000" w:themeColor="text1"/>
          <w:szCs w:val="24"/>
        </w:rPr>
        <w:t>s</w:t>
      </w:r>
      <w:r>
        <w:rPr>
          <w:rFonts w:cs="Arial"/>
          <w:color w:val="000000" w:themeColor="text1"/>
          <w:szCs w:val="24"/>
        </w:rPr>
        <w:t xml:space="preserve">ten erityistarpeet toiminnassaan. </w:t>
      </w:r>
      <w:proofErr w:type="spellStart"/>
      <w:r w:rsidR="009655CC" w:rsidRPr="00487EAC">
        <w:rPr>
          <w:rFonts w:cs="Arial"/>
          <w:color w:val="000000" w:themeColor="text1"/>
          <w:szCs w:val="24"/>
        </w:rPr>
        <w:t>Oitin</w:t>
      </w:r>
      <w:proofErr w:type="spellEnd"/>
      <w:r w:rsidR="009655CC" w:rsidRPr="00487EAC">
        <w:rPr>
          <w:rFonts w:cs="Arial"/>
          <w:color w:val="000000" w:themeColor="text1"/>
          <w:szCs w:val="24"/>
        </w:rPr>
        <w:t xml:space="preserve"> seurakuntatalo</w:t>
      </w:r>
      <w:r w:rsidR="006A7149" w:rsidRPr="00487EAC">
        <w:rPr>
          <w:rFonts w:cs="Arial"/>
          <w:color w:val="000000" w:themeColor="text1"/>
          <w:szCs w:val="24"/>
        </w:rPr>
        <w:t xml:space="preserve">lla ja Hausjärven kirkossa on esteetön sisäänkäynti. </w:t>
      </w:r>
      <w:r w:rsidR="009655CC" w:rsidRPr="00487EAC">
        <w:rPr>
          <w:rFonts w:cs="Arial"/>
          <w:color w:val="000000" w:themeColor="text1"/>
          <w:szCs w:val="24"/>
        </w:rPr>
        <w:t>Vanhaan pappilaan on rakennettu hissit, jotka mahdollistavat vaikeasti liikk</w:t>
      </w:r>
      <w:r w:rsidR="009655CC" w:rsidRPr="00487EAC">
        <w:rPr>
          <w:rFonts w:cs="Arial"/>
          <w:color w:val="000000" w:themeColor="text1"/>
          <w:szCs w:val="24"/>
        </w:rPr>
        <w:t>u</w:t>
      </w:r>
      <w:r w:rsidR="009655CC" w:rsidRPr="00487EAC">
        <w:rPr>
          <w:rFonts w:cs="Arial"/>
          <w:color w:val="000000" w:themeColor="text1"/>
          <w:szCs w:val="24"/>
        </w:rPr>
        <w:t>vien</w:t>
      </w:r>
      <w:r w:rsidR="00201F4F" w:rsidRPr="00487EAC">
        <w:rPr>
          <w:rFonts w:cs="Arial"/>
          <w:color w:val="000000" w:themeColor="text1"/>
          <w:szCs w:val="24"/>
        </w:rPr>
        <w:t xml:space="preserve"> henkilöiden</w:t>
      </w:r>
      <w:r w:rsidR="006A7149" w:rsidRPr="00487EAC">
        <w:rPr>
          <w:rFonts w:cs="Arial"/>
          <w:color w:val="000000" w:themeColor="text1"/>
          <w:szCs w:val="24"/>
        </w:rPr>
        <w:t xml:space="preserve"> pääsyn tiloihin. Muihin </w:t>
      </w:r>
      <w:r w:rsidR="009655CC" w:rsidRPr="00487EAC">
        <w:rPr>
          <w:rFonts w:cs="Arial"/>
          <w:color w:val="000000" w:themeColor="text1"/>
          <w:szCs w:val="24"/>
        </w:rPr>
        <w:t xml:space="preserve">seurakunnan tiloihin on </w:t>
      </w:r>
      <w:r w:rsidR="006A7149" w:rsidRPr="00487EAC">
        <w:rPr>
          <w:rFonts w:cs="Arial"/>
          <w:color w:val="000000" w:themeColor="text1"/>
          <w:szCs w:val="24"/>
        </w:rPr>
        <w:t xml:space="preserve">asennettu luiskia. </w:t>
      </w:r>
      <w:proofErr w:type="spellStart"/>
      <w:r w:rsidR="006A7149" w:rsidRPr="00487EAC">
        <w:rPr>
          <w:rFonts w:cs="Arial"/>
          <w:color w:val="000000" w:themeColor="text1"/>
          <w:szCs w:val="24"/>
        </w:rPr>
        <w:t>Oitin</w:t>
      </w:r>
      <w:proofErr w:type="spellEnd"/>
      <w:r w:rsidR="006A7149" w:rsidRPr="00487EAC">
        <w:rPr>
          <w:rFonts w:cs="Arial"/>
          <w:color w:val="000000" w:themeColor="text1"/>
          <w:szCs w:val="24"/>
        </w:rPr>
        <w:t xml:space="preserve"> se</w:t>
      </w:r>
      <w:r w:rsidR="006A7149" w:rsidRPr="00487EAC">
        <w:rPr>
          <w:rFonts w:cs="Arial"/>
          <w:color w:val="000000" w:themeColor="text1"/>
          <w:szCs w:val="24"/>
        </w:rPr>
        <w:t>u</w:t>
      </w:r>
      <w:r w:rsidR="006A7149" w:rsidRPr="00487EAC">
        <w:rPr>
          <w:rFonts w:cs="Arial"/>
          <w:color w:val="000000" w:themeColor="text1"/>
          <w:szCs w:val="24"/>
        </w:rPr>
        <w:t>rakuntatalon</w:t>
      </w:r>
      <w:r>
        <w:rPr>
          <w:rFonts w:cs="Arial"/>
          <w:color w:val="000000" w:themeColor="text1"/>
          <w:szCs w:val="24"/>
        </w:rPr>
        <w:t xml:space="preserve"> ja</w:t>
      </w:r>
      <w:r w:rsidR="00B038C0" w:rsidRPr="00487EAC">
        <w:rPr>
          <w:rFonts w:cs="Arial"/>
          <w:color w:val="000000" w:themeColor="text1"/>
          <w:szCs w:val="24"/>
        </w:rPr>
        <w:t xml:space="preserve"> </w:t>
      </w:r>
      <w:proofErr w:type="spellStart"/>
      <w:r w:rsidR="00B038C0" w:rsidRPr="00487EAC">
        <w:rPr>
          <w:rFonts w:cs="Arial"/>
          <w:color w:val="000000" w:themeColor="text1"/>
          <w:szCs w:val="24"/>
        </w:rPr>
        <w:t>Ryttylän</w:t>
      </w:r>
      <w:proofErr w:type="spellEnd"/>
      <w:r w:rsidR="00B038C0" w:rsidRPr="00487EAC">
        <w:rPr>
          <w:rFonts w:cs="Arial"/>
          <w:color w:val="000000" w:themeColor="text1"/>
          <w:szCs w:val="24"/>
        </w:rPr>
        <w:t xml:space="preserve"> kirkon</w:t>
      </w:r>
      <w:r w:rsidR="006A7149" w:rsidRPr="00487EAC">
        <w:rPr>
          <w:rFonts w:cs="Arial"/>
          <w:color w:val="000000" w:themeColor="text1"/>
          <w:szCs w:val="24"/>
        </w:rPr>
        <w:t xml:space="preserve"> salissa </w:t>
      </w:r>
      <w:r>
        <w:rPr>
          <w:rFonts w:cs="Arial"/>
          <w:color w:val="000000" w:themeColor="text1"/>
          <w:szCs w:val="24"/>
        </w:rPr>
        <w:t>sekä</w:t>
      </w:r>
      <w:r w:rsidR="00B038C0" w:rsidRPr="00487EAC">
        <w:rPr>
          <w:rFonts w:cs="Arial"/>
          <w:color w:val="000000" w:themeColor="text1"/>
          <w:szCs w:val="24"/>
        </w:rPr>
        <w:t xml:space="preserve"> Hausjärven kirkossa on induktiosilmukat</w:t>
      </w:r>
      <w:r w:rsidR="006A7149" w:rsidRPr="00487EAC">
        <w:rPr>
          <w:rFonts w:cs="Arial"/>
          <w:color w:val="000000" w:themeColor="text1"/>
          <w:szCs w:val="24"/>
        </w:rPr>
        <w:t>.</w:t>
      </w:r>
      <w:r>
        <w:rPr>
          <w:rFonts w:cs="Arial"/>
          <w:color w:val="000000" w:themeColor="text1"/>
          <w:szCs w:val="24"/>
        </w:rPr>
        <w:t xml:space="preserve"> Myös Lopen leirikeskukseen (jossa kouluikäisten leirit pidetään) on tehty esteettömyysjärjestely</w:t>
      </w:r>
      <w:r>
        <w:rPr>
          <w:rFonts w:cs="Arial"/>
          <w:color w:val="000000" w:themeColor="text1"/>
          <w:szCs w:val="24"/>
        </w:rPr>
        <w:t>i</w:t>
      </w:r>
      <w:r>
        <w:rPr>
          <w:rFonts w:cs="Arial"/>
          <w:color w:val="000000" w:themeColor="text1"/>
          <w:szCs w:val="24"/>
        </w:rPr>
        <w:t xml:space="preserve">tä. </w:t>
      </w:r>
    </w:p>
    <w:p w14:paraId="1DC50412" w14:textId="77777777" w:rsidR="00EF1EBC" w:rsidRDefault="00EF1EBC" w:rsidP="00487EAC">
      <w:pPr>
        <w:pStyle w:val="Eivli"/>
        <w:spacing w:line="276" w:lineRule="auto"/>
        <w:rPr>
          <w:rFonts w:cs="Arial"/>
          <w:color w:val="000000" w:themeColor="text1"/>
          <w:szCs w:val="24"/>
        </w:rPr>
      </w:pPr>
    </w:p>
    <w:p w14:paraId="2A39EEEC" w14:textId="77777777" w:rsidR="00EF1EBC" w:rsidRPr="00EF1EBC" w:rsidRDefault="00EF1EBC" w:rsidP="00487EAC">
      <w:pPr>
        <w:pStyle w:val="Eivli"/>
        <w:spacing w:line="276" w:lineRule="auto"/>
        <w:rPr>
          <w:rFonts w:cs="Arial"/>
          <w:color w:val="000000" w:themeColor="text1"/>
          <w:szCs w:val="24"/>
        </w:rPr>
      </w:pPr>
      <w:r>
        <w:rPr>
          <w:rFonts w:cs="Arial"/>
          <w:color w:val="000000" w:themeColor="text1"/>
          <w:szCs w:val="24"/>
        </w:rPr>
        <w:t>Seurakunnan perhekerhoissa kokoontuvat aikuiset yhdessä eri-ikäisten lasten kanssa. Ke</w:t>
      </w:r>
      <w:r>
        <w:rPr>
          <w:rFonts w:cs="Arial"/>
          <w:color w:val="000000" w:themeColor="text1"/>
          <w:szCs w:val="24"/>
        </w:rPr>
        <w:t>r</w:t>
      </w:r>
      <w:r>
        <w:rPr>
          <w:rFonts w:cs="Arial"/>
          <w:color w:val="000000" w:themeColor="text1"/>
          <w:szCs w:val="24"/>
        </w:rPr>
        <w:t>hoihin ei tällä hetkellä osallistu vammaisia lapsia tai aikuisia, mutta he ovat tervetulleita m</w:t>
      </w:r>
      <w:r>
        <w:rPr>
          <w:rFonts w:cs="Arial"/>
          <w:color w:val="000000" w:themeColor="text1"/>
          <w:szCs w:val="24"/>
        </w:rPr>
        <w:t>u</w:t>
      </w:r>
      <w:r>
        <w:rPr>
          <w:rFonts w:cs="Arial"/>
          <w:color w:val="000000" w:themeColor="text1"/>
          <w:szCs w:val="24"/>
        </w:rPr>
        <w:t>kaan toimintaan. Kouluikäisten lasten kerhoissa ohjaajina toimivat vapaaehtoiset koulutetut kerhonohjaajat, joista suurin osa on alaikäisiä. Vaikeavammaisten lasten ohjaamiseen ke</w:t>
      </w:r>
      <w:r>
        <w:rPr>
          <w:rFonts w:cs="Arial"/>
          <w:color w:val="000000" w:themeColor="text1"/>
          <w:szCs w:val="24"/>
        </w:rPr>
        <w:t>r</w:t>
      </w:r>
      <w:r>
        <w:rPr>
          <w:rFonts w:cs="Arial"/>
          <w:color w:val="000000" w:themeColor="text1"/>
          <w:szCs w:val="24"/>
        </w:rPr>
        <w:t>hoissa ei tästä syystä ole</w:t>
      </w:r>
      <w:r w:rsidR="00461D1A">
        <w:rPr>
          <w:rFonts w:cs="Arial"/>
          <w:color w:val="000000" w:themeColor="text1"/>
          <w:szCs w:val="24"/>
        </w:rPr>
        <w:t xml:space="preserve"> mahdollisuutta. Vaikeasti vammaiset lapset voivat kuitenkin osa</w:t>
      </w:r>
      <w:r w:rsidR="00461D1A">
        <w:rPr>
          <w:rFonts w:cs="Arial"/>
          <w:color w:val="000000" w:themeColor="text1"/>
          <w:szCs w:val="24"/>
        </w:rPr>
        <w:t>l</w:t>
      </w:r>
      <w:r w:rsidR="00461D1A">
        <w:rPr>
          <w:rFonts w:cs="Arial"/>
          <w:color w:val="000000" w:themeColor="text1"/>
          <w:szCs w:val="24"/>
        </w:rPr>
        <w:t xml:space="preserve">listua kerhoihin ja leireille henkilökohtaisen avustajan kanssa. Lievästi vammaiset lapset, jotka eivät tarvitse henkilökohtaista apua, voivat osallistua niihin itsenäisesti. </w:t>
      </w:r>
    </w:p>
    <w:p w14:paraId="0B8F990C" w14:textId="77777777" w:rsidR="009655CC" w:rsidRPr="00487EAC" w:rsidRDefault="009655CC" w:rsidP="00487EAC">
      <w:pPr>
        <w:pStyle w:val="Eivli"/>
        <w:spacing w:line="276" w:lineRule="auto"/>
        <w:rPr>
          <w:rFonts w:cs="Arial"/>
          <w:b/>
          <w:color w:val="000000" w:themeColor="text1"/>
          <w:szCs w:val="24"/>
        </w:rPr>
      </w:pPr>
    </w:p>
    <w:p w14:paraId="1EEF1583" w14:textId="77777777" w:rsidR="009655CC" w:rsidRDefault="00461D1A" w:rsidP="00487EAC">
      <w:pPr>
        <w:pStyle w:val="Eivli"/>
        <w:spacing w:line="276" w:lineRule="auto"/>
        <w:rPr>
          <w:rFonts w:cs="Arial"/>
          <w:color w:val="000000" w:themeColor="text1"/>
          <w:szCs w:val="24"/>
        </w:rPr>
      </w:pPr>
      <w:r>
        <w:rPr>
          <w:rFonts w:cs="Arial"/>
          <w:color w:val="000000" w:themeColor="text1"/>
          <w:szCs w:val="24"/>
        </w:rPr>
        <w:t>Vammaisille suunnattua nuorten toimintaa ei Hausjärven seurakunnassa ole, mutta lievästi vammainen nuori voi osallistua suhteellisen itsenäisesti tavalliseen rippikouluun. Rippiko</w:t>
      </w:r>
      <w:r>
        <w:rPr>
          <w:rFonts w:cs="Arial"/>
          <w:color w:val="000000" w:themeColor="text1"/>
          <w:szCs w:val="24"/>
        </w:rPr>
        <w:t>u</w:t>
      </w:r>
      <w:r>
        <w:rPr>
          <w:rFonts w:cs="Arial"/>
          <w:color w:val="000000" w:themeColor="text1"/>
          <w:szCs w:val="24"/>
        </w:rPr>
        <w:t>lun käyminen onnistuu myös henkilökohtaisen avustajan kanssa. Joka toinen vuosi järjest</w:t>
      </w:r>
      <w:r>
        <w:rPr>
          <w:rFonts w:cs="Arial"/>
          <w:color w:val="000000" w:themeColor="text1"/>
          <w:szCs w:val="24"/>
        </w:rPr>
        <w:t>e</w:t>
      </w:r>
      <w:r>
        <w:rPr>
          <w:rFonts w:cs="Arial"/>
          <w:color w:val="000000" w:themeColor="text1"/>
          <w:szCs w:val="24"/>
        </w:rPr>
        <w:t>tään rovastikunnallinen kehitysvammaisten rippikoulu. Kehitysvammaisten rippikoulu vo</w:t>
      </w:r>
      <w:r>
        <w:rPr>
          <w:rFonts w:cs="Arial"/>
          <w:color w:val="000000" w:themeColor="text1"/>
          <w:szCs w:val="24"/>
        </w:rPr>
        <w:t>i</w:t>
      </w:r>
      <w:r>
        <w:rPr>
          <w:rFonts w:cs="Arial"/>
          <w:color w:val="000000" w:themeColor="text1"/>
          <w:szCs w:val="24"/>
        </w:rPr>
        <w:t>daan järjestää tarvittaessa useamminkin. Yksityisrippikoulu on myös mahdollinen vaihtoe</w:t>
      </w:r>
      <w:r>
        <w:rPr>
          <w:rFonts w:cs="Arial"/>
          <w:color w:val="000000" w:themeColor="text1"/>
          <w:szCs w:val="24"/>
        </w:rPr>
        <w:t>h</w:t>
      </w:r>
      <w:r>
        <w:rPr>
          <w:rFonts w:cs="Arial"/>
          <w:color w:val="000000" w:themeColor="text1"/>
          <w:szCs w:val="24"/>
        </w:rPr>
        <w:t>to vammaiselle. Vammaiset ovat tervetulleita osallistumaan itsenäisesti tai oman avustajan kanssa partiotoimintaan.</w:t>
      </w:r>
    </w:p>
    <w:p w14:paraId="55190640" w14:textId="77777777" w:rsidR="00461D1A" w:rsidRPr="00487EAC" w:rsidRDefault="00461D1A" w:rsidP="00487EAC">
      <w:pPr>
        <w:pStyle w:val="Eivli"/>
        <w:spacing w:line="276" w:lineRule="auto"/>
        <w:rPr>
          <w:rFonts w:cs="Arial"/>
          <w:b/>
          <w:color w:val="000000" w:themeColor="text1"/>
          <w:szCs w:val="24"/>
        </w:rPr>
      </w:pPr>
    </w:p>
    <w:p w14:paraId="3C119FEA" w14:textId="77777777" w:rsidR="002916F7" w:rsidRDefault="009655CC" w:rsidP="00487EAC">
      <w:pPr>
        <w:pStyle w:val="Eivli"/>
        <w:spacing w:line="276" w:lineRule="auto"/>
        <w:rPr>
          <w:rFonts w:cs="Arial"/>
          <w:color w:val="000000" w:themeColor="text1"/>
          <w:szCs w:val="24"/>
        </w:rPr>
      </w:pPr>
      <w:r w:rsidRPr="00487EAC">
        <w:rPr>
          <w:rFonts w:cs="Arial"/>
          <w:color w:val="000000" w:themeColor="text1"/>
          <w:szCs w:val="24"/>
        </w:rPr>
        <w:t xml:space="preserve">Seurakunnan </w:t>
      </w:r>
      <w:r w:rsidR="00B038C0" w:rsidRPr="00487EAC">
        <w:rPr>
          <w:rFonts w:cs="Arial"/>
          <w:color w:val="000000" w:themeColor="text1"/>
          <w:szCs w:val="24"/>
        </w:rPr>
        <w:t>työntekijät</w:t>
      </w:r>
      <w:r w:rsidRPr="00487EAC">
        <w:rPr>
          <w:rFonts w:cs="Arial"/>
          <w:color w:val="000000" w:themeColor="text1"/>
          <w:szCs w:val="24"/>
        </w:rPr>
        <w:t xml:space="preserve"> tekevät kotikäyntejä ja </w:t>
      </w:r>
      <w:r w:rsidR="006A7149" w:rsidRPr="00487EAC">
        <w:rPr>
          <w:rFonts w:cs="Arial"/>
          <w:color w:val="000000" w:themeColor="text1"/>
          <w:szCs w:val="24"/>
        </w:rPr>
        <w:t>laitos</w:t>
      </w:r>
      <w:r w:rsidRPr="00487EAC">
        <w:rPr>
          <w:rFonts w:cs="Arial"/>
          <w:color w:val="000000" w:themeColor="text1"/>
          <w:szCs w:val="24"/>
        </w:rPr>
        <w:t>viera</w:t>
      </w:r>
      <w:r w:rsidR="00B038C0" w:rsidRPr="00487EAC">
        <w:rPr>
          <w:rFonts w:cs="Arial"/>
          <w:color w:val="000000" w:themeColor="text1"/>
          <w:szCs w:val="24"/>
        </w:rPr>
        <w:t>iluita pyydettäessä. Vierailuilla</w:t>
      </w:r>
      <w:r w:rsidRPr="00487EAC">
        <w:rPr>
          <w:rFonts w:cs="Arial"/>
          <w:color w:val="000000" w:themeColor="text1"/>
          <w:szCs w:val="24"/>
        </w:rPr>
        <w:t xml:space="preserve"> tarjota</w:t>
      </w:r>
      <w:r w:rsidR="00B038C0" w:rsidRPr="00487EAC">
        <w:rPr>
          <w:rFonts w:cs="Arial"/>
          <w:color w:val="000000" w:themeColor="text1"/>
          <w:szCs w:val="24"/>
        </w:rPr>
        <w:t>an</w:t>
      </w:r>
      <w:r w:rsidRPr="00487EAC">
        <w:rPr>
          <w:rFonts w:cs="Arial"/>
          <w:color w:val="000000" w:themeColor="text1"/>
          <w:szCs w:val="24"/>
        </w:rPr>
        <w:t xml:space="preserve"> keskusteluapua ja henkistä tukea vaikeassa elämäntilanteessa oleville tai yksinä</w:t>
      </w:r>
      <w:r w:rsidRPr="00487EAC">
        <w:rPr>
          <w:rFonts w:cs="Arial"/>
          <w:color w:val="000000" w:themeColor="text1"/>
          <w:szCs w:val="24"/>
        </w:rPr>
        <w:t>i</w:t>
      </w:r>
      <w:r w:rsidRPr="00487EAC">
        <w:rPr>
          <w:rFonts w:cs="Arial"/>
          <w:color w:val="000000" w:themeColor="text1"/>
          <w:szCs w:val="24"/>
        </w:rPr>
        <w:t xml:space="preserve">syydestä kärsiville </w:t>
      </w:r>
      <w:r w:rsidR="00201F4F" w:rsidRPr="00487EAC">
        <w:rPr>
          <w:rFonts w:cs="Arial"/>
          <w:color w:val="000000" w:themeColor="text1"/>
          <w:szCs w:val="24"/>
        </w:rPr>
        <w:t>henkilöille</w:t>
      </w:r>
      <w:r w:rsidRPr="00487EAC">
        <w:rPr>
          <w:rFonts w:cs="Arial"/>
          <w:color w:val="000000" w:themeColor="text1"/>
          <w:szCs w:val="24"/>
        </w:rPr>
        <w:t>. Seurakunta jakaa</w:t>
      </w:r>
      <w:r w:rsidR="00B038C0" w:rsidRPr="00487EAC">
        <w:rPr>
          <w:rFonts w:cs="Arial"/>
          <w:color w:val="000000" w:themeColor="text1"/>
          <w:szCs w:val="24"/>
        </w:rPr>
        <w:t xml:space="preserve"> pyydettäessä ehtoollisen</w:t>
      </w:r>
      <w:r w:rsidRPr="00487EAC">
        <w:rPr>
          <w:rFonts w:cs="Arial"/>
          <w:color w:val="000000" w:themeColor="text1"/>
          <w:szCs w:val="24"/>
        </w:rPr>
        <w:t xml:space="preserve"> koteihin ja laito</w:t>
      </w:r>
      <w:r w:rsidRPr="00487EAC">
        <w:rPr>
          <w:rFonts w:cs="Arial"/>
          <w:color w:val="000000" w:themeColor="text1"/>
          <w:szCs w:val="24"/>
        </w:rPr>
        <w:t>k</w:t>
      </w:r>
      <w:r w:rsidRPr="00487EAC">
        <w:rPr>
          <w:rFonts w:cs="Arial"/>
          <w:color w:val="000000" w:themeColor="text1"/>
          <w:szCs w:val="24"/>
        </w:rPr>
        <w:t>siin niille henkilöille, jotka eivät sairauden tai vamman takia pysty osallistumaan yhteiseen jumalanpalvelukseen.</w:t>
      </w:r>
    </w:p>
    <w:p w14:paraId="0B30A59C" w14:textId="77777777" w:rsidR="00C27619" w:rsidRDefault="00C27619" w:rsidP="00487EAC">
      <w:pPr>
        <w:pStyle w:val="Eivli"/>
        <w:spacing w:line="276" w:lineRule="auto"/>
        <w:rPr>
          <w:rFonts w:cs="Arial"/>
          <w:color w:val="000000" w:themeColor="text1"/>
          <w:szCs w:val="24"/>
        </w:rPr>
      </w:pPr>
    </w:p>
    <w:p w14:paraId="644DFDBA" w14:textId="2C688446" w:rsidR="00C27619" w:rsidRDefault="00E73588" w:rsidP="00487EAC">
      <w:pPr>
        <w:pStyle w:val="Eivli"/>
        <w:spacing w:line="276" w:lineRule="auto"/>
        <w:rPr>
          <w:rFonts w:cs="Arial"/>
          <w:color w:val="000000" w:themeColor="text1"/>
          <w:szCs w:val="24"/>
        </w:rPr>
      </w:pPr>
      <w:r>
        <w:rPr>
          <w:rFonts w:cs="Arial"/>
          <w:noProof/>
          <w:szCs w:val="24"/>
          <w:lang w:eastAsia="fi-FI"/>
        </w:rPr>
        <mc:AlternateContent>
          <mc:Choice Requires="wps">
            <w:drawing>
              <wp:inline distT="0" distB="0" distL="0" distR="0" wp14:anchorId="67751699" wp14:editId="0CEE48B8">
                <wp:extent cx="6239510" cy="1410335"/>
                <wp:effectExtent l="19050" t="19050" r="27940" b="2794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1410335"/>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6C7B4281" w14:textId="77777777" w:rsidR="00246805" w:rsidRPr="00A30CE0" w:rsidRDefault="00246805" w:rsidP="00C27619">
                            <w:pPr>
                              <w:rPr>
                                <w:color w:val="000000" w:themeColor="text1"/>
                              </w:rPr>
                            </w:pPr>
                            <w:r w:rsidRPr="00A30CE0">
                              <w:rPr>
                                <w:color w:val="000000" w:themeColor="text1"/>
                              </w:rPr>
                              <w:t>TOIMENPIDE-EHDOTUKSET:</w:t>
                            </w:r>
                          </w:p>
                          <w:p w14:paraId="4FB34A92" w14:textId="77777777" w:rsidR="00246805" w:rsidRPr="00007C38" w:rsidRDefault="00246805" w:rsidP="00C27619">
                            <w:pPr>
                              <w:pStyle w:val="Eivli"/>
                              <w:numPr>
                                <w:ilvl w:val="0"/>
                                <w:numId w:val="38"/>
                              </w:numPr>
                              <w:spacing w:line="276" w:lineRule="auto"/>
                              <w:rPr>
                                <w:rFonts w:cs="Arial"/>
                                <w:color w:val="000000" w:themeColor="text1"/>
                                <w:szCs w:val="24"/>
                              </w:rPr>
                            </w:pPr>
                            <w:r w:rsidRPr="00007C38">
                              <w:rPr>
                                <w:bCs/>
                                <w:iCs/>
                              </w:rPr>
                              <w:t>Kunnan eri toimijat (mm. varhaiskasvatuksen työntekijät) kertovat vammaisten perheille seurakunnan lapsi- ja nuorisotoiminnasta.</w:t>
                            </w:r>
                          </w:p>
                          <w:p w14:paraId="2C4098AF" w14:textId="77777777" w:rsidR="00246805" w:rsidRPr="00C27619"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Seurakunta kannustaa vammaisia henkilöitä osallistumaan seurakunnan vapaae</w:t>
                            </w:r>
                            <w:r>
                              <w:rPr>
                                <w:rFonts w:cs="Arial"/>
                                <w:color w:val="000000" w:themeColor="text1"/>
                                <w:szCs w:val="24"/>
                              </w:rPr>
                              <w:t>h</w:t>
                            </w:r>
                            <w:r>
                              <w:rPr>
                                <w:rFonts w:cs="Arial"/>
                                <w:color w:val="000000" w:themeColor="text1"/>
                                <w:szCs w:val="24"/>
                              </w:rPr>
                              <w:t xml:space="preserve">toistyöhön ja antaa heille vastuutehtäviä seurakunnassa. </w:t>
                            </w:r>
                          </w:p>
                        </w:txbxContent>
                      </wps:txbx>
                      <wps:bodyPr rot="0" vert="horz" wrap="square" lIns="45720" tIns="45720" rIns="45720" bIns="45720" anchor="t" anchorCtr="0" upright="1">
                        <a:noAutofit/>
                      </wps:bodyPr>
                    </wps:wsp>
                  </a:graphicData>
                </a:graphic>
              </wp:inline>
            </w:drawing>
          </mc:Choice>
          <mc:Fallback>
            <w:pict>
              <v:shape id="AutoShape 3" o:spid="_x0000_s1039" type="#_x0000_t185" style="width:491.3pt;height:1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" adj="1739" filled="t" fillcolor="white [3212]" strokecolor="red" strokeweight="3pt">
                <v:shadow color="#900" offset="1pt,1pt"/>
                <v:textbox inset="3.6pt,,3.6pt">
                  <w:txbxContent>
                    <w:p w14:paraId="6C7B4281" w14:textId="77777777" w:rsidR="00246805" w:rsidRPr="00A30CE0" w:rsidRDefault="00246805" w:rsidP="00C27619">
                      <w:pPr>
                        <w:rPr>
                          <w:color w:val="000000" w:themeColor="text1"/>
                        </w:rPr>
                      </w:pPr>
                      <w:r w:rsidRPr="00A30CE0">
                        <w:rPr>
                          <w:color w:val="000000" w:themeColor="text1"/>
                        </w:rPr>
                        <w:t>TOIMENPIDE-EHDOTUKSET:</w:t>
                      </w:r>
                    </w:p>
                    <w:p w14:paraId="4FB34A92" w14:textId="77777777" w:rsidR="00246805" w:rsidRPr="00007C38" w:rsidRDefault="00246805" w:rsidP="00C27619">
                      <w:pPr>
                        <w:pStyle w:val="Eivli"/>
                        <w:numPr>
                          <w:ilvl w:val="0"/>
                          <w:numId w:val="38"/>
                        </w:numPr>
                        <w:spacing w:line="276" w:lineRule="auto"/>
                        <w:rPr>
                          <w:rFonts w:cs="Arial"/>
                          <w:color w:val="000000" w:themeColor="text1"/>
                          <w:szCs w:val="24"/>
                        </w:rPr>
                      </w:pPr>
                      <w:r w:rsidRPr="00007C38">
                        <w:rPr>
                          <w:bCs/>
                          <w:iCs/>
                        </w:rPr>
                        <w:t>Kunnan eri toimijat (mm. varhaiskasvatuksen työntekijät) kertovat vammaisten perheille seurakunnan lapsi- ja nuorisotoiminnasta.</w:t>
                      </w:r>
                    </w:p>
                    <w:p w14:paraId="2C4098AF" w14:textId="77777777" w:rsidR="00246805" w:rsidRPr="00C27619" w:rsidRDefault="00246805" w:rsidP="00C27619">
                      <w:pPr>
                        <w:pStyle w:val="Eivli"/>
                        <w:numPr>
                          <w:ilvl w:val="0"/>
                          <w:numId w:val="38"/>
                        </w:numPr>
                        <w:spacing w:line="276" w:lineRule="auto"/>
                        <w:rPr>
                          <w:rFonts w:cs="Arial"/>
                          <w:color w:val="000000" w:themeColor="text1"/>
                          <w:szCs w:val="24"/>
                        </w:rPr>
                      </w:pPr>
                      <w:r>
                        <w:rPr>
                          <w:rFonts w:cs="Arial"/>
                          <w:color w:val="000000" w:themeColor="text1"/>
                          <w:szCs w:val="24"/>
                        </w:rPr>
                        <w:t xml:space="preserve">Seurakunta kannustaa vammaisia henkilöitä osallistumaan seurakunnan vapaaehtoistyöhön ja antaa heille vastuutehtäviä seurakunnassa. </w:t>
                      </w:r>
                    </w:p>
                  </w:txbxContent>
                </v:textbox>
                <w10:anchorlock/>
              </v:shape>
            </w:pict>
          </mc:Fallback>
        </mc:AlternateContent>
      </w:r>
    </w:p>
    <w:p w14:paraId="1F0BC148" w14:textId="77777777" w:rsidR="00C27619" w:rsidRPr="00487EAC" w:rsidRDefault="00C27619" w:rsidP="00487EAC">
      <w:pPr>
        <w:pStyle w:val="Eivli"/>
        <w:spacing w:line="276" w:lineRule="auto"/>
        <w:rPr>
          <w:rFonts w:cs="Arial"/>
          <w:b/>
          <w:color w:val="000000" w:themeColor="text1"/>
          <w:szCs w:val="24"/>
        </w:rPr>
      </w:pPr>
    </w:p>
    <w:p w14:paraId="2102B289" w14:textId="77777777" w:rsidR="0068240B" w:rsidRPr="00487EAC" w:rsidRDefault="00444FC2" w:rsidP="00461D1A">
      <w:pPr>
        <w:pStyle w:val="Otsikko1"/>
      </w:pPr>
      <w:bookmarkStart w:id="76" w:name="_Toc404184779"/>
      <w:bookmarkStart w:id="77" w:name="_Toc404712106"/>
      <w:bookmarkStart w:id="78" w:name="_Toc404712201"/>
      <w:r w:rsidRPr="00487EAC">
        <w:lastRenderedPageBreak/>
        <w:t>11</w:t>
      </w:r>
      <w:r w:rsidR="00A31D6B" w:rsidRPr="00487EAC">
        <w:t>. V</w:t>
      </w:r>
      <w:bookmarkEnd w:id="76"/>
      <w:r w:rsidR="004F0047">
        <w:t>ammaisneuvosto</w:t>
      </w:r>
      <w:bookmarkEnd w:id="77"/>
      <w:bookmarkEnd w:id="78"/>
    </w:p>
    <w:p w14:paraId="7F880144" w14:textId="77777777" w:rsidR="00EB5C3E" w:rsidRPr="00487EAC" w:rsidRDefault="00EB5C3E" w:rsidP="00487EAC">
      <w:pPr>
        <w:pStyle w:val="Eivli"/>
        <w:spacing w:line="276" w:lineRule="auto"/>
        <w:rPr>
          <w:rFonts w:cs="Arial"/>
          <w:color w:val="000000" w:themeColor="text1"/>
          <w:szCs w:val="24"/>
        </w:rPr>
      </w:pPr>
      <w:r w:rsidRPr="00487EAC">
        <w:rPr>
          <w:rFonts w:cs="Arial"/>
          <w:color w:val="000000" w:themeColor="text1"/>
          <w:szCs w:val="24"/>
        </w:rPr>
        <w:t>Avoimen ja demokraattisen yhteiskunnan lähtökohta on, että kansalaiset voivat itse vaiku</w:t>
      </w:r>
      <w:r w:rsidRPr="00487EAC">
        <w:rPr>
          <w:rFonts w:cs="Arial"/>
          <w:color w:val="000000" w:themeColor="text1"/>
          <w:szCs w:val="24"/>
        </w:rPr>
        <w:t>t</w:t>
      </w:r>
      <w:r w:rsidRPr="00487EAC">
        <w:rPr>
          <w:rFonts w:cs="Arial"/>
          <w:color w:val="000000" w:themeColor="text1"/>
          <w:szCs w:val="24"/>
        </w:rPr>
        <w:t>taa sekä omaan elämäänsä että yhteisönsä ja yhteiskunnan kehittämiseen. Yhteiskunnall</w:t>
      </w:r>
      <w:r w:rsidRPr="00487EAC">
        <w:rPr>
          <w:rFonts w:cs="Arial"/>
          <w:color w:val="000000" w:themeColor="text1"/>
          <w:szCs w:val="24"/>
        </w:rPr>
        <w:t>i</w:t>
      </w:r>
      <w:r w:rsidRPr="00487EAC">
        <w:rPr>
          <w:rFonts w:cs="Arial"/>
          <w:color w:val="000000" w:themeColor="text1"/>
          <w:szCs w:val="24"/>
        </w:rPr>
        <w:t>sen päätöksenteon tueksi tarvitaan kansalaisyhteiskuntapoliittista työskentelyä. Lisäksi ta</w:t>
      </w:r>
      <w:r w:rsidRPr="00487EAC">
        <w:rPr>
          <w:rFonts w:cs="Arial"/>
          <w:color w:val="000000" w:themeColor="text1"/>
          <w:szCs w:val="24"/>
        </w:rPr>
        <w:t>r</w:t>
      </w:r>
      <w:r w:rsidRPr="00487EAC">
        <w:rPr>
          <w:rFonts w:cs="Arial"/>
          <w:color w:val="000000" w:themeColor="text1"/>
          <w:szCs w:val="24"/>
        </w:rPr>
        <w:t>vitaan kokemuksellista tietoa vammaisten henkilöiden tarpeista ja niihin parhaiten vasta</w:t>
      </w:r>
      <w:r w:rsidRPr="00487EAC">
        <w:rPr>
          <w:rFonts w:cs="Arial"/>
          <w:color w:val="000000" w:themeColor="text1"/>
          <w:szCs w:val="24"/>
        </w:rPr>
        <w:t>a</w:t>
      </w:r>
      <w:r w:rsidRPr="00487EAC">
        <w:rPr>
          <w:rFonts w:cs="Arial"/>
          <w:color w:val="000000" w:themeColor="text1"/>
          <w:szCs w:val="24"/>
        </w:rPr>
        <w:t>vista ratkaisuista. (STM 2010, 97.)</w:t>
      </w:r>
    </w:p>
    <w:p w14:paraId="1FA58331" w14:textId="77777777" w:rsidR="00EB5C3E" w:rsidRPr="00487EAC" w:rsidRDefault="00EB5C3E" w:rsidP="00487EAC">
      <w:pPr>
        <w:pStyle w:val="Eivli"/>
        <w:spacing w:line="276" w:lineRule="auto"/>
        <w:rPr>
          <w:rFonts w:cs="Arial"/>
          <w:color w:val="000000" w:themeColor="text1"/>
          <w:szCs w:val="24"/>
        </w:rPr>
      </w:pPr>
    </w:p>
    <w:p w14:paraId="2BA6C173" w14:textId="77777777" w:rsidR="0068240B" w:rsidRPr="00487EAC" w:rsidRDefault="00EB5C3E" w:rsidP="00487EAC">
      <w:pPr>
        <w:pStyle w:val="Eivli"/>
        <w:spacing w:line="276" w:lineRule="auto"/>
        <w:rPr>
          <w:rFonts w:cs="Arial"/>
          <w:color w:val="000000" w:themeColor="text1"/>
          <w:szCs w:val="24"/>
        </w:rPr>
      </w:pPr>
      <w:r w:rsidRPr="00487EAC">
        <w:rPr>
          <w:rFonts w:cs="Arial"/>
          <w:color w:val="000000" w:themeColor="text1"/>
          <w:szCs w:val="24"/>
        </w:rPr>
        <w:t>Erilaisten järjestöjen asiantuntemusta tarvitaan päätöksenteon valmistelussa, toteuttami</w:t>
      </w:r>
      <w:r w:rsidRPr="00487EAC">
        <w:rPr>
          <w:rFonts w:cs="Arial"/>
          <w:color w:val="000000" w:themeColor="text1"/>
          <w:szCs w:val="24"/>
        </w:rPr>
        <w:t>s</w:t>
      </w:r>
      <w:r w:rsidRPr="00487EAC">
        <w:rPr>
          <w:rFonts w:cs="Arial"/>
          <w:color w:val="000000" w:themeColor="text1"/>
          <w:szCs w:val="24"/>
        </w:rPr>
        <w:t>vaiheessa ja seurannassa koskien erityisesti sellaista päätöksentekoa, joka liittyy suoraan vammaisia henkilöitä koskevaan päätöksentekoon ja suunnitteluun. Erityisesti vammai</w:t>
      </w:r>
      <w:r w:rsidRPr="00487EAC">
        <w:rPr>
          <w:rFonts w:cs="Arial"/>
          <w:color w:val="000000" w:themeColor="text1"/>
          <w:szCs w:val="24"/>
        </w:rPr>
        <w:t>s</w:t>
      </w:r>
      <w:r w:rsidRPr="00487EAC">
        <w:rPr>
          <w:rFonts w:cs="Arial"/>
          <w:color w:val="000000" w:themeColor="text1"/>
          <w:szCs w:val="24"/>
        </w:rPr>
        <w:t>neuvostojen elinvoimaisuudella on suuri merkitys yhteiskunnallisille vaikuttamismahdoll</w:t>
      </w:r>
      <w:r w:rsidRPr="00487EAC">
        <w:rPr>
          <w:rFonts w:cs="Arial"/>
          <w:color w:val="000000" w:themeColor="text1"/>
          <w:szCs w:val="24"/>
        </w:rPr>
        <w:t>i</w:t>
      </w:r>
      <w:r w:rsidRPr="00487EAC">
        <w:rPr>
          <w:rFonts w:cs="Arial"/>
          <w:color w:val="000000" w:themeColor="text1"/>
          <w:szCs w:val="24"/>
        </w:rPr>
        <w:t>suuksille, osallisuudelle ja hyvinvoinnille. (STM 2010, 97.)</w:t>
      </w:r>
    </w:p>
    <w:p w14:paraId="375819AB" w14:textId="77777777" w:rsidR="0068240B" w:rsidRPr="00487EAC" w:rsidRDefault="0068240B" w:rsidP="00487EAC">
      <w:pPr>
        <w:pStyle w:val="Eivli"/>
        <w:spacing w:line="276" w:lineRule="auto"/>
        <w:rPr>
          <w:rFonts w:cs="Arial"/>
          <w:color w:val="000000" w:themeColor="text1"/>
          <w:szCs w:val="24"/>
        </w:rPr>
      </w:pPr>
    </w:p>
    <w:p w14:paraId="49DD7423" w14:textId="77777777" w:rsidR="00517EAD" w:rsidRPr="00487EAC" w:rsidRDefault="00517EAD" w:rsidP="00487EAC">
      <w:pPr>
        <w:pStyle w:val="Eivli"/>
        <w:spacing w:line="276" w:lineRule="auto"/>
        <w:rPr>
          <w:rFonts w:cs="Arial"/>
          <w:color w:val="000000" w:themeColor="text1"/>
          <w:szCs w:val="24"/>
        </w:rPr>
      </w:pPr>
      <w:r w:rsidRPr="00487EAC">
        <w:rPr>
          <w:rFonts w:cs="Arial"/>
          <w:color w:val="000000" w:themeColor="text1"/>
          <w:szCs w:val="24"/>
        </w:rPr>
        <w:t>Hausjärvellä toimii kunnanhallituksen asettamana vammaisneuvosto, jossa on edustajia eri vammaisjärjestöistä. Lisäksi neuvostoon kuuluu luottamushenki</w:t>
      </w:r>
      <w:r w:rsidR="00C51444" w:rsidRPr="00487EAC">
        <w:rPr>
          <w:rFonts w:cs="Arial"/>
          <w:color w:val="000000" w:themeColor="text1"/>
          <w:szCs w:val="24"/>
        </w:rPr>
        <w:t>löitä. Neuvoston toimikausi on kaksi</w:t>
      </w:r>
      <w:r w:rsidRPr="00487EAC">
        <w:rPr>
          <w:rFonts w:cs="Arial"/>
          <w:color w:val="000000" w:themeColor="text1"/>
          <w:szCs w:val="24"/>
        </w:rPr>
        <w:t xml:space="preserve"> vuotta. </w:t>
      </w:r>
    </w:p>
    <w:p w14:paraId="4FBD3356" w14:textId="77777777" w:rsidR="00517EAD" w:rsidRPr="00487EAC" w:rsidRDefault="00517EAD" w:rsidP="00487EAC">
      <w:pPr>
        <w:pStyle w:val="Eivli"/>
        <w:spacing w:line="276" w:lineRule="auto"/>
        <w:rPr>
          <w:rFonts w:cs="Arial"/>
          <w:color w:val="000000" w:themeColor="text1"/>
          <w:szCs w:val="24"/>
        </w:rPr>
      </w:pPr>
    </w:p>
    <w:p w14:paraId="2867552B" w14:textId="77777777" w:rsidR="00A31D6B" w:rsidRPr="00487EAC" w:rsidRDefault="00517EAD" w:rsidP="00487EAC">
      <w:pPr>
        <w:pStyle w:val="Eivli"/>
        <w:spacing w:line="276" w:lineRule="auto"/>
        <w:rPr>
          <w:rFonts w:cs="Arial"/>
          <w:color w:val="000000" w:themeColor="text1"/>
          <w:szCs w:val="24"/>
        </w:rPr>
      </w:pPr>
      <w:r w:rsidRPr="00487EAC">
        <w:rPr>
          <w:rFonts w:cs="Arial"/>
          <w:color w:val="000000" w:themeColor="text1"/>
          <w:szCs w:val="24"/>
        </w:rPr>
        <w:t xml:space="preserve">Vammaisneuvoston rooliin kuuluu ottaa kantaa ajankohtaisiin asioihin ja toimia kunnan ja eri vammaisjärjestöjen välisen tiedon välittäjänä. Toiminnan pääpaino on viime vuosina kohdistunut lausuntojen tekemiseen esteettömyyteen liittyvistä asioista ja kuntalaisten asenteiden muokkaamiseen vammaisväestöä kohtaan. </w:t>
      </w:r>
      <w:r w:rsidR="00767E9D" w:rsidRPr="00487EAC">
        <w:rPr>
          <w:rFonts w:cs="Arial"/>
          <w:color w:val="000000" w:themeColor="text1"/>
          <w:szCs w:val="24"/>
        </w:rPr>
        <w:t>Lisäksi vammaisneuvosto tekee kunnan alueella esteettömyyskartoituksia tarvittaessa.</w:t>
      </w:r>
    </w:p>
    <w:p w14:paraId="1F3B0DD1" w14:textId="77777777" w:rsidR="00A31D6B" w:rsidRPr="00487EAC" w:rsidRDefault="00444FC2" w:rsidP="00461D1A">
      <w:pPr>
        <w:pStyle w:val="Otsikko1"/>
      </w:pPr>
      <w:bookmarkStart w:id="79" w:name="_Toc404184780"/>
      <w:bookmarkStart w:id="80" w:name="_Toc404712107"/>
      <w:bookmarkStart w:id="81" w:name="_Toc404712202"/>
      <w:r w:rsidRPr="00487EAC">
        <w:t>12</w:t>
      </w:r>
      <w:bookmarkEnd w:id="79"/>
      <w:r w:rsidR="004F0047">
        <w:t>. Ohjelman seuranta</w:t>
      </w:r>
      <w:bookmarkEnd w:id="80"/>
      <w:bookmarkEnd w:id="81"/>
    </w:p>
    <w:p w14:paraId="378DD16F" w14:textId="77777777" w:rsidR="00A31D6B" w:rsidRDefault="00517EAD" w:rsidP="00487EAC">
      <w:pPr>
        <w:pStyle w:val="Eivli"/>
        <w:spacing w:line="276" w:lineRule="auto"/>
        <w:rPr>
          <w:rFonts w:cs="Arial"/>
          <w:strike/>
          <w:color w:val="000000" w:themeColor="text1"/>
          <w:szCs w:val="24"/>
        </w:rPr>
      </w:pPr>
      <w:r w:rsidRPr="00487EAC">
        <w:rPr>
          <w:rFonts w:cs="Arial"/>
          <w:color w:val="000000" w:themeColor="text1"/>
          <w:szCs w:val="24"/>
        </w:rPr>
        <w:t>Vammaisneuvosto seuraa yhdessä perusturvatoimen kanssa ohjelman toteutumista.</w:t>
      </w:r>
      <w:r w:rsidRPr="00487EAC">
        <w:rPr>
          <w:rFonts w:cs="Arial"/>
          <w:strike/>
          <w:color w:val="000000" w:themeColor="text1"/>
          <w:szCs w:val="24"/>
        </w:rPr>
        <w:t xml:space="preserve"> </w:t>
      </w:r>
    </w:p>
    <w:p w14:paraId="56A8663D" w14:textId="77777777" w:rsidR="00007C38" w:rsidRDefault="00007C38" w:rsidP="00487EAC">
      <w:pPr>
        <w:pStyle w:val="Eivli"/>
        <w:spacing w:line="276" w:lineRule="auto"/>
        <w:rPr>
          <w:rFonts w:cs="Arial"/>
          <w:strike/>
          <w:color w:val="000000" w:themeColor="text1"/>
          <w:szCs w:val="24"/>
        </w:rPr>
      </w:pPr>
    </w:p>
    <w:p w14:paraId="156726FA" w14:textId="0B923791" w:rsidR="00007C38" w:rsidRDefault="00E73588" w:rsidP="00487EAC">
      <w:pPr>
        <w:pStyle w:val="Eivli"/>
        <w:spacing w:line="276" w:lineRule="auto"/>
        <w:rPr>
          <w:rFonts w:cs="Arial"/>
          <w:strike/>
          <w:color w:val="000000" w:themeColor="text1"/>
          <w:szCs w:val="24"/>
        </w:rPr>
      </w:pPr>
      <w:r>
        <w:rPr>
          <w:rFonts w:cs="Arial"/>
          <w:noProof/>
          <w:szCs w:val="24"/>
          <w:lang w:eastAsia="fi-FI"/>
        </w:rPr>
        <mc:AlternateContent>
          <mc:Choice Requires="wps">
            <w:drawing>
              <wp:inline distT="0" distB="0" distL="0" distR="0" wp14:anchorId="626FD13E" wp14:editId="24B9EBA7">
                <wp:extent cx="6239510" cy="974090"/>
                <wp:effectExtent l="19050" t="19050" r="27940" b="2603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239510" cy="974090"/>
                        </a:xfrm>
                        <a:prstGeom prst="bracketPair">
                          <a:avLst>
                            <a:gd name="adj" fmla="val 8051"/>
                          </a:avLst>
                        </a:prstGeom>
                        <a:solidFill>
                          <a:schemeClr val="bg1">
                            <a:lumMod val="100000"/>
                            <a:lumOff val="0"/>
                          </a:schemeClr>
                        </a:solidFill>
                        <a:ln w="38100">
                          <a:solidFill>
                            <a:srgbClr val="FF0000"/>
                          </a:solidFill>
                          <a:round/>
                          <a:headEnd/>
                          <a:tailEnd/>
                        </a:ln>
                        <a:effectLst/>
                        <a:extLst>
                          <a:ext uri="{AF507438-7753-43E0-B8FC-AC1667EBCBE1}">
                            <a14:hiddenEffects xmlns:a14="http://schemas.microsoft.com/office/drawing/2010/main">
                              <a:effectLst>
                                <a:outerShdw dist="17961" dir="2700000" algn="ctr" rotWithShape="0">
                                  <a:srgbClr val="FF0000">
                                    <a:gamma/>
                                    <a:shade val="60000"/>
                                    <a:invGamma/>
                                  </a:srgbClr>
                                </a:outerShdw>
                              </a:effectLst>
                            </a14:hiddenEffects>
                          </a:ext>
                        </a:extLst>
                      </wps:spPr>
                      <wps:txbx>
                        <w:txbxContent>
                          <w:p w14:paraId="19D9ACA9" w14:textId="77777777" w:rsidR="00246805" w:rsidRPr="007B6EC3" w:rsidRDefault="00246805" w:rsidP="00007C38">
                            <w:pPr>
                              <w:rPr>
                                <w:color w:val="000000" w:themeColor="text1"/>
                              </w:rPr>
                            </w:pPr>
                            <w:r w:rsidRPr="007B6EC3">
                              <w:rPr>
                                <w:color w:val="000000" w:themeColor="text1"/>
                              </w:rPr>
                              <w:t>TOIMENPIDE-EHDOTUKSET:</w:t>
                            </w:r>
                          </w:p>
                          <w:p w14:paraId="4EC188A4" w14:textId="77777777" w:rsidR="00246805" w:rsidRPr="007B6EC3" w:rsidRDefault="00246805" w:rsidP="007B6EC3">
                            <w:pPr>
                              <w:pStyle w:val="Eivli"/>
                              <w:numPr>
                                <w:ilvl w:val="0"/>
                                <w:numId w:val="44"/>
                              </w:numPr>
                              <w:spacing w:line="276" w:lineRule="auto"/>
                              <w:rPr>
                                <w:rFonts w:cs="Arial"/>
                                <w:color w:val="000000" w:themeColor="text1"/>
                                <w:szCs w:val="24"/>
                              </w:rPr>
                            </w:pPr>
                            <w:r w:rsidRPr="007B6EC3">
                              <w:rPr>
                                <w:bCs/>
                                <w:iCs/>
                              </w:rPr>
                              <w:t>Vammaisneuvosto kutsuu Hausjärven perusturvajohtajan vuosittain vammaisne</w:t>
                            </w:r>
                            <w:r w:rsidRPr="007B6EC3">
                              <w:rPr>
                                <w:bCs/>
                                <w:iCs/>
                              </w:rPr>
                              <w:t>u</w:t>
                            </w:r>
                            <w:r w:rsidRPr="007B6EC3">
                              <w:rPr>
                                <w:bCs/>
                                <w:iCs/>
                              </w:rPr>
                              <w:t>voston kokoukseen.</w:t>
                            </w:r>
                          </w:p>
                        </w:txbxContent>
                      </wps:txbx>
                      <wps:bodyPr rot="0" vert="horz" wrap="square" lIns="45720" tIns="45720" rIns="45720" bIns="45720" anchor="t" anchorCtr="0" upright="1">
                        <a:noAutofit/>
                      </wps:bodyPr>
                    </wps:wsp>
                  </a:graphicData>
                </a:graphic>
              </wp:inline>
            </w:drawing>
          </mc:Choice>
          <mc:Fallback>
            <w:pict>
              <v:shape id="AutoShape 2" o:spid="_x0000_s1040" type="#_x0000_t185" style="width:491.3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" adj="1739" filled="t" fillcolor="white [3212]" strokecolor="red" strokeweight="3pt">
                <v:shadow color="#900" offset="1pt,1pt"/>
                <v:textbox inset="3.6pt,,3.6pt">
                  <w:txbxContent>
                    <w:p w14:paraId="19D9ACA9" w14:textId="77777777" w:rsidR="00246805" w:rsidRPr="007B6EC3" w:rsidRDefault="00246805" w:rsidP="00007C38">
                      <w:pPr>
                        <w:rPr>
                          <w:color w:val="000000" w:themeColor="text1"/>
                        </w:rPr>
                      </w:pPr>
                      <w:r w:rsidRPr="007B6EC3">
                        <w:rPr>
                          <w:color w:val="000000" w:themeColor="text1"/>
                        </w:rPr>
                        <w:t>TOIMENPIDE-EHDOTUKSET:</w:t>
                      </w:r>
                    </w:p>
                    <w:p w14:paraId="4EC188A4" w14:textId="77777777" w:rsidR="00246805" w:rsidRPr="007B6EC3" w:rsidRDefault="00246805" w:rsidP="007B6EC3">
                      <w:pPr>
                        <w:pStyle w:val="Eivli"/>
                        <w:numPr>
                          <w:ilvl w:val="0"/>
                          <w:numId w:val="44"/>
                        </w:numPr>
                        <w:spacing w:line="276" w:lineRule="auto"/>
                        <w:rPr>
                          <w:rFonts w:cs="Arial"/>
                          <w:color w:val="000000" w:themeColor="text1"/>
                          <w:szCs w:val="24"/>
                        </w:rPr>
                      </w:pPr>
                      <w:r w:rsidRPr="007B6EC3">
                        <w:rPr>
                          <w:bCs/>
                          <w:iCs/>
                        </w:rPr>
                        <w:t>Vammaisneuvosto kutsuu Hausjärven perusturvajohtajan vuosittain vammaisneuvoston kokoukseen.</w:t>
                      </w:r>
                    </w:p>
                  </w:txbxContent>
                </v:textbox>
                <w10:anchorlock/>
              </v:shape>
            </w:pict>
          </mc:Fallback>
        </mc:AlternateContent>
      </w:r>
    </w:p>
    <w:p w14:paraId="314EFF1E" w14:textId="77777777" w:rsidR="004C484F" w:rsidRDefault="004C484F">
      <w:pPr>
        <w:rPr>
          <w:rFonts w:eastAsiaTheme="majorEastAsia" w:cstheme="majorBidi"/>
          <w:bCs/>
          <w:color w:val="000000" w:themeColor="text1"/>
          <w:sz w:val="28"/>
          <w:szCs w:val="28"/>
        </w:rPr>
      </w:pPr>
      <w:bookmarkStart w:id="82" w:name="_Toc404184781"/>
      <w:bookmarkStart w:id="83" w:name="_Toc404712108"/>
      <w:bookmarkStart w:id="84" w:name="_Toc404712203"/>
      <w:r>
        <w:br w:type="page"/>
      </w:r>
    </w:p>
    <w:bookmarkEnd w:id="82"/>
    <w:p w14:paraId="3E9DE183" w14:textId="77777777" w:rsidR="000C64B8" w:rsidRPr="00103CD0" w:rsidRDefault="004F0047" w:rsidP="00461D1A">
      <w:pPr>
        <w:pStyle w:val="Otsikko1"/>
      </w:pPr>
      <w:r w:rsidRPr="00103CD0">
        <w:lastRenderedPageBreak/>
        <w:t>Toimenpide-ehdotukset toimialoittain</w:t>
      </w:r>
      <w:bookmarkEnd w:id="83"/>
      <w:bookmarkEnd w:id="84"/>
    </w:p>
    <w:p w14:paraId="49E14099"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Hausjärven kunta</w:t>
      </w:r>
    </w:p>
    <w:p w14:paraId="6177F789" w14:textId="77777777" w:rsidR="00DE6AF7" w:rsidRPr="00103CD0" w:rsidRDefault="00DE6AF7" w:rsidP="00DE6AF7">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Kunta ja Vammaisneuvosto huolehtivat tiedotuksen kautta vammaisia koskevasta asennekasvatuksesta.</w:t>
      </w:r>
    </w:p>
    <w:p w14:paraId="492135C4" w14:textId="77777777" w:rsidR="0081571F" w:rsidRPr="00103CD0" w:rsidRDefault="00DE6AF7" w:rsidP="0081571F">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rPr>
        <w:t>Hausjärven kunnassa on säilytettävä riittävät lähipalvelut kuntarakenteiden muutt</w:t>
      </w:r>
      <w:r w:rsidRPr="00103CD0">
        <w:rPr>
          <w:rFonts w:cs="Arial"/>
        </w:rPr>
        <w:t>u</w:t>
      </w:r>
      <w:r w:rsidRPr="00103CD0">
        <w:rPr>
          <w:rFonts w:cs="Arial"/>
        </w:rPr>
        <w:t>essa.</w:t>
      </w:r>
    </w:p>
    <w:p w14:paraId="0B387CE1" w14:textId="1A18879B" w:rsidR="0081571F" w:rsidRPr="00103CD0" w:rsidRDefault="0081571F" w:rsidP="0081571F">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rPr>
        <w:t xml:space="preserve">Henkilöliikenteen ostoissa tulee kiinnittää erityistä huomiota kaluston </w:t>
      </w:r>
      <w:r w:rsidRPr="00103CD0">
        <w:rPr>
          <w:rFonts w:cs="Arial"/>
        </w:rPr>
        <w:br/>
        <w:t>esteettömyyteen.</w:t>
      </w:r>
    </w:p>
    <w:p w14:paraId="7AB7AA0C" w14:textId="7303795B" w:rsidR="00246805" w:rsidRPr="00103CD0" w:rsidRDefault="00246805" w:rsidP="0081571F">
      <w:pPr>
        <w:pStyle w:val="Eivli"/>
        <w:numPr>
          <w:ilvl w:val="0"/>
          <w:numId w:val="7"/>
        </w:numPr>
        <w:tabs>
          <w:tab w:val="clear" w:pos="360"/>
          <w:tab w:val="num" w:pos="720"/>
        </w:tabs>
        <w:spacing w:line="276" w:lineRule="auto"/>
        <w:ind w:left="720"/>
        <w:rPr>
          <w:rFonts w:cs="Arial"/>
          <w:color w:val="000000" w:themeColor="text1"/>
          <w:szCs w:val="24"/>
        </w:rPr>
      </w:pPr>
      <w:r w:rsidRPr="00103CD0">
        <w:rPr>
          <w:bCs/>
          <w:iCs/>
        </w:rPr>
        <w:t>Kunta tukee vammaisten työllistymistä tarjoamalla työtoimintaa ja avotyön paikkoja.</w:t>
      </w:r>
    </w:p>
    <w:p w14:paraId="449C77A5" w14:textId="77777777" w:rsidR="00DE6AF7" w:rsidRPr="00103CD0" w:rsidRDefault="00DE6AF7" w:rsidP="00487EAC">
      <w:pPr>
        <w:pStyle w:val="Eivli"/>
        <w:spacing w:line="276" w:lineRule="auto"/>
        <w:rPr>
          <w:rFonts w:cs="Arial"/>
          <w:color w:val="000000" w:themeColor="text1"/>
          <w:szCs w:val="24"/>
        </w:rPr>
      </w:pPr>
    </w:p>
    <w:p w14:paraId="41A6BBE6"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Perusturvatoimi</w:t>
      </w:r>
    </w:p>
    <w:p w14:paraId="348340EB" w14:textId="77777777" w:rsidR="00170D8B" w:rsidRPr="00103CD0" w:rsidRDefault="00DE6AF7" w:rsidP="00DE6AF7">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 xml:space="preserve">Kunnan on huolehdittava siitä, että vammaisille tarkoitetut palvelut ja tukitoimet </w:t>
      </w:r>
    </w:p>
    <w:p w14:paraId="2A5E5376" w14:textId="77777777" w:rsidR="00DE6AF7" w:rsidRPr="00103CD0" w:rsidRDefault="00DE6AF7" w:rsidP="00170D8B">
      <w:pPr>
        <w:pStyle w:val="Eivli"/>
        <w:spacing w:line="276" w:lineRule="auto"/>
        <w:ind w:left="720"/>
        <w:rPr>
          <w:rFonts w:cs="Arial"/>
          <w:color w:val="000000" w:themeColor="text1"/>
          <w:szCs w:val="24"/>
        </w:rPr>
      </w:pPr>
      <w:r w:rsidRPr="00103CD0">
        <w:rPr>
          <w:rFonts w:cs="Arial"/>
          <w:color w:val="000000" w:themeColor="text1"/>
          <w:szCs w:val="24"/>
        </w:rPr>
        <w:t xml:space="preserve">järjestetään sisällöltään ja laajuudeltaan sellaisina kuin kunnassa esiintyvä tarve edellyttää. </w:t>
      </w:r>
    </w:p>
    <w:p w14:paraId="1001A5EF" w14:textId="77777777" w:rsidR="00246805" w:rsidRPr="00103CD0" w:rsidRDefault="00DE6AF7" w:rsidP="00246805">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Vammaisten henkilöiden hoidon porrastukseen ja asumispalveluiden kehittämiseen kiinnitetään erityistä huomiota.</w:t>
      </w:r>
    </w:p>
    <w:p w14:paraId="7785F894" w14:textId="2A477CCB" w:rsidR="00246805" w:rsidRPr="00103CD0" w:rsidRDefault="00246805" w:rsidP="00246805">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Pyritään lisäämään kehitysvammaisten ja muiden vammaisryhmien perhehoitopai</w:t>
      </w:r>
      <w:r w:rsidRPr="00103CD0">
        <w:rPr>
          <w:rFonts w:cs="Arial"/>
          <w:color w:val="000000" w:themeColor="text1"/>
          <w:szCs w:val="24"/>
        </w:rPr>
        <w:t>k</w:t>
      </w:r>
      <w:r w:rsidRPr="00103CD0">
        <w:rPr>
          <w:rFonts w:cs="Arial"/>
          <w:color w:val="000000" w:themeColor="text1"/>
          <w:szCs w:val="24"/>
        </w:rPr>
        <w:t>koja.</w:t>
      </w:r>
    </w:p>
    <w:p w14:paraId="33EA67D0" w14:textId="77777777" w:rsidR="00DE6AF7" w:rsidRPr="00103CD0" w:rsidRDefault="00DE6AF7" w:rsidP="00DE6AF7">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Vammaispalvelun asiakkaille laaditaan lain edellyttämät palvelusuunnitelmat, joiden toteutumista arvioidaan säännöllisesti.</w:t>
      </w:r>
    </w:p>
    <w:p w14:paraId="21DA32CE" w14:textId="77777777" w:rsidR="00246805" w:rsidRPr="00103CD0" w:rsidRDefault="00246805" w:rsidP="00246805">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Perusturvan</w:t>
      </w:r>
      <w:r w:rsidR="00DE6AF7" w:rsidRPr="00103CD0">
        <w:rPr>
          <w:rFonts w:cs="Arial"/>
          <w:color w:val="000000" w:themeColor="text1"/>
          <w:szCs w:val="24"/>
        </w:rPr>
        <w:t xml:space="preserve"> työntekijöille varataan riittävästi aikaa vammaistyön tekemiseen.</w:t>
      </w:r>
    </w:p>
    <w:p w14:paraId="12FE9C26" w14:textId="4ADBBC9C" w:rsidR="00246805" w:rsidRPr="00103CD0" w:rsidRDefault="00246805" w:rsidP="00246805">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Perusturva laatii peruskoulun päättävien oppilaiden tueksi toimintamallin. Toimint</w:t>
      </w:r>
      <w:r w:rsidRPr="00103CD0">
        <w:rPr>
          <w:rFonts w:cs="Arial"/>
          <w:color w:val="000000" w:themeColor="text1"/>
          <w:szCs w:val="24"/>
        </w:rPr>
        <w:t>a</w:t>
      </w:r>
      <w:r w:rsidRPr="00103CD0">
        <w:rPr>
          <w:rFonts w:cs="Arial"/>
          <w:color w:val="000000" w:themeColor="text1"/>
          <w:szCs w:val="24"/>
        </w:rPr>
        <w:t>mallia kehitetään seudullisesti.</w:t>
      </w:r>
    </w:p>
    <w:p w14:paraId="19CDAB5C" w14:textId="77777777" w:rsidR="00DE6AF7" w:rsidRPr="00103CD0" w:rsidRDefault="00DE6AF7" w:rsidP="00DE6AF7">
      <w:pPr>
        <w:pStyle w:val="Eivli"/>
        <w:numPr>
          <w:ilvl w:val="0"/>
          <w:numId w:val="7"/>
        </w:numPr>
        <w:tabs>
          <w:tab w:val="clear" w:pos="360"/>
          <w:tab w:val="num" w:pos="720"/>
        </w:tabs>
        <w:spacing w:line="276" w:lineRule="auto"/>
        <w:ind w:left="720"/>
        <w:rPr>
          <w:rFonts w:cs="Arial"/>
          <w:color w:val="000000" w:themeColor="text1"/>
          <w:szCs w:val="24"/>
        </w:rPr>
      </w:pPr>
      <w:r w:rsidRPr="00103CD0">
        <w:rPr>
          <w:rFonts w:cs="Arial"/>
          <w:color w:val="000000" w:themeColor="text1"/>
          <w:szCs w:val="24"/>
        </w:rPr>
        <w:t>Työtoimintaa kehitetään seudullisesti.</w:t>
      </w:r>
    </w:p>
    <w:p w14:paraId="02339BE7" w14:textId="77777777" w:rsidR="00DE6AF7" w:rsidRPr="00103CD0" w:rsidRDefault="00DE6AF7" w:rsidP="00487EAC">
      <w:pPr>
        <w:pStyle w:val="Eivli"/>
        <w:spacing w:line="276" w:lineRule="auto"/>
        <w:rPr>
          <w:rFonts w:cs="Arial"/>
          <w:color w:val="000000" w:themeColor="text1"/>
          <w:szCs w:val="24"/>
        </w:rPr>
      </w:pPr>
    </w:p>
    <w:p w14:paraId="10F0983B"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Vammaisneuvosto</w:t>
      </w:r>
    </w:p>
    <w:p w14:paraId="6721453C" w14:textId="57683922" w:rsidR="0081571F" w:rsidRPr="00103CD0" w:rsidRDefault="0081571F" w:rsidP="0081571F">
      <w:pPr>
        <w:pStyle w:val="Eivli"/>
        <w:numPr>
          <w:ilvl w:val="0"/>
          <w:numId w:val="38"/>
        </w:numPr>
        <w:spacing w:line="276" w:lineRule="auto"/>
        <w:rPr>
          <w:rFonts w:cs="Arial"/>
          <w:color w:val="000000" w:themeColor="text1"/>
          <w:szCs w:val="24"/>
        </w:rPr>
      </w:pPr>
      <w:r w:rsidRPr="00103CD0">
        <w:rPr>
          <w:rFonts w:cs="Arial"/>
          <w:color w:val="000000" w:themeColor="text1"/>
          <w:szCs w:val="24"/>
        </w:rPr>
        <w:t>Kunta ja Vammaisneuvosto huolehtivat tiedotuksen kautta vammaisia koskevasta asennekasvatuksesta.</w:t>
      </w:r>
    </w:p>
    <w:p w14:paraId="0F8CDAFF" w14:textId="1EEC4196" w:rsidR="0081571F" w:rsidRPr="00103CD0" w:rsidRDefault="00DE6AF7" w:rsidP="0081571F">
      <w:pPr>
        <w:pStyle w:val="Eivli"/>
        <w:numPr>
          <w:ilvl w:val="0"/>
          <w:numId w:val="38"/>
        </w:numPr>
        <w:spacing w:line="276" w:lineRule="auto"/>
        <w:rPr>
          <w:rFonts w:cs="Arial"/>
          <w:color w:val="000000" w:themeColor="text1"/>
          <w:szCs w:val="24"/>
        </w:rPr>
      </w:pPr>
      <w:r w:rsidRPr="00103CD0">
        <w:rPr>
          <w:rFonts w:cs="Arial"/>
          <w:color w:val="000000" w:themeColor="text1"/>
          <w:szCs w:val="24"/>
        </w:rPr>
        <w:t>Hausjärven vammaisneuvosto toimii aktiivisena tiedonvälittäjänä vammaisten asioi</w:t>
      </w:r>
      <w:r w:rsidRPr="00103CD0">
        <w:rPr>
          <w:rFonts w:cs="Arial"/>
          <w:color w:val="000000" w:themeColor="text1"/>
          <w:szCs w:val="24"/>
        </w:rPr>
        <w:t>s</w:t>
      </w:r>
      <w:r w:rsidRPr="00103CD0">
        <w:rPr>
          <w:rFonts w:cs="Arial"/>
          <w:color w:val="000000" w:themeColor="text1"/>
          <w:szCs w:val="24"/>
        </w:rPr>
        <w:t>sa.</w:t>
      </w:r>
    </w:p>
    <w:p w14:paraId="798D0E18" w14:textId="77777777" w:rsidR="00DE6AF7"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Riihimäen seudun vammaisneuvostoista muodostetaan alueellinen asiakasraati, joka kokoontuu kerran vuodessa arvioimaan ja kehittämään palveluja.</w:t>
      </w:r>
    </w:p>
    <w:p w14:paraId="336297D8" w14:textId="77777777" w:rsidR="00DE6AF7" w:rsidRPr="00103CD0" w:rsidRDefault="00DE6AF7"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 xml:space="preserve">Hausjärven vammaisneuvostoon kutsutaan jatkossa Riihimäen seudun </w:t>
      </w:r>
      <w:proofErr w:type="spellStart"/>
      <w:r w:rsidRPr="00103CD0">
        <w:rPr>
          <w:rFonts w:cs="Arial"/>
          <w:color w:val="000000" w:themeColor="text1"/>
          <w:szCs w:val="24"/>
        </w:rPr>
        <w:t>tkky:n</w:t>
      </w:r>
      <w:proofErr w:type="spellEnd"/>
      <w:r w:rsidRPr="00103CD0">
        <w:rPr>
          <w:rFonts w:cs="Arial"/>
          <w:color w:val="000000" w:themeColor="text1"/>
          <w:szCs w:val="24"/>
        </w:rPr>
        <w:t xml:space="preserve"> edu</w:t>
      </w:r>
      <w:r w:rsidRPr="00103CD0">
        <w:rPr>
          <w:rFonts w:cs="Arial"/>
          <w:color w:val="000000" w:themeColor="text1"/>
          <w:szCs w:val="24"/>
        </w:rPr>
        <w:t>s</w:t>
      </w:r>
      <w:r w:rsidRPr="00103CD0">
        <w:rPr>
          <w:rFonts w:cs="Arial"/>
          <w:color w:val="000000" w:themeColor="text1"/>
          <w:szCs w:val="24"/>
        </w:rPr>
        <w:t xml:space="preserve">taja. </w:t>
      </w:r>
    </w:p>
    <w:p w14:paraId="3987F73F" w14:textId="6F146507" w:rsidR="00246805" w:rsidRPr="00103CD0" w:rsidRDefault="00246805" w:rsidP="00246805">
      <w:pPr>
        <w:pStyle w:val="Eivli"/>
        <w:numPr>
          <w:ilvl w:val="0"/>
          <w:numId w:val="38"/>
        </w:numPr>
        <w:spacing w:line="276" w:lineRule="auto"/>
        <w:rPr>
          <w:rFonts w:cs="Arial"/>
          <w:color w:val="000000" w:themeColor="text1"/>
          <w:szCs w:val="24"/>
        </w:rPr>
      </w:pPr>
      <w:r w:rsidRPr="00103CD0">
        <w:rPr>
          <w:bCs/>
          <w:iCs/>
        </w:rPr>
        <w:t>Vammaisneuvosto kutsuu Hausjärven perusturvajohtajan vuosittain vammaisneuvo</w:t>
      </w:r>
      <w:r w:rsidRPr="00103CD0">
        <w:rPr>
          <w:bCs/>
          <w:iCs/>
        </w:rPr>
        <w:t>s</w:t>
      </w:r>
      <w:r w:rsidRPr="00103CD0">
        <w:rPr>
          <w:bCs/>
          <w:iCs/>
        </w:rPr>
        <w:t>ton kokoukseen.</w:t>
      </w:r>
    </w:p>
    <w:p w14:paraId="68680D50" w14:textId="77777777" w:rsidR="00FC452B" w:rsidRPr="00103CD0" w:rsidRDefault="00FC452B" w:rsidP="00FC452B">
      <w:pPr>
        <w:pStyle w:val="Eivli"/>
        <w:spacing w:line="276" w:lineRule="auto"/>
        <w:rPr>
          <w:rFonts w:cs="Arial"/>
          <w:color w:val="000000" w:themeColor="text1"/>
          <w:szCs w:val="24"/>
        </w:rPr>
      </w:pPr>
    </w:p>
    <w:p w14:paraId="7AD399B7"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Tekninen toimi ja kaavoitus</w:t>
      </w:r>
    </w:p>
    <w:p w14:paraId="22BCF1A6" w14:textId="77777777" w:rsidR="00DE6AF7" w:rsidRPr="00103CD0" w:rsidRDefault="00DE6AF7" w:rsidP="00DE6AF7">
      <w:pPr>
        <w:pStyle w:val="Eivli"/>
        <w:numPr>
          <w:ilvl w:val="0"/>
          <w:numId w:val="38"/>
        </w:numPr>
        <w:spacing w:line="276" w:lineRule="auto"/>
        <w:rPr>
          <w:rFonts w:cs="Arial"/>
          <w:szCs w:val="24"/>
        </w:rPr>
      </w:pPr>
      <w:r w:rsidRPr="00103CD0">
        <w:rPr>
          <w:rFonts w:cs="Arial"/>
          <w:szCs w:val="24"/>
        </w:rPr>
        <w:t>Julkisten tilojen (esim. koulut ja päiväkodit) korjausten ja uudisrakentamisen yhte</w:t>
      </w:r>
      <w:r w:rsidRPr="00103CD0">
        <w:rPr>
          <w:rFonts w:cs="Arial"/>
          <w:szCs w:val="24"/>
        </w:rPr>
        <w:t>y</w:t>
      </w:r>
      <w:r w:rsidRPr="00103CD0">
        <w:rPr>
          <w:rFonts w:cs="Arial"/>
          <w:szCs w:val="24"/>
        </w:rPr>
        <w:t>dessä tulee esteettömyyden toteutumiseen kiinnittää erityistä huomiota. Esimerkiksi Hausjärven lukio on puitteiltaan monin osin esteellinen ja sen mahdollinen esteett</w:t>
      </w:r>
      <w:r w:rsidRPr="00103CD0">
        <w:rPr>
          <w:rFonts w:cs="Arial"/>
          <w:szCs w:val="24"/>
        </w:rPr>
        <w:t>ö</w:t>
      </w:r>
      <w:r w:rsidRPr="00103CD0">
        <w:rPr>
          <w:rFonts w:cs="Arial"/>
          <w:szCs w:val="24"/>
        </w:rPr>
        <w:t>mäksi tekeminen on liitettävä johonkin isompaan rakennushankkeeseen.</w:t>
      </w:r>
    </w:p>
    <w:p w14:paraId="458F43FF" w14:textId="77777777" w:rsidR="00170D8B" w:rsidRPr="00103CD0" w:rsidRDefault="00DE6AF7" w:rsidP="00DE6AF7">
      <w:pPr>
        <w:pStyle w:val="Eivli"/>
        <w:numPr>
          <w:ilvl w:val="0"/>
          <w:numId w:val="38"/>
        </w:numPr>
        <w:spacing w:line="276" w:lineRule="auto"/>
        <w:rPr>
          <w:rFonts w:cs="Arial"/>
          <w:color w:val="000000"/>
          <w:szCs w:val="24"/>
        </w:rPr>
      </w:pPr>
      <w:r w:rsidRPr="00103CD0">
        <w:rPr>
          <w:rFonts w:cs="Arial"/>
          <w:color w:val="000000"/>
          <w:szCs w:val="24"/>
        </w:rPr>
        <w:t xml:space="preserve">Kunnanviraston valtuustosalin induktiosilmukan käytössä on puutteita, koska se </w:t>
      </w:r>
    </w:p>
    <w:p w14:paraId="70E75A84" w14:textId="539963C0" w:rsidR="00DE6AF7" w:rsidRPr="00103CD0" w:rsidRDefault="00DE6AF7" w:rsidP="0081571F">
      <w:pPr>
        <w:pStyle w:val="Eivli"/>
        <w:spacing w:line="276" w:lineRule="auto"/>
        <w:ind w:left="720"/>
        <w:rPr>
          <w:rFonts w:cs="Arial"/>
          <w:color w:val="000000"/>
          <w:szCs w:val="24"/>
        </w:rPr>
      </w:pPr>
      <w:r w:rsidRPr="00103CD0">
        <w:rPr>
          <w:rFonts w:cs="Arial"/>
          <w:color w:val="000000"/>
          <w:szCs w:val="24"/>
        </w:rPr>
        <w:lastRenderedPageBreak/>
        <w:t xml:space="preserve">vaatii äänentoistolaitteiden päällä pitämistä eivätkä monet käyttäjät tätä tiedosta. </w:t>
      </w:r>
      <w:r w:rsidR="0081571F" w:rsidRPr="00103CD0">
        <w:rPr>
          <w:rFonts w:cs="Arial"/>
          <w:color w:val="000000"/>
          <w:szCs w:val="24"/>
        </w:rPr>
        <w:t xml:space="preserve">Tekninen toimi hankkii </w:t>
      </w:r>
      <w:r w:rsidRPr="00103CD0">
        <w:rPr>
          <w:rFonts w:cs="Arial"/>
          <w:color w:val="000000"/>
          <w:szCs w:val="24"/>
        </w:rPr>
        <w:t>siirrettävän induktiosilmukan kunnan infopisteeseen, jota ta</w:t>
      </w:r>
      <w:r w:rsidRPr="00103CD0">
        <w:rPr>
          <w:rFonts w:cs="Arial"/>
          <w:color w:val="000000"/>
          <w:szCs w:val="24"/>
        </w:rPr>
        <w:t>r</w:t>
      </w:r>
      <w:r w:rsidRPr="00103CD0">
        <w:rPr>
          <w:rFonts w:cs="Arial"/>
          <w:color w:val="000000"/>
          <w:szCs w:val="24"/>
        </w:rPr>
        <w:t>vittaessa sitä voitaisiin käyttää muuallakin kunnanvirastolla. Tekninen selvittää sos</w:t>
      </w:r>
      <w:r w:rsidRPr="00103CD0">
        <w:rPr>
          <w:rFonts w:cs="Arial"/>
          <w:color w:val="000000"/>
          <w:szCs w:val="24"/>
        </w:rPr>
        <w:t>i</w:t>
      </w:r>
      <w:r w:rsidRPr="00103CD0">
        <w:rPr>
          <w:rFonts w:cs="Arial"/>
          <w:color w:val="000000"/>
          <w:szCs w:val="24"/>
        </w:rPr>
        <w:t>aalitoimen tarvetta induktiosilmukalle.</w:t>
      </w:r>
    </w:p>
    <w:p w14:paraId="76885ECE" w14:textId="77777777" w:rsidR="00DE6AF7" w:rsidRPr="00103CD0" w:rsidRDefault="00DE6AF7" w:rsidP="00DE6AF7">
      <w:pPr>
        <w:pStyle w:val="Eivli"/>
        <w:numPr>
          <w:ilvl w:val="0"/>
          <w:numId w:val="38"/>
        </w:numPr>
        <w:spacing w:line="276" w:lineRule="auto"/>
        <w:rPr>
          <w:rFonts w:cs="Arial"/>
          <w:color w:val="000000"/>
          <w:szCs w:val="24"/>
        </w:rPr>
      </w:pPr>
      <w:r w:rsidRPr="00103CD0">
        <w:rPr>
          <w:rFonts w:cs="Arial"/>
          <w:color w:val="000000"/>
          <w:szCs w:val="24"/>
        </w:rPr>
        <w:t>Tekninen toimi pyytää vammaisneuvostolta lausuntoa merkittävistä rakennushan</w:t>
      </w:r>
      <w:r w:rsidRPr="00103CD0">
        <w:rPr>
          <w:rFonts w:cs="Arial"/>
          <w:color w:val="000000"/>
          <w:szCs w:val="24"/>
        </w:rPr>
        <w:t>k</w:t>
      </w:r>
      <w:r w:rsidRPr="00103CD0">
        <w:rPr>
          <w:rFonts w:cs="Arial"/>
          <w:color w:val="000000"/>
          <w:szCs w:val="24"/>
        </w:rPr>
        <w:t>keista.</w:t>
      </w:r>
    </w:p>
    <w:p w14:paraId="68A9F18E" w14:textId="77777777" w:rsidR="00170D8B" w:rsidRPr="00103CD0" w:rsidRDefault="00DE6AF7" w:rsidP="00DE6AF7">
      <w:pPr>
        <w:pStyle w:val="Eivli"/>
        <w:numPr>
          <w:ilvl w:val="0"/>
          <w:numId w:val="38"/>
        </w:numPr>
        <w:spacing w:line="276" w:lineRule="auto"/>
        <w:rPr>
          <w:rFonts w:cs="Arial"/>
          <w:color w:val="000000"/>
          <w:szCs w:val="24"/>
        </w:rPr>
      </w:pPr>
      <w:proofErr w:type="spellStart"/>
      <w:r w:rsidRPr="00103CD0">
        <w:rPr>
          <w:rFonts w:cs="Arial"/>
          <w:color w:val="000000"/>
          <w:szCs w:val="24"/>
        </w:rPr>
        <w:t>Oitin</w:t>
      </w:r>
      <w:proofErr w:type="spellEnd"/>
      <w:r w:rsidRPr="00103CD0">
        <w:rPr>
          <w:rFonts w:cs="Arial"/>
          <w:color w:val="000000"/>
          <w:szCs w:val="24"/>
        </w:rPr>
        <w:t xml:space="preserve"> kunnanvirastolle tulee saada esteetön vessa, sillä nykyinen esteettömäksi </w:t>
      </w:r>
    </w:p>
    <w:p w14:paraId="5AA4C401" w14:textId="77777777" w:rsidR="00DE6AF7" w:rsidRPr="00103CD0" w:rsidRDefault="00DE6AF7" w:rsidP="00170D8B">
      <w:pPr>
        <w:pStyle w:val="Eivli"/>
        <w:spacing w:line="276" w:lineRule="auto"/>
        <w:ind w:left="720"/>
        <w:rPr>
          <w:rFonts w:cs="Arial"/>
          <w:color w:val="000000"/>
          <w:szCs w:val="24"/>
        </w:rPr>
      </w:pPr>
      <w:r w:rsidRPr="00103CD0">
        <w:rPr>
          <w:rFonts w:cs="Arial"/>
          <w:color w:val="000000"/>
          <w:szCs w:val="24"/>
        </w:rPr>
        <w:t xml:space="preserve">tarkoitettu vessa ei täysin täytä tämän päivän esteettömyysvaatimuksia. </w:t>
      </w:r>
    </w:p>
    <w:p w14:paraId="7E003805" w14:textId="77777777" w:rsidR="00DE6AF7" w:rsidRPr="00103CD0" w:rsidRDefault="00DE6AF7" w:rsidP="00DE6AF7">
      <w:pPr>
        <w:pStyle w:val="Eivli"/>
        <w:numPr>
          <w:ilvl w:val="0"/>
          <w:numId w:val="38"/>
        </w:numPr>
        <w:spacing w:line="276" w:lineRule="auto"/>
        <w:rPr>
          <w:rFonts w:cs="Arial"/>
          <w:color w:val="000000"/>
          <w:szCs w:val="24"/>
        </w:rPr>
      </w:pPr>
      <w:proofErr w:type="spellStart"/>
      <w:r w:rsidRPr="00103CD0">
        <w:rPr>
          <w:rFonts w:cs="Arial"/>
          <w:color w:val="000000"/>
          <w:szCs w:val="24"/>
        </w:rPr>
        <w:t>Ryttylän</w:t>
      </w:r>
      <w:proofErr w:type="spellEnd"/>
      <w:r w:rsidRPr="00103CD0">
        <w:rPr>
          <w:rFonts w:cs="Arial"/>
          <w:color w:val="000000"/>
          <w:szCs w:val="24"/>
        </w:rPr>
        <w:t xml:space="preserve"> kouluun on tarpeen asentaa liikkumista helpottavat luiskat. Koululla olevat siirrettävät vaneriset luiskat eivät täytä tämän päivän esteettömyysvaatimuksia. </w:t>
      </w:r>
    </w:p>
    <w:p w14:paraId="697219F7" w14:textId="77777777" w:rsidR="00DE6AF7" w:rsidRPr="00103CD0" w:rsidRDefault="00DE6AF7" w:rsidP="00DE6AF7">
      <w:pPr>
        <w:pStyle w:val="Eivli"/>
        <w:numPr>
          <w:ilvl w:val="0"/>
          <w:numId w:val="38"/>
        </w:numPr>
        <w:spacing w:line="276" w:lineRule="auto"/>
        <w:rPr>
          <w:rFonts w:cs="Arial"/>
          <w:color w:val="000000"/>
          <w:szCs w:val="24"/>
        </w:rPr>
      </w:pPr>
      <w:proofErr w:type="spellStart"/>
      <w:r w:rsidRPr="00103CD0">
        <w:rPr>
          <w:rFonts w:cs="Arial"/>
          <w:color w:val="000000"/>
          <w:szCs w:val="24"/>
        </w:rPr>
        <w:t>Oitin</w:t>
      </w:r>
      <w:proofErr w:type="spellEnd"/>
      <w:r w:rsidRPr="00103CD0">
        <w:rPr>
          <w:rFonts w:cs="Arial"/>
          <w:color w:val="000000"/>
          <w:szCs w:val="24"/>
        </w:rPr>
        <w:t xml:space="preserve"> hammashoitolan ovien avautuminen tulee tarkistaa.</w:t>
      </w:r>
    </w:p>
    <w:p w14:paraId="02B128D6" w14:textId="64D54ADC" w:rsidR="0081571F" w:rsidRPr="00103CD0" w:rsidRDefault="0081571F" w:rsidP="0081571F">
      <w:pPr>
        <w:pStyle w:val="Eivli"/>
        <w:numPr>
          <w:ilvl w:val="0"/>
          <w:numId w:val="38"/>
        </w:numPr>
        <w:spacing w:line="276" w:lineRule="auto"/>
        <w:rPr>
          <w:rFonts w:cs="Arial"/>
          <w:color w:val="000000"/>
          <w:szCs w:val="24"/>
        </w:rPr>
      </w:pPr>
      <w:r w:rsidRPr="00103CD0">
        <w:rPr>
          <w:bCs/>
          <w:iCs/>
        </w:rPr>
        <w:t>Lehtimajojen henkilökunnan parkkipaikkojen osittaisen uudelleensijoittamisen ma</w:t>
      </w:r>
      <w:r w:rsidRPr="00103CD0">
        <w:rPr>
          <w:bCs/>
          <w:iCs/>
        </w:rPr>
        <w:t>h</w:t>
      </w:r>
      <w:r w:rsidRPr="00103CD0">
        <w:rPr>
          <w:bCs/>
          <w:iCs/>
        </w:rPr>
        <w:t>dollisuuksia selvitetään, jotta terveysaseman käyttäjille vapautuisi lisää parkkipaikk</w:t>
      </w:r>
      <w:r w:rsidRPr="00103CD0">
        <w:rPr>
          <w:bCs/>
          <w:iCs/>
        </w:rPr>
        <w:t>o</w:t>
      </w:r>
      <w:r w:rsidRPr="00103CD0">
        <w:rPr>
          <w:bCs/>
          <w:iCs/>
        </w:rPr>
        <w:t>ja kohtuullisen kävelymatkan etäisyydelle sisäänkäynnistä. Nykyisellään henkilöku</w:t>
      </w:r>
      <w:r w:rsidRPr="00103CD0">
        <w:rPr>
          <w:bCs/>
          <w:iCs/>
        </w:rPr>
        <w:t>n</w:t>
      </w:r>
      <w:r w:rsidRPr="00103CD0">
        <w:rPr>
          <w:bCs/>
          <w:iCs/>
        </w:rPr>
        <w:t>nan parkkipaikat sijaitsevat lähimpänä sisäänkäyntiä.</w:t>
      </w:r>
    </w:p>
    <w:p w14:paraId="595B0633" w14:textId="77777777" w:rsidR="00DE6AF7" w:rsidRPr="00103CD0" w:rsidRDefault="00DE6AF7" w:rsidP="00487EAC">
      <w:pPr>
        <w:pStyle w:val="Eivli"/>
        <w:spacing w:line="276" w:lineRule="auto"/>
        <w:rPr>
          <w:rFonts w:cs="Arial"/>
          <w:color w:val="000000" w:themeColor="text1"/>
          <w:szCs w:val="24"/>
        </w:rPr>
      </w:pPr>
    </w:p>
    <w:p w14:paraId="1409BAD5"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 xml:space="preserve">Riihimäen seudun terveyskeskuksen </w:t>
      </w:r>
      <w:proofErr w:type="spellStart"/>
      <w:r w:rsidRPr="00103CD0">
        <w:rPr>
          <w:rFonts w:cs="Arial"/>
          <w:b/>
          <w:color w:val="000000" w:themeColor="text1"/>
          <w:szCs w:val="24"/>
        </w:rPr>
        <w:t>ky</w:t>
      </w:r>
      <w:proofErr w:type="spellEnd"/>
    </w:p>
    <w:p w14:paraId="48E61D94" w14:textId="77777777" w:rsidR="00170D8B"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Terveyskeskuksen kuntoutustyöryhmien toimintaa tulee arvi</w:t>
      </w:r>
      <w:r w:rsidR="00170D8B" w:rsidRPr="00103CD0">
        <w:rPr>
          <w:rFonts w:cs="Arial"/>
          <w:color w:val="000000" w:themeColor="text1"/>
          <w:szCs w:val="24"/>
        </w:rPr>
        <w:t xml:space="preserve">oida ja kehittää sekä </w:t>
      </w:r>
    </w:p>
    <w:p w14:paraId="3F098092" w14:textId="77777777" w:rsidR="00DE6AF7" w:rsidRPr="00103CD0" w:rsidRDefault="00DE6AF7" w:rsidP="00170D8B">
      <w:pPr>
        <w:pStyle w:val="Eivli"/>
        <w:spacing w:line="276" w:lineRule="auto"/>
        <w:ind w:left="720"/>
        <w:rPr>
          <w:rFonts w:cs="Arial"/>
          <w:color w:val="000000" w:themeColor="text1"/>
          <w:szCs w:val="24"/>
        </w:rPr>
      </w:pPr>
      <w:r w:rsidRPr="00103CD0">
        <w:rPr>
          <w:rFonts w:cs="Arial"/>
          <w:color w:val="000000" w:themeColor="text1"/>
          <w:szCs w:val="24"/>
        </w:rPr>
        <w:t>lisätä yhteistyötä kuntien sosiaalitoimien kanssa pitkäaikaissairaiden, vammaisten ja ikäihmisten palveluketjujen laadun parantamiseksi.</w:t>
      </w:r>
    </w:p>
    <w:p w14:paraId="6A9637A7" w14:textId="77777777" w:rsidR="00DE6AF7"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Lääkinnällisen kuntoutuksen resurssien riittävyys tulee turvata.</w:t>
      </w:r>
    </w:p>
    <w:p w14:paraId="1FE200F9" w14:textId="77777777" w:rsidR="00DE6AF7" w:rsidRPr="00103CD0" w:rsidRDefault="00DE6AF7"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Lääkinnällistä kuntoutusta kehitetään näyttöön perustuvaan tutkimukseen ja Käypä hoito- suosituksiin perustuen.</w:t>
      </w:r>
    </w:p>
    <w:p w14:paraId="59590EB8" w14:textId="694D0DE2" w:rsidR="00103CD0" w:rsidRPr="00103CD0" w:rsidRDefault="00103CD0" w:rsidP="00103CD0">
      <w:pPr>
        <w:pStyle w:val="Eivli"/>
        <w:numPr>
          <w:ilvl w:val="0"/>
          <w:numId w:val="38"/>
        </w:numPr>
        <w:spacing w:line="276" w:lineRule="auto"/>
        <w:rPr>
          <w:rFonts w:cs="Arial"/>
          <w:color w:val="000000" w:themeColor="text1"/>
          <w:szCs w:val="24"/>
        </w:rPr>
      </w:pPr>
      <w:r w:rsidRPr="00103CD0">
        <w:rPr>
          <w:rFonts w:cs="Arial"/>
          <w:color w:val="000000" w:themeColor="text1"/>
          <w:szCs w:val="24"/>
        </w:rPr>
        <w:t>Vammaisten henkilöiden hoidon porrastukseen ja asumispalveluiden kehittämiseen kiinnitetään erityistä huomiota.</w:t>
      </w:r>
    </w:p>
    <w:p w14:paraId="3C4C1B3C" w14:textId="77777777" w:rsidR="00DE6AF7" w:rsidRPr="00103CD0" w:rsidRDefault="00DE6AF7" w:rsidP="00487EAC">
      <w:pPr>
        <w:pStyle w:val="Eivli"/>
        <w:spacing w:line="276" w:lineRule="auto"/>
        <w:rPr>
          <w:rFonts w:cs="Arial"/>
          <w:color w:val="000000" w:themeColor="text1"/>
          <w:szCs w:val="24"/>
        </w:rPr>
      </w:pPr>
    </w:p>
    <w:p w14:paraId="4EBDB146" w14:textId="77777777" w:rsidR="00650FFA" w:rsidRPr="00103CD0" w:rsidRDefault="00650FFA" w:rsidP="00487EAC">
      <w:pPr>
        <w:pStyle w:val="Eivli"/>
        <w:spacing w:line="276" w:lineRule="auto"/>
        <w:rPr>
          <w:rFonts w:cs="Arial"/>
          <w:b/>
          <w:color w:val="000000" w:themeColor="text1"/>
          <w:szCs w:val="24"/>
        </w:rPr>
      </w:pPr>
      <w:r w:rsidRPr="00103CD0">
        <w:rPr>
          <w:rFonts w:cs="Arial"/>
          <w:b/>
          <w:color w:val="000000" w:themeColor="text1"/>
          <w:szCs w:val="24"/>
        </w:rPr>
        <w:t>Sivistystoimi</w:t>
      </w:r>
    </w:p>
    <w:p w14:paraId="5E46BA85" w14:textId="534FF48F" w:rsidR="00DE6AF7" w:rsidRPr="00103CD0" w:rsidRDefault="00DE6AF7" w:rsidP="00DE6AF7">
      <w:pPr>
        <w:pStyle w:val="Eivli"/>
        <w:numPr>
          <w:ilvl w:val="0"/>
          <w:numId w:val="38"/>
        </w:numPr>
        <w:spacing w:line="276" w:lineRule="auto"/>
        <w:rPr>
          <w:rFonts w:cs="Arial"/>
          <w:color w:val="000000" w:themeColor="text1"/>
          <w:szCs w:val="24"/>
        </w:rPr>
      </w:pPr>
      <w:r w:rsidRPr="00103CD0">
        <w:rPr>
          <w:color w:val="000000" w:themeColor="text1"/>
          <w:szCs w:val="24"/>
        </w:rPr>
        <w:t>Kunnan tulee huolehtia riittävästä erityislastentarhanopettajapalvelujen hankkimisi</w:t>
      </w:r>
      <w:r w:rsidRPr="00103CD0">
        <w:rPr>
          <w:color w:val="000000" w:themeColor="text1"/>
          <w:szCs w:val="24"/>
        </w:rPr>
        <w:t>s</w:t>
      </w:r>
      <w:r w:rsidRPr="00103CD0">
        <w:rPr>
          <w:color w:val="000000" w:themeColor="text1"/>
          <w:szCs w:val="24"/>
        </w:rPr>
        <w:t>ta.</w:t>
      </w:r>
      <w:r w:rsidR="00246805" w:rsidRPr="00103CD0">
        <w:rPr>
          <w:color w:val="000000" w:themeColor="text1"/>
          <w:szCs w:val="24"/>
        </w:rPr>
        <w:t xml:space="preserve"> Hausjärven vammaisneuvosto kokee, että erityislastentarhaopettajanpalvelut p</w:t>
      </w:r>
      <w:r w:rsidR="00246805" w:rsidRPr="00103CD0">
        <w:rPr>
          <w:color w:val="000000" w:themeColor="text1"/>
          <w:szCs w:val="24"/>
        </w:rPr>
        <w:t>i</w:t>
      </w:r>
      <w:r w:rsidR="00246805" w:rsidRPr="00103CD0">
        <w:rPr>
          <w:color w:val="000000" w:themeColor="text1"/>
          <w:szCs w:val="24"/>
        </w:rPr>
        <w:t>täisi järjestää kunnan omana toimintana ostopalvelun sijasta.</w:t>
      </w:r>
    </w:p>
    <w:p w14:paraId="5A6E7654" w14:textId="77777777" w:rsidR="00DE6AF7" w:rsidRPr="00103CD0" w:rsidRDefault="00DE6AF7" w:rsidP="00DE6AF7">
      <w:pPr>
        <w:pStyle w:val="Luettelokappale"/>
        <w:numPr>
          <w:ilvl w:val="0"/>
          <w:numId w:val="38"/>
        </w:numPr>
        <w:shd w:val="clear" w:color="auto" w:fill="FFFFFF"/>
        <w:spacing w:line="276" w:lineRule="auto"/>
        <w:jc w:val="both"/>
        <w:rPr>
          <w:rFonts w:ascii="Arial" w:hAnsi="Arial"/>
          <w:b w:val="0"/>
          <w:bCs/>
          <w:color w:val="000000" w:themeColor="text1"/>
          <w:szCs w:val="24"/>
        </w:rPr>
      </w:pPr>
      <w:r w:rsidRPr="00103CD0">
        <w:rPr>
          <w:rFonts w:ascii="Arial" w:hAnsi="Arial"/>
          <w:b w:val="0"/>
          <w:bCs/>
          <w:color w:val="000000" w:themeColor="text1"/>
          <w:szCs w:val="24"/>
        </w:rPr>
        <w:t>Jatkotutkimuksiin ja -kuntoutukseen pääsyn polut on selkiytettävä ja tehtävä tutuiksi kaikille toimijoille.</w:t>
      </w:r>
    </w:p>
    <w:p w14:paraId="5ABE5193" w14:textId="77777777" w:rsidR="00170D8B" w:rsidRPr="00103CD0" w:rsidRDefault="00DE6AF7" w:rsidP="00DE6AF7">
      <w:pPr>
        <w:pStyle w:val="Eivli"/>
        <w:numPr>
          <w:ilvl w:val="0"/>
          <w:numId w:val="38"/>
        </w:numPr>
        <w:spacing w:line="276" w:lineRule="auto"/>
        <w:rPr>
          <w:rFonts w:cs="Arial"/>
          <w:color w:val="000000" w:themeColor="text1"/>
          <w:szCs w:val="24"/>
        </w:rPr>
      </w:pPr>
      <w:proofErr w:type="spellStart"/>
      <w:r w:rsidRPr="00103CD0">
        <w:rPr>
          <w:rFonts w:eastAsia="Times New Roman"/>
          <w:bCs/>
          <w:color w:val="000000" w:themeColor="text1"/>
          <w:szCs w:val="24"/>
        </w:rPr>
        <w:t>Moniammatillisen</w:t>
      </w:r>
      <w:proofErr w:type="spellEnd"/>
      <w:r w:rsidRPr="00103CD0">
        <w:rPr>
          <w:rFonts w:eastAsia="Times New Roman"/>
          <w:bCs/>
          <w:color w:val="000000" w:themeColor="text1"/>
          <w:szCs w:val="24"/>
        </w:rPr>
        <w:t xml:space="preserve"> yhteistyön parantaminen ja luontevien käytänteiden luominen </w:t>
      </w:r>
    </w:p>
    <w:p w14:paraId="524C652B" w14:textId="77777777" w:rsidR="00DE6AF7" w:rsidRPr="00103CD0" w:rsidRDefault="00DE6AF7" w:rsidP="00170D8B">
      <w:pPr>
        <w:pStyle w:val="Eivli"/>
        <w:spacing w:line="276" w:lineRule="auto"/>
        <w:ind w:left="720"/>
        <w:rPr>
          <w:rFonts w:cs="Arial"/>
          <w:color w:val="000000" w:themeColor="text1"/>
          <w:szCs w:val="24"/>
        </w:rPr>
      </w:pPr>
      <w:r w:rsidRPr="00103CD0">
        <w:rPr>
          <w:rFonts w:eastAsia="Times New Roman"/>
          <w:bCs/>
          <w:color w:val="000000" w:themeColor="text1"/>
          <w:szCs w:val="24"/>
        </w:rPr>
        <w:t>yhteistyöhön.</w:t>
      </w:r>
    </w:p>
    <w:p w14:paraId="57D20A9F" w14:textId="77777777" w:rsidR="00DE6AF7"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Hausjärven kunnassa siirrytään asteittain lähikouluperiaatteeseen. Eskon koululle jää toiminta-aluepainotteisen opetuksen ja yläkoulun pienluokat sekä oman koulun erityisentuen oppilaat.</w:t>
      </w:r>
    </w:p>
    <w:p w14:paraId="2FEE5419" w14:textId="77777777" w:rsidR="00DE6AF7"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 xml:space="preserve">Aamu- ja iltapäivätoiminta jatkuu tarpeen mukaan. </w:t>
      </w:r>
    </w:p>
    <w:p w14:paraId="651D10DB" w14:textId="77777777" w:rsidR="00DE6AF7"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 xml:space="preserve">Erityiskoulu puretaan hallinnollisesti. Koulun toiminnasta vastaa 1.12.2014 alkaen yksi rehtori. Ensimmäinen ryhmä siirtyy </w:t>
      </w:r>
      <w:proofErr w:type="spellStart"/>
      <w:r w:rsidRPr="00103CD0">
        <w:rPr>
          <w:rFonts w:cs="Arial"/>
          <w:color w:val="000000" w:themeColor="text1"/>
          <w:szCs w:val="24"/>
        </w:rPr>
        <w:t>Oitin</w:t>
      </w:r>
      <w:proofErr w:type="spellEnd"/>
      <w:r w:rsidRPr="00103CD0">
        <w:rPr>
          <w:rFonts w:cs="Arial"/>
          <w:color w:val="000000" w:themeColor="text1"/>
          <w:szCs w:val="24"/>
        </w:rPr>
        <w:t xml:space="preserve"> koulun yhteyteen syyslukukaudesta 2015 ja toinen ryhmä </w:t>
      </w:r>
      <w:proofErr w:type="spellStart"/>
      <w:r w:rsidRPr="00103CD0">
        <w:rPr>
          <w:rFonts w:cs="Arial"/>
          <w:color w:val="000000" w:themeColor="text1"/>
          <w:szCs w:val="24"/>
        </w:rPr>
        <w:t>Ryttylän</w:t>
      </w:r>
      <w:proofErr w:type="spellEnd"/>
      <w:r w:rsidRPr="00103CD0">
        <w:rPr>
          <w:rFonts w:cs="Arial"/>
          <w:color w:val="000000" w:themeColor="text1"/>
          <w:szCs w:val="24"/>
        </w:rPr>
        <w:t xml:space="preserve"> kouluun syyslukukaudesta 2016. </w:t>
      </w:r>
    </w:p>
    <w:p w14:paraId="3F5142C9" w14:textId="77777777" w:rsidR="00246805" w:rsidRPr="00103CD0" w:rsidRDefault="00246805" w:rsidP="00246805">
      <w:pPr>
        <w:pStyle w:val="Eivli"/>
        <w:numPr>
          <w:ilvl w:val="0"/>
          <w:numId w:val="38"/>
        </w:numPr>
        <w:spacing w:line="276" w:lineRule="auto"/>
        <w:rPr>
          <w:rFonts w:cs="Arial"/>
          <w:color w:val="000000" w:themeColor="text1"/>
          <w:szCs w:val="24"/>
        </w:rPr>
      </w:pPr>
      <w:r w:rsidRPr="00103CD0">
        <w:rPr>
          <w:bCs/>
          <w:iCs/>
        </w:rPr>
        <w:t>Kunnan eri toimijat (mm. varhaiskasvatuksen työntekijät) kertovat vammaisten pe</w:t>
      </w:r>
      <w:r w:rsidRPr="00103CD0">
        <w:rPr>
          <w:bCs/>
          <w:iCs/>
        </w:rPr>
        <w:t>r</w:t>
      </w:r>
      <w:r w:rsidRPr="00103CD0">
        <w:rPr>
          <w:bCs/>
          <w:iCs/>
        </w:rPr>
        <w:t>heille seurakunnan lapsi- ja nuorisotoiminnasta.</w:t>
      </w:r>
    </w:p>
    <w:p w14:paraId="0DD5E5C7" w14:textId="77777777" w:rsidR="00DE6AF7" w:rsidRPr="00103CD0" w:rsidRDefault="00DE6AF7" w:rsidP="00DE6AF7">
      <w:pPr>
        <w:pStyle w:val="Eivli"/>
        <w:spacing w:line="276" w:lineRule="auto"/>
        <w:rPr>
          <w:rFonts w:cs="Arial"/>
          <w:color w:val="000000" w:themeColor="text1"/>
          <w:szCs w:val="24"/>
        </w:rPr>
      </w:pPr>
    </w:p>
    <w:p w14:paraId="61DCBB90" w14:textId="77777777" w:rsidR="00DE6AF7" w:rsidRPr="00103CD0" w:rsidRDefault="00FC452B" w:rsidP="00DE6AF7">
      <w:pPr>
        <w:pStyle w:val="Eivli"/>
        <w:spacing w:line="276" w:lineRule="auto"/>
        <w:rPr>
          <w:rFonts w:cs="Arial"/>
          <w:b/>
          <w:color w:val="000000" w:themeColor="text1"/>
          <w:szCs w:val="24"/>
        </w:rPr>
      </w:pPr>
      <w:r w:rsidRPr="00103CD0">
        <w:rPr>
          <w:rFonts w:cs="Arial"/>
          <w:b/>
          <w:color w:val="000000" w:themeColor="text1"/>
          <w:szCs w:val="24"/>
        </w:rPr>
        <w:lastRenderedPageBreak/>
        <w:t>Liikuntatoimi ja seurakunta</w:t>
      </w:r>
    </w:p>
    <w:p w14:paraId="6C146CF6" w14:textId="77777777" w:rsidR="00170D8B" w:rsidRPr="00103CD0" w:rsidRDefault="00DE6AF7" w:rsidP="00DE6AF7">
      <w:pPr>
        <w:pStyle w:val="Eivli"/>
        <w:numPr>
          <w:ilvl w:val="0"/>
          <w:numId w:val="38"/>
        </w:numPr>
        <w:spacing w:line="276" w:lineRule="auto"/>
        <w:rPr>
          <w:rFonts w:cs="Arial"/>
          <w:color w:val="000000" w:themeColor="text1"/>
          <w:szCs w:val="24"/>
        </w:rPr>
      </w:pPr>
      <w:r w:rsidRPr="00103CD0">
        <w:rPr>
          <w:rFonts w:cs="Arial"/>
          <w:color w:val="000000" w:themeColor="text1"/>
          <w:szCs w:val="24"/>
        </w:rPr>
        <w:t xml:space="preserve">Vammaisten henkilöiden työllistymistä pyritään seurakunnan osalta tukemaan </w:t>
      </w:r>
    </w:p>
    <w:p w14:paraId="66A4F78D" w14:textId="77777777" w:rsidR="00DE6AF7" w:rsidRPr="00103CD0" w:rsidRDefault="00DE6AF7" w:rsidP="00170D8B">
      <w:pPr>
        <w:pStyle w:val="Eivli"/>
        <w:spacing w:line="276" w:lineRule="auto"/>
        <w:ind w:left="720"/>
        <w:rPr>
          <w:rFonts w:cs="Arial"/>
          <w:color w:val="000000" w:themeColor="text1"/>
          <w:szCs w:val="24"/>
        </w:rPr>
      </w:pPr>
      <w:r w:rsidRPr="00103CD0">
        <w:rPr>
          <w:rFonts w:cs="Arial"/>
          <w:color w:val="000000" w:themeColor="text1"/>
          <w:szCs w:val="24"/>
        </w:rPr>
        <w:t>jatkossa tarjoamalla seurakunnasta kuntouttavan työtoiminnan ja avotyön paikkoja. Tämä edellyttää perusturvan ja seurakunnan yhteistyön tehostamista</w:t>
      </w:r>
      <w:r w:rsidR="00FC452B" w:rsidRPr="00103CD0">
        <w:rPr>
          <w:rFonts w:cs="Arial"/>
          <w:color w:val="000000" w:themeColor="text1"/>
          <w:szCs w:val="24"/>
        </w:rPr>
        <w:t>.</w:t>
      </w:r>
    </w:p>
    <w:p w14:paraId="1D323ACA" w14:textId="06A9E135" w:rsidR="00246805" w:rsidRPr="00103CD0" w:rsidRDefault="00246805" w:rsidP="00246805">
      <w:pPr>
        <w:pStyle w:val="Eivli"/>
        <w:numPr>
          <w:ilvl w:val="0"/>
          <w:numId w:val="38"/>
        </w:numPr>
        <w:spacing w:line="276" w:lineRule="auto"/>
        <w:rPr>
          <w:rFonts w:cs="Arial"/>
          <w:color w:val="000000" w:themeColor="text1"/>
          <w:szCs w:val="24"/>
        </w:rPr>
      </w:pPr>
      <w:r w:rsidRPr="00103CD0">
        <w:rPr>
          <w:rFonts w:cs="Arial"/>
          <w:color w:val="000000" w:themeColor="text1"/>
          <w:szCs w:val="24"/>
        </w:rPr>
        <w:t>Seurakunta kannustaa vammaisia henkilöitä osallistumaan seurakunnan vapaae</w:t>
      </w:r>
      <w:r w:rsidRPr="00103CD0">
        <w:rPr>
          <w:rFonts w:cs="Arial"/>
          <w:color w:val="000000" w:themeColor="text1"/>
          <w:szCs w:val="24"/>
        </w:rPr>
        <w:t>h</w:t>
      </w:r>
      <w:r w:rsidRPr="00103CD0">
        <w:rPr>
          <w:rFonts w:cs="Arial"/>
          <w:color w:val="000000" w:themeColor="text1"/>
          <w:szCs w:val="24"/>
        </w:rPr>
        <w:t xml:space="preserve">toistyöhön ja antaa heille vastuutehtäviä seurakunnassa. </w:t>
      </w:r>
    </w:p>
    <w:p w14:paraId="61B9C27F" w14:textId="77777777" w:rsidR="00FC452B" w:rsidRPr="00103CD0" w:rsidRDefault="00FC452B"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Asiantunteva liikunnan</w:t>
      </w:r>
      <w:r w:rsidRPr="00103CD0">
        <w:rPr>
          <w:rFonts w:cs="Arial"/>
          <w:color w:val="000000" w:themeColor="text1"/>
          <w:szCs w:val="24"/>
        </w:rPr>
        <w:softHyphen/>
        <w:t>ohjaus on tärkeää vammaisille henkilöille. Koulutettuja liiku</w:t>
      </w:r>
      <w:r w:rsidRPr="00103CD0">
        <w:rPr>
          <w:rFonts w:cs="Arial"/>
          <w:color w:val="000000" w:themeColor="text1"/>
          <w:szCs w:val="24"/>
        </w:rPr>
        <w:t>n</w:t>
      </w:r>
      <w:r w:rsidRPr="00103CD0">
        <w:rPr>
          <w:rFonts w:cs="Arial"/>
          <w:color w:val="000000" w:themeColor="text1"/>
          <w:szCs w:val="24"/>
        </w:rPr>
        <w:t>nanohjaajia sekä tietoa erilaisten liikuntamuotojen soveltuvuudesta ja mahdollisuu</w:t>
      </w:r>
      <w:r w:rsidRPr="00103CD0">
        <w:rPr>
          <w:rFonts w:cs="Arial"/>
          <w:color w:val="000000" w:themeColor="text1"/>
          <w:szCs w:val="24"/>
        </w:rPr>
        <w:t>k</w:t>
      </w:r>
      <w:r w:rsidRPr="00103CD0">
        <w:rPr>
          <w:rFonts w:cs="Arial"/>
          <w:color w:val="000000" w:themeColor="text1"/>
          <w:szCs w:val="24"/>
        </w:rPr>
        <w:t>sista tulee saada lisää. Soveltavia liikuntapalveluja tarjotaan niitä tarvitseville erityi</w:t>
      </w:r>
      <w:r w:rsidRPr="00103CD0">
        <w:rPr>
          <w:rFonts w:cs="Arial"/>
          <w:color w:val="000000" w:themeColor="text1"/>
          <w:szCs w:val="24"/>
        </w:rPr>
        <w:t>s</w:t>
      </w:r>
      <w:r w:rsidRPr="00103CD0">
        <w:rPr>
          <w:rFonts w:cs="Arial"/>
          <w:color w:val="000000" w:themeColor="text1"/>
          <w:szCs w:val="24"/>
        </w:rPr>
        <w:t>ryhmille ja ne suunnitellaan yhteistyössä heidän kanssaan.</w:t>
      </w:r>
    </w:p>
    <w:p w14:paraId="2E678005" w14:textId="77777777" w:rsidR="00FC452B" w:rsidRPr="00103CD0" w:rsidRDefault="00FC452B"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 xml:space="preserve">Useat vammaiset henkilöt tarvitsisivat kuljetuspalveluja osallistuakseen vapaa-ajan toimintoihin. Kuljetuspalvelujen tarpeeseen voidaan vaikuttaa järjestämällä muun muassa ryhmäliikuntaa alueellisesti eri taajamissa lähellä koteja. </w:t>
      </w:r>
    </w:p>
    <w:p w14:paraId="53A6F949" w14:textId="77777777" w:rsidR="00FC452B" w:rsidRPr="00103CD0" w:rsidRDefault="00FC452B"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Palvelujen käyttöä voidaan edistää kartoittamalla ja markkinoimalla esteettömiä til</w:t>
      </w:r>
      <w:r w:rsidRPr="00103CD0">
        <w:rPr>
          <w:rFonts w:cs="Arial"/>
          <w:color w:val="000000" w:themeColor="text1"/>
          <w:szCs w:val="24"/>
        </w:rPr>
        <w:t>o</w:t>
      </w:r>
      <w:r w:rsidRPr="00103CD0">
        <w:rPr>
          <w:rFonts w:cs="Arial"/>
          <w:color w:val="000000" w:themeColor="text1"/>
          <w:szCs w:val="24"/>
        </w:rPr>
        <w:t xml:space="preserve">ja. Tapahtumapaikkojen valinnassa ja uusien investointien kohdalla tulee huomioida tilojen esteettömyys, samoin remontoitavissa kohteissa. </w:t>
      </w:r>
    </w:p>
    <w:p w14:paraId="47B64B92" w14:textId="77777777" w:rsidR="00FC452B" w:rsidRPr="00103CD0" w:rsidRDefault="00FC452B" w:rsidP="00FC452B">
      <w:pPr>
        <w:pStyle w:val="Eivli"/>
        <w:numPr>
          <w:ilvl w:val="0"/>
          <w:numId w:val="38"/>
        </w:numPr>
        <w:spacing w:line="276" w:lineRule="auto"/>
        <w:rPr>
          <w:rFonts w:cs="Arial"/>
          <w:color w:val="000000" w:themeColor="text1"/>
          <w:szCs w:val="24"/>
        </w:rPr>
      </w:pPr>
      <w:r w:rsidRPr="00103CD0">
        <w:rPr>
          <w:rFonts w:cs="Arial"/>
          <w:color w:val="000000" w:themeColor="text1"/>
          <w:szCs w:val="24"/>
        </w:rPr>
        <w:t>Liikunta- ja vapaa-ajan palveluja voidaan tehostaa yhteistyötä lisäämällä</w:t>
      </w:r>
    </w:p>
    <w:p w14:paraId="377E0904" w14:textId="77777777" w:rsidR="00FC452B" w:rsidRPr="00103CD0" w:rsidRDefault="00FC452B" w:rsidP="00FC452B">
      <w:pPr>
        <w:pStyle w:val="Eivli"/>
        <w:numPr>
          <w:ilvl w:val="1"/>
          <w:numId w:val="38"/>
        </w:numPr>
        <w:spacing w:line="276" w:lineRule="auto"/>
        <w:rPr>
          <w:rFonts w:cs="Arial"/>
          <w:color w:val="000000" w:themeColor="text1"/>
          <w:szCs w:val="24"/>
        </w:rPr>
      </w:pPr>
      <w:r w:rsidRPr="00103CD0">
        <w:rPr>
          <w:rFonts w:cs="Arial"/>
          <w:color w:val="000000" w:themeColor="text1"/>
          <w:szCs w:val="24"/>
        </w:rPr>
        <w:t>K</w:t>
      </w:r>
      <w:r w:rsidRPr="00103CD0">
        <w:rPr>
          <w:rFonts w:cs="Arial"/>
          <w:bCs/>
          <w:color w:val="000000" w:themeColor="text1"/>
          <w:szCs w:val="24"/>
        </w:rPr>
        <w:t xml:space="preserve">irjaston kanssa voidaan järjestää välinelainausta ja kansalaisopiston kanssa uusia ryhmiä. </w:t>
      </w:r>
    </w:p>
    <w:p w14:paraId="792CA448" w14:textId="77777777" w:rsidR="00FC452B" w:rsidRPr="00103CD0" w:rsidRDefault="00FC452B" w:rsidP="00FC452B">
      <w:pPr>
        <w:pStyle w:val="Eivli"/>
        <w:numPr>
          <w:ilvl w:val="1"/>
          <w:numId w:val="38"/>
        </w:numPr>
        <w:spacing w:line="276" w:lineRule="auto"/>
        <w:rPr>
          <w:rFonts w:cs="Arial"/>
          <w:color w:val="000000" w:themeColor="text1"/>
          <w:szCs w:val="24"/>
        </w:rPr>
      </w:pPr>
      <w:r w:rsidRPr="00103CD0">
        <w:rPr>
          <w:rFonts w:cs="Arial"/>
          <w:bCs/>
          <w:color w:val="000000" w:themeColor="text1"/>
          <w:szCs w:val="24"/>
        </w:rPr>
        <w:t xml:space="preserve">Terveyskeskuksen kanssa voidaan </w:t>
      </w:r>
      <w:r w:rsidRPr="00103CD0">
        <w:rPr>
          <w:rFonts w:cs="Arial"/>
          <w:color w:val="000000" w:themeColor="text1"/>
          <w:szCs w:val="24"/>
        </w:rPr>
        <w:t xml:space="preserve">kehittää apuvälineiden vuokraustoimintaa ja välineiden hankkimista sekä liikuntaneuvontaa yhteistyössä lääkäreiden ja fysioterapian kanssa.  </w:t>
      </w:r>
    </w:p>
    <w:p w14:paraId="40A76973" w14:textId="77777777" w:rsidR="004C484F" w:rsidRPr="00103CD0" w:rsidRDefault="00FC452B" w:rsidP="004C484F">
      <w:pPr>
        <w:pStyle w:val="Eivli"/>
        <w:numPr>
          <w:ilvl w:val="1"/>
          <w:numId w:val="38"/>
        </w:numPr>
        <w:spacing w:line="276" w:lineRule="auto"/>
        <w:rPr>
          <w:rFonts w:cs="Arial"/>
          <w:color w:val="000000" w:themeColor="text1"/>
          <w:szCs w:val="24"/>
        </w:rPr>
      </w:pPr>
      <w:r w:rsidRPr="00103CD0">
        <w:rPr>
          <w:rFonts w:cs="Arial"/>
          <w:color w:val="000000" w:themeColor="text1"/>
          <w:szCs w:val="24"/>
        </w:rPr>
        <w:t>Asumis- ja päivätoimintayksiköiden kanssa voidaan suunnitella arki- ja virki</w:t>
      </w:r>
      <w:r w:rsidRPr="00103CD0">
        <w:rPr>
          <w:rFonts w:cs="Arial"/>
          <w:color w:val="000000" w:themeColor="text1"/>
          <w:szCs w:val="24"/>
        </w:rPr>
        <w:t>s</w:t>
      </w:r>
      <w:r w:rsidRPr="00103CD0">
        <w:rPr>
          <w:rFonts w:cs="Arial"/>
          <w:color w:val="000000" w:themeColor="text1"/>
          <w:szCs w:val="24"/>
        </w:rPr>
        <w:t>tysliikunta osaksi toimintaa eri asiantuntijoiden opastuksella.</w:t>
      </w:r>
    </w:p>
    <w:p w14:paraId="0B32AF5C" w14:textId="77777777" w:rsidR="00246805" w:rsidRPr="00103CD0" w:rsidRDefault="00246805" w:rsidP="00246805">
      <w:pPr>
        <w:pStyle w:val="Eivli"/>
        <w:numPr>
          <w:ilvl w:val="0"/>
          <w:numId w:val="38"/>
        </w:numPr>
        <w:spacing w:line="276" w:lineRule="auto"/>
        <w:rPr>
          <w:rFonts w:cs="Arial"/>
          <w:color w:val="000000" w:themeColor="text1"/>
          <w:szCs w:val="24"/>
        </w:rPr>
      </w:pPr>
      <w:r w:rsidRPr="00103CD0">
        <w:rPr>
          <w:rFonts w:cs="Arial"/>
          <w:color w:val="000000" w:themeColor="text1"/>
          <w:szCs w:val="24"/>
        </w:rPr>
        <w:t>Vammaisjärjestöjä voi tukea esimerkiksi:</w:t>
      </w:r>
    </w:p>
    <w:p w14:paraId="327E22EE" w14:textId="77777777" w:rsidR="00246805" w:rsidRPr="00103CD0" w:rsidRDefault="00246805" w:rsidP="00246805">
      <w:pPr>
        <w:pStyle w:val="Eivli"/>
        <w:numPr>
          <w:ilvl w:val="1"/>
          <w:numId w:val="38"/>
        </w:numPr>
        <w:spacing w:line="276" w:lineRule="auto"/>
        <w:rPr>
          <w:rFonts w:cs="Arial"/>
          <w:color w:val="000000" w:themeColor="text1"/>
          <w:szCs w:val="24"/>
        </w:rPr>
      </w:pPr>
      <w:r w:rsidRPr="00103CD0">
        <w:rPr>
          <w:rFonts w:eastAsia="SymbolMT" w:cs="Arial"/>
          <w:color w:val="000000" w:themeColor="text1"/>
          <w:szCs w:val="24"/>
        </w:rPr>
        <w:t>j</w:t>
      </w:r>
      <w:r w:rsidRPr="00103CD0">
        <w:rPr>
          <w:rFonts w:cs="Arial"/>
          <w:color w:val="000000" w:themeColor="text1"/>
          <w:szCs w:val="24"/>
        </w:rPr>
        <w:t>ärjestämällä soveltavan liikunnan koulutusta paikallisten erityisliikunnanohja</w:t>
      </w:r>
      <w:r w:rsidRPr="00103CD0">
        <w:rPr>
          <w:rFonts w:cs="Arial"/>
          <w:color w:val="000000" w:themeColor="text1"/>
          <w:szCs w:val="24"/>
        </w:rPr>
        <w:t>a</w:t>
      </w:r>
      <w:r w:rsidRPr="00103CD0">
        <w:rPr>
          <w:rFonts w:cs="Arial"/>
          <w:color w:val="000000" w:themeColor="text1"/>
          <w:szCs w:val="24"/>
        </w:rPr>
        <w:t>jien ja fysioterapeuttien avulla sekä tarjoamalla ryhmille maksuttomia ja e</w:t>
      </w:r>
      <w:r w:rsidRPr="00103CD0">
        <w:rPr>
          <w:rFonts w:cs="Arial"/>
          <w:color w:val="000000" w:themeColor="text1"/>
          <w:szCs w:val="24"/>
        </w:rPr>
        <w:t>s</w:t>
      </w:r>
      <w:r w:rsidRPr="00103CD0">
        <w:rPr>
          <w:rFonts w:cs="Arial"/>
          <w:color w:val="000000" w:themeColor="text1"/>
          <w:szCs w:val="24"/>
        </w:rPr>
        <w:t xml:space="preserve">teettömiä harrastuspaikkoja. </w:t>
      </w:r>
    </w:p>
    <w:p w14:paraId="2C0EDB61" w14:textId="77777777" w:rsidR="00246805" w:rsidRPr="00103CD0" w:rsidRDefault="00246805" w:rsidP="00246805">
      <w:pPr>
        <w:pStyle w:val="Eivli"/>
        <w:numPr>
          <w:ilvl w:val="1"/>
          <w:numId w:val="38"/>
        </w:numPr>
        <w:spacing w:line="276" w:lineRule="auto"/>
        <w:rPr>
          <w:rFonts w:cs="Arial"/>
          <w:color w:val="000000" w:themeColor="text1"/>
          <w:szCs w:val="24"/>
        </w:rPr>
      </w:pPr>
      <w:r w:rsidRPr="00103CD0">
        <w:rPr>
          <w:rFonts w:cs="Arial"/>
          <w:color w:val="000000" w:themeColor="text1"/>
          <w:szCs w:val="24"/>
        </w:rPr>
        <w:t>lisäämällä avustajapankkitoimintaa.</w:t>
      </w:r>
    </w:p>
    <w:p w14:paraId="5102E6B0" w14:textId="77777777" w:rsidR="00246805" w:rsidRPr="00103CD0" w:rsidRDefault="00246805" w:rsidP="00246805">
      <w:pPr>
        <w:pStyle w:val="Eivli"/>
        <w:numPr>
          <w:ilvl w:val="1"/>
          <w:numId w:val="38"/>
        </w:numPr>
        <w:spacing w:line="276" w:lineRule="auto"/>
        <w:rPr>
          <w:rFonts w:cs="Arial"/>
          <w:color w:val="000000" w:themeColor="text1"/>
          <w:szCs w:val="24"/>
        </w:rPr>
      </w:pPr>
      <w:r w:rsidRPr="00103CD0">
        <w:rPr>
          <w:rFonts w:cs="Arial"/>
          <w:color w:val="000000" w:themeColor="text1"/>
          <w:szCs w:val="24"/>
        </w:rPr>
        <w:t>avustamalla tapahtumien järjestämisessä.</w:t>
      </w:r>
    </w:p>
    <w:p w14:paraId="459FF967" w14:textId="77777777" w:rsidR="00DE6AF7" w:rsidRPr="00487EAC" w:rsidRDefault="00DE6AF7" w:rsidP="00487EAC">
      <w:pPr>
        <w:pStyle w:val="Eivli"/>
        <w:spacing w:line="276" w:lineRule="auto"/>
        <w:rPr>
          <w:rFonts w:cs="Arial"/>
          <w:color w:val="000000" w:themeColor="text1"/>
          <w:szCs w:val="24"/>
        </w:rPr>
      </w:pPr>
    </w:p>
    <w:p w14:paraId="7C74A9D0" w14:textId="22A37C89" w:rsidR="00246805" w:rsidRPr="00246805" w:rsidRDefault="000A46C8" w:rsidP="00487EAC">
      <w:pPr>
        <w:pStyle w:val="Eivli"/>
        <w:spacing w:line="276" w:lineRule="auto"/>
        <w:rPr>
          <w:rFonts w:cs="Arial"/>
          <w:color w:val="7030A0"/>
          <w:szCs w:val="24"/>
        </w:rPr>
      </w:pPr>
      <w:r w:rsidRPr="00487EAC">
        <w:rPr>
          <w:rFonts w:cs="Arial"/>
          <w:color w:val="7030A0"/>
          <w:szCs w:val="24"/>
        </w:rPr>
        <w:br w:type="page"/>
      </w:r>
    </w:p>
    <w:p w14:paraId="3277C919" w14:textId="77777777" w:rsidR="00650FFA" w:rsidRPr="00487EAC" w:rsidRDefault="00A31D6B" w:rsidP="00461D1A">
      <w:pPr>
        <w:pStyle w:val="Otsikko1"/>
      </w:pPr>
      <w:bookmarkStart w:id="85" w:name="_Toc404184782"/>
      <w:bookmarkStart w:id="86" w:name="_Toc404712109"/>
      <w:bookmarkStart w:id="87" w:name="_Toc404712204"/>
      <w:r w:rsidRPr="00487EAC">
        <w:lastRenderedPageBreak/>
        <w:t>L</w:t>
      </w:r>
      <w:bookmarkEnd w:id="85"/>
      <w:r w:rsidR="00461D1A">
        <w:t>ähteet</w:t>
      </w:r>
      <w:bookmarkEnd w:id="86"/>
      <w:bookmarkEnd w:id="87"/>
    </w:p>
    <w:p w14:paraId="386AA411" w14:textId="77777777" w:rsidR="00417741" w:rsidRPr="00487EAC" w:rsidRDefault="00417741" w:rsidP="00487EAC">
      <w:pPr>
        <w:pStyle w:val="Eivli"/>
        <w:spacing w:line="276" w:lineRule="auto"/>
        <w:rPr>
          <w:rFonts w:cs="Arial"/>
          <w:color w:val="000000" w:themeColor="text1"/>
          <w:szCs w:val="24"/>
        </w:rPr>
      </w:pPr>
      <w:r w:rsidRPr="00487EAC">
        <w:rPr>
          <w:rFonts w:cs="Arial"/>
          <w:color w:val="000000" w:themeColor="text1"/>
          <w:szCs w:val="24"/>
        </w:rPr>
        <w:t xml:space="preserve">Asetus vammaisuuden perusteella järjestettävistä palveluista ja tukitoimista. 18.9.1987/759. </w:t>
      </w:r>
    </w:p>
    <w:p w14:paraId="6E24EDCD" w14:textId="77777777" w:rsidR="008E3EBD" w:rsidRPr="004F0047" w:rsidRDefault="008E3EBD" w:rsidP="004F0047">
      <w:pPr>
        <w:pStyle w:val="Eivli"/>
        <w:spacing w:line="276" w:lineRule="auto"/>
        <w:rPr>
          <w:rFonts w:cs="Arial"/>
          <w:color w:val="000000" w:themeColor="text1"/>
          <w:szCs w:val="24"/>
        </w:rPr>
      </w:pPr>
    </w:p>
    <w:p w14:paraId="19C3B235" w14:textId="77777777" w:rsidR="00E9348C" w:rsidRPr="004F0047" w:rsidRDefault="00E9348C" w:rsidP="004F0047">
      <w:pPr>
        <w:pStyle w:val="Eivli"/>
        <w:spacing w:line="276" w:lineRule="auto"/>
        <w:rPr>
          <w:rFonts w:cs="Arial"/>
          <w:color w:val="000000" w:themeColor="text1"/>
          <w:szCs w:val="24"/>
        </w:rPr>
      </w:pPr>
      <w:r w:rsidRPr="004F0047">
        <w:rPr>
          <w:rFonts w:cs="Arial"/>
          <w:szCs w:val="24"/>
        </w:rPr>
        <w:t xml:space="preserve">HE 164/2014 </w:t>
      </w:r>
      <w:proofErr w:type="spellStart"/>
      <w:r w:rsidRPr="004F0047">
        <w:rPr>
          <w:rFonts w:cs="Arial"/>
          <w:szCs w:val="24"/>
        </w:rPr>
        <w:t>vp</w:t>
      </w:r>
      <w:proofErr w:type="spellEnd"/>
      <w:r w:rsidRPr="004F0047">
        <w:rPr>
          <w:rFonts w:cs="Arial"/>
          <w:szCs w:val="24"/>
        </w:rPr>
        <w:t xml:space="preserve">. </w:t>
      </w:r>
      <w:proofErr w:type="gramStart"/>
      <w:r w:rsidRPr="004F0047">
        <w:rPr>
          <w:rFonts w:cs="Arial"/>
          <w:color w:val="000000" w:themeColor="text1"/>
          <w:szCs w:val="24"/>
        </w:rPr>
        <w:t>Hallituksen esitys eduskunnalle sosiaalihuoltolaiksi ja eräiksi siihen liitt</w:t>
      </w:r>
      <w:r w:rsidRPr="004F0047">
        <w:rPr>
          <w:rFonts w:cs="Arial"/>
          <w:color w:val="000000" w:themeColor="text1"/>
          <w:szCs w:val="24"/>
        </w:rPr>
        <w:t>y</w:t>
      </w:r>
      <w:r w:rsidRPr="004F0047">
        <w:rPr>
          <w:rFonts w:cs="Arial"/>
          <w:color w:val="000000" w:themeColor="text1"/>
          <w:szCs w:val="24"/>
        </w:rPr>
        <w:t>viksi laeiksi.</w:t>
      </w:r>
      <w:proofErr w:type="gramEnd"/>
      <w:r w:rsidRPr="004F0047">
        <w:rPr>
          <w:rFonts w:cs="Arial"/>
          <w:color w:val="000000" w:themeColor="text1"/>
          <w:szCs w:val="24"/>
        </w:rPr>
        <w:t xml:space="preserve"> </w:t>
      </w:r>
    </w:p>
    <w:p w14:paraId="039861EA" w14:textId="77777777" w:rsidR="00E9348C" w:rsidRDefault="00E9348C" w:rsidP="00487EAC">
      <w:pPr>
        <w:pStyle w:val="Eivli"/>
        <w:spacing w:line="276" w:lineRule="auto"/>
        <w:rPr>
          <w:rFonts w:cs="Arial"/>
          <w:color w:val="000000" w:themeColor="text1"/>
          <w:szCs w:val="24"/>
        </w:rPr>
      </w:pPr>
    </w:p>
    <w:p w14:paraId="07F10C80" w14:textId="77777777" w:rsidR="008E3EBD" w:rsidRPr="00487EAC" w:rsidRDefault="008E3EBD" w:rsidP="00487EAC">
      <w:pPr>
        <w:pStyle w:val="Eivli"/>
        <w:spacing w:line="276" w:lineRule="auto"/>
        <w:rPr>
          <w:rFonts w:cs="Arial"/>
          <w:color w:val="000000" w:themeColor="text1"/>
          <w:szCs w:val="24"/>
        </w:rPr>
      </w:pPr>
      <w:proofErr w:type="gramStart"/>
      <w:r w:rsidRPr="00487EAC">
        <w:rPr>
          <w:rFonts w:cs="Arial"/>
          <w:color w:val="000000" w:themeColor="text1"/>
          <w:szCs w:val="24"/>
        </w:rPr>
        <w:t>Kanta-Hämeen sairaanhoitopiirin alueellinen apuvälinekeskus liikelaitos.</w:t>
      </w:r>
      <w:proofErr w:type="gramEnd"/>
      <w:r w:rsidRPr="00487EAC">
        <w:rPr>
          <w:rFonts w:cs="Arial"/>
          <w:color w:val="000000" w:themeColor="text1"/>
          <w:szCs w:val="24"/>
        </w:rPr>
        <w:t xml:space="preserve"> Apuvälineiden saatavuusperusteet. 2013.</w:t>
      </w:r>
    </w:p>
    <w:p w14:paraId="457950B5" w14:textId="77777777" w:rsidR="00417741" w:rsidRPr="00487EAC" w:rsidRDefault="00417741" w:rsidP="00487EAC">
      <w:pPr>
        <w:pStyle w:val="Eivli"/>
        <w:spacing w:line="276" w:lineRule="auto"/>
        <w:rPr>
          <w:rFonts w:cs="Arial"/>
          <w:color w:val="000000" w:themeColor="text1"/>
          <w:szCs w:val="24"/>
        </w:rPr>
      </w:pPr>
    </w:p>
    <w:p w14:paraId="5A1A1129" w14:textId="77777777" w:rsidR="00417741" w:rsidRPr="00487EAC" w:rsidRDefault="00417741" w:rsidP="00487EAC">
      <w:pPr>
        <w:pStyle w:val="Eivli"/>
        <w:spacing w:line="276" w:lineRule="auto"/>
        <w:rPr>
          <w:rFonts w:cs="Arial"/>
          <w:color w:val="000000" w:themeColor="text1"/>
          <w:szCs w:val="24"/>
        </w:rPr>
      </w:pPr>
      <w:proofErr w:type="gramStart"/>
      <w:r w:rsidRPr="00487EAC">
        <w:rPr>
          <w:rFonts w:cs="Arial"/>
          <w:color w:val="000000" w:themeColor="text1"/>
          <w:szCs w:val="24"/>
        </w:rPr>
        <w:t>Laki vammaisuuden perusteella järjestettävistä palveluista ja tukitoimista.</w:t>
      </w:r>
      <w:proofErr w:type="gramEnd"/>
      <w:r w:rsidRPr="00487EAC">
        <w:rPr>
          <w:rFonts w:cs="Arial"/>
          <w:color w:val="000000" w:themeColor="text1"/>
          <w:szCs w:val="24"/>
        </w:rPr>
        <w:t xml:space="preserve"> 3.4.1987/380.</w:t>
      </w:r>
    </w:p>
    <w:p w14:paraId="351130D4" w14:textId="77777777" w:rsidR="00417741" w:rsidRPr="00487EAC" w:rsidRDefault="00417741" w:rsidP="00487EAC">
      <w:pPr>
        <w:pStyle w:val="Eivli"/>
        <w:spacing w:line="276" w:lineRule="auto"/>
        <w:rPr>
          <w:rFonts w:cs="Arial"/>
          <w:color w:val="000000" w:themeColor="text1"/>
          <w:szCs w:val="24"/>
        </w:rPr>
      </w:pPr>
    </w:p>
    <w:p w14:paraId="6F8B142C" w14:textId="77777777" w:rsidR="006631D5" w:rsidRPr="00487EAC" w:rsidRDefault="006631D5" w:rsidP="00487EAC">
      <w:pPr>
        <w:pStyle w:val="Eivli"/>
        <w:spacing w:line="276" w:lineRule="auto"/>
        <w:rPr>
          <w:rFonts w:cs="Arial"/>
          <w:color w:val="000000" w:themeColor="text1"/>
          <w:szCs w:val="24"/>
        </w:rPr>
      </w:pPr>
      <w:r w:rsidRPr="00487EAC">
        <w:rPr>
          <w:rFonts w:cs="Arial"/>
          <w:color w:val="000000" w:themeColor="text1"/>
          <w:szCs w:val="24"/>
        </w:rPr>
        <w:t xml:space="preserve">STM. 2010. </w:t>
      </w:r>
      <w:r w:rsidR="00650FFA" w:rsidRPr="00487EAC">
        <w:rPr>
          <w:rFonts w:cs="Arial"/>
          <w:color w:val="000000" w:themeColor="text1"/>
          <w:szCs w:val="24"/>
        </w:rPr>
        <w:t xml:space="preserve">Vahva pohja osallisuudelle ja yhdenvertaisuudelle - </w:t>
      </w:r>
      <w:r w:rsidRPr="00487EAC">
        <w:rPr>
          <w:rFonts w:cs="Arial"/>
          <w:color w:val="000000" w:themeColor="text1"/>
          <w:szCs w:val="24"/>
        </w:rPr>
        <w:t xml:space="preserve">Suomen </w:t>
      </w:r>
      <w:r w:rsidR="00650FFA" w:rsidRPr="00487EAC">
        <w:rPr>
          <w:rFonts w:cs="Arial"/>
          <w:color w:val="000000" w:themeColor="text1"/>
          <w:szCs w:val="24"/>
        </w:rPr>
        <w:t>vammaispoliitt</w:t>
      </w:r>
      <w:r w:rsidR="00650FFA" w:rsidRPr="00487EAC">
        <w:rPr>
          <w:rFonts w:cs="Arial"/>
          <w:color w:val="000000" w:themeColor="text1"/>
          <w:szCs w:val="24"/>
        </w:rPr>
        <w:t>i</w:t>
      </w:r>
      <w:r w:rsidR="00650FFA" w:rsidRPr="00487EAC">
        <w:rPr>
          <w:rFonts w:cs="Arial"/>
          <w:color w:val="000000" w:themeColor="text1"/>
          <w:szCs w:val="24"/>
        </w:rPr>
        <w:t xml:space="preserve">nen ohjelma VAMPO </w:t>
      </w:r>
      <w:proofErr w:type="gramStart"/>
      <w:r w:rsidR="00650FFA" w:rsidRPr="00487EAC">
        <w:rPr>
          <w:rFonts w:cs="Arial"/>
          <w:color w:val="000000" w:themeColor="text1"/>
          <w:szCs w:val="24"/>
        </w:rPr>
        <w:t>2010-2015</w:t>
      </w:r>
      <w:proofErr w:type="gramEnd"/>
      <w:r w:rsidR="00650FFA" w:rsidRPr="00487EAC">
        <w:rPr>
          <w:rFonts w:cs="Arial"/>
          <w:color w:val="000000" w:themeColor="text1"/>
          <w:szCs w:val="24"/>
        </w:rPr>
        <w:t xml:space="preserve">. </w:t>
      </w:r>
      <w:proofErr w:type="gramStart"/>
      <w:r w:rsidR="00650FFA" w:rsidRPr="00487EAC">
        <w:rPr>
          <w:rFonts w:cs="Arial"/>
          <w:color w:val="000000" w:themeColor="text1"/>
          <w:szCs w:val="24"/>
        </w:rPr>
        <w:t>Sosiaali- ja terveysministeriön julkaisuja 2010:4.</w:t>
      </w:r>
      <w:proofErr w:type="gramEnd"/>
      <w:r w:rsidR="00650FFA" w:rsidRPr="00487EAC">
        <w:rPr>
          <w:rFonts w:cs="Arial"/>
          <w:color w:val="000000" w:themeColor="text1"/>
          <w:szCs w:val="24"/>
        </w:rPr>
        <w:t xml:space="preserve"> </w:t>
      </w:r>
    </w:p>
    <w:p w14:paraId="4591D00C" w14:textId="77777777" w:rsidR="006631D5" w:rsidRPr="00487EAC" w:rsidRDefault="006631D5" w:rsidP="00487EAC">
      <w:pPr>
        <w:pStyle w:val="Eivli"/>
        <w:spacing w:line="276" w:lineRule="auto"/>
        <w:rPr>
          <w:rFonts w:cs="Arial"/>
          <w:color w:val="000000" w:themeColor="text1"/>
          <w:szCs w:val="24"/>
        </w:rPr>
      </w:pPr>
    </w:p>
    <w:p w14:paraId="05E74424" w14:textId="77777777" w:rsidR="004B0B20" w:rsidRPr="00E9348C" w:rsidRDefault="004B0B20" w:rsidP="00487EAC">
      <w:pPr>
        <w:pStyle w:val="Eivli"/>
        <w:spacing w:line="276" w:lineRule="auto"/>
        <w:rPr>
          <w:rFonts w:cs="Arial"/>
          <w:color w:val="000000" w:themeColor="text1"/>
          <w:szCs w:val="24"/>
        </w:rPr>
      </w:pPr>
      <w:r w:rsidRPr="00487EAC">
        <w:rPr>
          <w:rFonts w:cs="Arial"/>
          <w:color w:val="000000" w:themeColor="text1"/>
          <w:szCs w:val="24"/>
        </w:rPr>
        <w:t xml:space="preserve">Terveydenhuoltolaki </w:t>
      </w:r>
      <w:r w:rsidR="008E3EBD" w:rsidRPr="00487EAC">
        <w:rPr>
          <w:rFonts w:cs="Arial"/>
          <w:color w:val="000000" w:themeColor="text1"/>
          <w:szCs w:val="24"/>
        </w:rPr>
        <w:t>30.12.2010/</w:t>
      </w:r>
      <w:r w:rsidRPr="00487EAC">
        <w:rPr>
          <w:rFonts w:cs="Arial"/>
          <w:color w:val="000000" w:themeColor="text1"/>
          <w:szCs w:val="24"/>
        </w:rPr>
        <w:t>1326</w:t>
      </w:r>
      <w:r w:rsidR="008E3EBD" w:rsidRPr="00487EAC">
        <w:rPr>
          <w:rFonts w:cs="Arial"/>
          <w:color w:val="000000" w:themeColor="text1"/>
          <w:szCs w:val="24"/>
        </w:rPr>
        <w:t>.</w:t>
      </w:r>
    </w:p>
    <w:p w14:paraId="142DBC26" w14:textId="77777777" w:rsidR="006631D5" w:rsidRPr="00487EAC" w:rsidRDefault="006631D5" w:rsidP="00487EAC">
      <w:pPr>
        <w:pStyle w:val="Eivli"/>
        <w:spacing w:line="276" w:lineRule="auto"/>
        <w:rPr>
          <w:rFonts w:cs="Arial"/>
          <w:b/>
          <w:color w:val="FF0000"/>
          <w:szCs w:val="24"/>
        </w:rPr>
      </w:pPr>
    </w:p>
    <w:p w14:paraId="3997B195" w14:textId="77777777" w:rsidR="00735018" w:rsidRPr="00487EAC" w:rsidRDefault="00735018" w:rsidP="00487EAC">
      <w:pPr>
        <w:pStyle w:val="Eivli"/>
        <w:spacing w:line="276" w:lineRule="auto"/>
        <w:rPr>
          <w:rFonts w:cs="Arial"/>
          <w:b/>
          <w:color w:val="FF0000"/>
          <w:szCs w:val="24"/>
        </w:rPr>
      </w:pPr>
    </w:p>
    <w:p w14:paraId="0B846850" w14:textId="77777777" w:rsidR="00444FC2" w:rsidRPr="00487EAC" w:rsidRDefault="00444FC2" w:rsidP="00487EAC">
      <w:pPr>
        <w:pStyle w:val="Eivli"/>
        <w:spacing w:line="276" w:lineRule="auto"/>
        <w:rPr>
          <w:rFonts w:eastAsiaTheme="majorEastAsia" w:cs="Arial"/>
          <w:b/>
          <w:bCs/>
          <w:color w:val="7030A0"/>
          <w:szCs w:val="24"/>
        </w:rPr>
      </w:pPr>
      <w:r w:rsidRPr="00487EAC">
        <w:rPr>
          <w:rFonts w:cs="Arial"/>
          <w:color w:val="7030A0"/>
          <w:szCs w:val="24"/>
        </w:rPr>
        <w:br w:type="page"/>
      </w:r>
    </w:p>
    <w:p w14:paraId="71A28DF7" w14:textId="77777777" w:rsidR="00A31D6B" w:rsidRPr="00487EAC" w:rsidRDefault="00A31D6B" w:rsidP="00461D1A">
      <w:pPr>
        <w:pStyle w:val="Otsikko1"/>
      </w:pPr>
      <w:bookmarkStart w:id="88" w:name="_Toc404184783"/>
      <w:bookmarkStart w:id="89" w:name="_Toc404712110"/>
      <w:bookmarkStart w:id="90" w:name="_Toc404712205"/>
      <w:r w:rsidRPr="00487EAC">
        <w:lastRenderedPageBreak/>
        <w:t>L</w:t>
      </w:r>
      <w:bookmarkEnd w:id="88"/>
      <w:r w:rsidR="00461D1A">
        <w:t>inkkejä</w:t>
      </w:r>
      <w:bookmarkEnd w:id="89"/>
      <w:bookmarkEnd w:id="90"/>
    </w:p>
    <w:p w14:paraId="042D32D2" w14:textId="77777777" w:rsidR="00015B42" w:rsidRPr="00487EAC" w:rsidRDefault="00A0431D" w:rsidP="00487EAC">
      <w:pPr>
        <w:pStyle w:val="Eivli"/>
        <w:spacing w:line="276" w:lineRule="auto"/>
        <w:rPr>
          <w:rFonts w:cs="Arial"/>
          <w:color w:val="000000" w:themeColor="text1"/>
          <w:szCs w:val="24"/>
        </w:rPr>
      </w:pPr>
      <w:hyperlink r:id="rId12" w:history="1">
        <w:r w:rsidR="00015B42" w:rsidRPr="00487EAC">
          <w:rPr>
            <w:rStyle w:val="Hyperlinkki"/>
            <w:rFonts w:cs="Arial"/>
            <w:color w:val="000000" w:themeColor="text1"/>
            <w:szCs w:val="24"/>
          </w:rPr>
          <w:t>www.aivoliitto.fi</w:t>
        </w:r>
      </w:hyperlink>
      <w:r w:rsidR="00015B42" w:rsidRPr="00487EAC">
        <w:rPr>
          <w:rFonts w:cs="Arial"/>
          <w:color w:val="000000" w:themeColor="text1"/>
          <w:szCs w:val="24"/>
        </w:rPr>
        <w:tab/>
      </w:r>
      <w:r w:rsidR="00015B42" w:rsidRPr="00487EAC">
        <w:rPr>
          <w:rFonts w:cs="Arial"/>
          <w:color w:val="000000" w:themeColor="text1"/>
          <w:szCs w:val="24"/>
        </w:rPr>
        <w:tab/>
        <w:t>Aivoliitto</w:t>
      </w:r>
    </w:p>
    <w:p w14:paraId="55035FF4" w14:textId="77777777" w:rsidR="00015B42" w:rsidRPr="00487EAC" w:rsidRDefault="00A0431D" w:rsidP="00487EAC">
      <w:pPr>
        <w:pStyle w:val="Eivli"/>
        <w:spacing w:line="276" w:lineRule="auto"/>
        <w:rPr>
          <w:rFonts w:cs="Arial"/>
          <w:color w:val="000000" w:themeColor="text1"/>
          <w:szCs w:val="24"/>
        </w:rPr>
      </w:pPr>
      <w:hyperlink r:id="rId13" w:history="1">
        <w:r w:rsidR="00015B42" w:rsidRPr="00487EAC">
          <w:rPr>
            <w:rStyle w:val="Hyperlinkki"/>
            <w:rFonts w:cs="Arial"/>
            <w:color w:val="000000" w:themeColor="text1"/>
            <w:szCs w:val="24"/>
          </w:rPr>
          <w:t>www.adhd-liitto.fi</w:t>
        </w:r>
      </w:hyperlink>
      <w:r w:rsidR="00015B42" w:rsidRPr="00487EAC">
        <w:rPr>
          <w:rFonts w:cs="Arial"/>
          <w:color w:val="000000" w:themeColor="text1"/>
          <w:szCs w:val="24"/>
        </w:rPr>
        <w:tab/>
      </w:r>
      <w:r w:rsidR="00015B42" w:rsidRPr="00487EAC">
        <w:rPr>
          <w:rFonts w:cs="Arial"/>
          <w:color w:val="000000" w:themeColor="text1"/>
          <w:szCs w:val="24"/>
        </w:rPr>
        <w:tab/>
      </w:r>
      <w:proofErr w:type="spellStart"/>
      <w:r w:rsidR="00015B42" w:rsidRPr="00487EAC">
        <w:rPr>
          <w:rFonts w:cs="Arial"/>
          <w:color w:val="000000" w:themeColor="text1"/>
          <w:szCs w:val="24"/>
        </w:rPr>
        <w:t>ADHD-</w:t>
      </w:r>
      <w:r w:rsidR="00BB11EC" w:rsidRPr="00487EAC">
        <w:rPr>
          <w:rFonts w:cs="Arial"/>
          <w:color w:val="000000" w:themeColor="text1"/>
          <w:szCs w:val="24"/>
        </w:rPr>
        <w:t>liitto</w:t>
      </w:r>
      <w:proofErr w:type="spellEnd"/>
    </w:p>
    <w:p w14:paraId="7D850049" w14:textId="77777777" w:rsidR="00015B42" w:rsidRPr="00487EAC" w:rsidRDefault="00A0431D" w:rsidP="00487EAC">
      <w:pPr>
        <w:pStyle w:val="Eivli"/>
        <w:spacing w:line="276" w:lineRule="auto"/>
        <w:rPr>
          <w:rFonts w:cs="Arial"/>
          <w:color w:val="000000" w:themeColor="text1"/>
          <w:szCs w:val="24"/>
        </w:rPr>
      </w:pPr>
      <w:hyperlink r:id="rId14" w:history="1">
        <w:r w:rsidR="00015B42" w:rsidRPr="00487EAC">
          <w:rPr>
            <w:rStyle w:val="Hyperlinkki"/>
            <w:rFonts w:cs="Arial"/>
            <w:color w:val="000000" w:themeColor="text1"/>
            <w:szCs w:val="24"/>
          </w:rPr>
          <w:t>www.cp-liitto.fi</w:t>
        </w:r>
      </w:hyperlink>
      <w:r w:rsidR="00015B42" w:rsidRPr="00487EAC">
        <w:rPr>
          <w:rFonts w:cs="Arial"/>
          <w:color w:val="000000" w:themeColor="text1"/>
          <w:szCs w:val="24"/>
        </w:rPr>
        <w:tab/>
      </w:r>
      <w:r w:rsidR="00015B42" w:rsidRPr="00487EAC">
        <w:rPr>
          <w:rFonts w:cs="Arial"/>
          <w:color w:val="000000" w:themeColor="text1"/>
          <w:szCs w:val="24"/>
        </w:rPr>
        <w:tab/>
        <w:t>CP-liitto</w:t>
      </w:r>
    </w:p>
    <w:p w14:paraId="7268D8E4" w14:textId="77777777" w:rsidR="00015B42" w:rsidRDefault="00A0431D" w:rsidP="00487EAC">
      <w:pPr>
        <w:pStyle w:val="Eivli"/>
        <w:spacing w:line="276" w:lineRule="auto"/>
        <w:rPr>
          <w:rFonts w:cs="Arial"/>
          <w:color w:val="000000" w:themeColor="text1"/>
          <w:szCs w:val="24"/>
        </w:rPr>
      </w:pPr>
      <w:hyperlink r:id="rId15" w:history="1">
        <w:r w:rsidR="00015B42" w:rsidRPr="00487EAC">
          <w:rPr>
            <w:rStyle w:val="Hyperlinkki"/>
            <w:rFonts w:cs="Arial"/>
            <w:color w:val="000000" w:themeColor="text1"/>
            <w:szCs w:val="24"/>
          </w:rPr>
          <w:t>www.epilepsia.fi</w:t>
        </w:r>
      </w:hyperlink>
      <w:r w:rsidR="00015B42" w:rsidRPr="00487EAC">
        <w:rPr>
          <w:rFonts w:cs="Arial"/>
          <w:color w:val="000000" w:themeColor="text1"/>
          <w:szCs w:val="24"/>
        </w:rPr>
        <w:tab/>
      </w:r>
      <w:r w:rsidR="00015B42" w:rsidRPr="00487EAC">
        <w:rPr>
          <w:rFonts w:cs="Arial"/>
          <w:color w:val="000000" w:themeColor="text1"/>
          <w:szCs w:val="24"/>
        </w:rPr>
        <w:tab/>
        <w:t>Epilepsialiitto</w:t>
      </w:r>
    </w:p>
    <w:p w14:paraId="3B55A414" w14:textId="77777777" w:rsidR="00105FE4" w:rsidRPr="00105FE4" w:rsidRDefault="00A0431D" w:rsidP="00487EAC">
      <w:pPr>
        <w:pStyle w:val="Eivli"/>
        <w:spacing w:line="276" w:lineRule="auto"/>
        <w:rPr>
          <w:color w:val="000000" w:themeColor="text1"/>
        </w:rPr>
      </w:pPr>
      <w:hyperlink r:id="rId16" w:history="1">
        <w:r w:rsidR="00105FE4" w:rsidRPr="00105FE4">
          <w:rPr>
            <w:rStyle w:val="Hyperlinkki"/>
            <w:color w:val="000000" w:themeColor="text1"/>
          </w:rPr>
          <w:t>www.diabetes.fi</w:t>
        </w:r>
      </w:hyperlink>
      <w:r w:rsidR="00105FE4" w:rsidRPr="00105FE4">
        <w:rPr>
          <w:color w:val="000000" w:themeColor="text1"/>
        </w:rPr>
        <w:tab/>
      </w:r>
      <w:r w:rsidR="00105FE4" w:rsidRPr="00105FE4">
        <w:rPr>
          <w:color w:val="000000" w:themeColor="text1"/>
        </w:rPr>
        <w:tab/>
      </w:r>
      <w:r w:rsidR="00105FE4">
        <w:rPr>
          <w:color w:val="000000" w:themeColor="text1"/>
        </w:rPr>
        <w:t>Diabetesliitto</w:t>
      </w:r>
    </w:p>
    <w:p w14:paraId="5F8479D7" w14:textId="77777777" w:rsidR="00015B42" w:rsidRPr="00487EAC" w:rsidRDefault="00A0431D" w:rsidP="00487EAC">
      <w:pPr>
        <w:pStyle w:val="Eivli"/>
        <w:spacing w:line="276" w:lineRule="auto"/>
        <w:rPr>
          <w:rFonts w:cs="Arial"/>
          <w:color w:val="000000" w:themeColor="text1"/>
          <w:szCs w:val="24"/>
        </w:rPr>
      </w:pPr>
      <w:hyperlink r:id="rId17" w:history="1">
        <w:r w:rsidR="00015B42" w:rsidRPr="00487EAC">
          <w:rPr>
            <w:rStyle w:val="Hyperlinkki"/>
            <w:rFonts w:cs="Arial"/>
            <w:color w:val="000000" w:themeColor="text1"/>
            <w:szCs w:val="24"/>
          </w:rPr>
          <w:t>www.hengitysliitto.fi</w:t>
        </w:r>
      </w:hyperlink>
      <w:r w:rsidR="00015B42" w:rsidRPr="00487EAC">
        <w:rPr>
          <w:rFonts w:cs="Arial"/>
          <w:color w:val="000000" w:themeColor="text1"/>
          <w:szCs w:val="24"/>
        </w:rPr>
        <w:tab/>
      </w:r>
      <w:r w:rsidR="00015B42" w:rsidRPr="00487EAC">
        <w:rPr>
          <w:rFonts w:cs="Arial"/>
          <w:color w:val="000000" w:themeColor="text1"/>
          <w:szCs w:val="24"/>
        </w:rPr>
        <w:tab/>
        <w:t>Hengitysliitto</w:t>
      </w:r>
    </w:p>
    <w:p w14:paraId="7843207E" w14:textId="77777777" w:rsidR="00015B42" w:rsidRPr="00487EAC" w:rsidRDefault="00A0431D" w:rsidP="00487EAC">
      <w:pPr>
        <w:pStyle w:val="Eivli"/>
        <w:spacing w:line="276" w:lineRule="auto"/>
        <w:rPr>
          <w:rFonts w:cs="Arial"/>
          <w:color w:val="000000" w:themeColor="text1"/>
          <w:szCs w:val="24"/>
        </w:rPr>
      </w:pPr>
      <w:hyperlink r:id="rId18" w:history="1">
        <w:r w:rsidR="00015B42" w:rsidRPr="00487EAC">
          <w:rPr>
            <w:rStyle w:val="Hyperlinkki"/>
            <w:rFonts w:cs="Arial"/>
            <w:color w:val="000000" w:themeColor="text1"/>
            <w:szCs w:val="24"/>
          </w:rPr>
          <w:t>www.invalidiliitto.fi</w:t>
        </w:r>
      </w:hyperlink>
      <w:r w:rsidR="00015B42" w:rsidRPr="00487EAC">
        <w:rPr>
          <w:rFonts w:cs="Arial"/>
          <w:color w:val="000000" w:themeColor="text1"/>
          <w:szCs w:val="24"/>
        </w:rPr>
        <w:tab/>
      </w:r>
      <w:r w:rsidR="00015B42" w:rsidRPr="00487EAC">
        <w:rPr>
          <w:rFonts w:cs="Arial"/>
          <w:color w:val="000000" w:themeColor="text1"/>
          <w:szCs w:val="24"/>
        </w:rPr>
        <w:tab/>
        <w:t>Invalidiliitto</w:t>
      </w:r>
    </w:p>
    <w:p w14:paraId="4242777C" w14:textId="77777777" w:rsidR="00015B42" w:rsidRPr="00487EAC" w:rsidRDefault="00A0431D" w:rsidP="00487EAC">
      <w:pPr>
        <w:pStyle w:val="Eivli"/>
        <w:spacing w:line="276" w:lineRule="auto"/>
        <w:rPr>
          <w:rFonts w:cs="Arial"/>
          <w:color w:val="000000" w:themeColor="text1"/>
          <w:szCs w:val="24"/>
        </w:rPr>
      </w:pPr>
      <w:hyperlink r:id="rId19" w:history="1">
        <w:r w:rsidR="00015B42" w:rsidRPr="00487EAC">
          <w:rPr>
            <w:rStyle w:val="Hyperlinkki"/>
            <w:rFonts w:cs="Arial"/>
            <w:color w:val="000000" w:themeColor="text1"/>
            <w:szCs w:val="24"/>
          </w:rPr>
          <w:t>www.kehitysvammaliitto.fi</w:t>
        </w:r>
      </w:hyperlink>
      <w:r w:rsidR="00461D1A">
        <w:rPr>
          <w:rFonts w:cs="Arial"/>
          <w:color w:val="000000" w:themeColor="text1"/>
          <w:szCs w:val="24"/>
        </w:rPr>
        <w:tab/>
      </w:r>
      <w:r w:rsidR="00015B42" w:rsidRPr="00487EAC">
        <w:rPr>
          <w:rFonts w:cs="Arial"/>
          <w:color w:val="000000" w:themeColor="text1"/>
          <w:szCs w:val="24"/>
        </w:rPr>
        <w:t>Kehitysvammaliitto</w:t>
      </w:r>
    </w:p>
    <w:p w14:paraId="0AEEB7AD" w14:textId="77777777" w:rsidR="00015B42" w:rsidRPr="00487EAC" w:rsidRDefault="00A0431D" w:rsidP="00487EAC">
      <w:pPr>
        <w:pStyle w:val="Eivli"/>
        <w:spacing w:line="276" w:lineRule="auto"/>
        <w:rPr>
          <w:rFonts w:cs="Arial"/>
          <w:color w:val="000000" w:themeColor="text1"/>
          <w:szCs w:val="24"/>
        </w:rPr>
      </w:pPr>
      <w:hyperlink r:id="rId20" w:history="1">
        <w:r w:rsidR="00015B42" w:rsidRPr="00487EAC">
          <w:rPr>
            <w:rStyle w:val="Hyperlinkki"/>
            <w:rFonts w:cs="Arial"/>
            <w:color w:val="000000" w:themeColor="text1"/>
            <w:szCs w:val="24"/>
          </w:rPr>
          <w:t>www.kvtl.fi</w:t>
        </w:r>
      </w:hyperlink>
      <w:r w:rsidR="00015B42" w:rsidRPr="00487EAC">
        <w:rPr>
          <w:rFonts w:cs="Arial"/>
          <w:color w:val="000000" w:themeColor="text1"/>
          <w:szCs w:val="24"/>
        </w:rPr>
        <w:tab/>
      </w:r>
      <w:r w:rsidR="00015B42" w:rsidRPr="00487EAC">
        <w:rPr>
          <w:rFonts w:cs="Arial"/>
          <w:color w:val="000000" w:themeColor="text1"/>
          <w:szCs w:val="24"/>
        </w:rPr>
        <w:tab/>
      </w:r>
      <w:r w:rsidR="00015B42" w:rsidRPr="00487EAC">
        <w:rPr>
          <w:rFonts w:cs="Arial"/>
          <w:color w:val="000000" w:themeColor="text1"/>
          <w:szCs w:val="24"/>
        </w:rPr>
        <w:tab/>
        <w:t>Kehitysvammaisten tukiliitto ry</w:t>
      </w:r>
    </w:p>
    <w:p w14:paraId="03092358" w14:textId="77777777" w:rsidR="00015B42" w:rsidRPr="00487EAC" w:rsidRDefault="00A0431D" w:rsidP="00487EAC">
      <w:pPr>
        <w:pStyle w:val="Eivli"/>
        <w:spacing w:line="276" w:lineRule="auto"/>
        <w:rPr>
          <w:rFonts w:cs="Arial"/>
          <w:color w:val="000000" w:themeColor="text1"/>
          <w:szCs w:val="24"/>
        </w:rPr>
      </w:pPr>
      <w:hyperlink r:id="rId21" w:history="1">
        <w:r w:rsidR="00015B42" w:rsidRPr="00487EAC">
          <w:rPr>
            <w:rStyle w:val="Hyperlinkki"/>
            <w:rFonts w:cs="Arial"/>
            <w:color w:val="000000" w:themeColor="text1"/>
            <w:szCs w:val="24"/>
          </w:rPr>
          <w:t>www.kuuloliitto.fi</w:t>
        </w:r>
      </w:hyperlink>
      <w:r w:rsidR="00015B42" w:rsidRPr="00487EAC">
        <w:rPr>
          <w:rFonts w:cs="Arial"/>
          <w:color w:val="000000" w:themeColor="text1"/>
          <w:szCs w:val="24"/>
        </w:rPr>
        <w:tab/>
      </w:r>
      <w:r w:rsidR="00015B42" w:rsidRPr="00487EAC">
        <w:rPr>
          <w:rFonts w:cs="Arial"/>
          <w:color w:val="000000" w:themeColor="text1"/>
          <w:szCs w:val="24"/>
        </w:rPr>
        <w:tab/>
        <w:t>Kuuloliitto</w:t>
      </w:r>
    </w:p>
    <w:p w14:paraId="109DA2FD" w14:textId="77777777" w:rsidR="00015B42" w:rsidRPr="00487EAC" w:rsidRDefault="00A0431D" w:rsidP="00487EAC">
      <w:pPr>
        <w:pStyle w:val="Eivli"/>
        <w:spacing w:line="276" w:lineRule="auto"/>
        <w:rPr>
          <w:rFonts w:cs="Arial"/>
          <w:color w:val="000000" w:themeColor="text1"/>
          <w:szCs w:val="24"/>
        </w:rPr>
      </w:pPr>
      <w:hyperlink r:id="rId22" w:history="1">
        <w:r w:rsidR="00015B42" w:rsidRPr="00487EAC">
          <w:rPr>
            <w:rStyle w:val="Hyperlinkki"/>
            <w:rFonts w:cs="Arial"/>
            <w:color w:val="000000" w:themeColor="text1"/>
            <w:szCs w:val="24"/>
          </w:rPr>
          <w:t>www.kl-deaf.fi</w:t>
        </w:r>
      </w:hyperlink>
      <w:r w:rsidR="00015B42" w:rsidRPr="00487EAC">
        <w:rPr>
          <w:rFonts w:cs="Arial"/>
          <w:color w:val="000000" w:themeColor="text1"/>
          <w:szCs w:val="24"/>
        </w:rPr>
        <w:tab/>
      </w:r>
      <w:r w:rsidR="00015B42" w:rsidRPr="00487EAC">
        <w:rPr>
          <w:rFonts w:cs="Arial"/>
          <w:color w:val="000000" w:themeColor="text1"/>
          <w:szCs w:val="24"/>
        </w:rPr>
        <w:tab/>
        <w:t>Kuurojen liitto ry</w:t>
      </w:r>
    </w:p>
    <w:p w14:paraId="0A828A59" w14:textId="77777777" w:rsidR="00015B42" w:rsidRPr="00487EAC" w:rsidRDefault="00A0431D" w:rsidP="00487EAC">
      <w:pPr>
        <w:pStyle w:val="Eivli"/>
        <w:spacing w:line="276" w:lineRule="auto"/>
        <w:rPr>
          <w:rFonts w:cs="Arial"/>
          <w:color w:val="000000" w:themeColor="text1"/>
          <w:szCs w:val="24"/>
        </w:rPr>
      </w:pPr>
      <w:hyperlink r:id="rId23" w:history="1">
        <w:r w:rsidR="00015B42" w:rsidRPr="00487EAC">
          <w:rPr>
            <w:rStyle w:val="Hyperlinkki"/>
            <w:rFonts w:cs="Arial"/>
            <w:color w:val="000000" w:themeColor="text1"/>
            <w:szCs w:val="24"/>
          </w:rPr>
          <w:t>www.lihastautiliitto.fi</w:t>
        </w:r>
      </w:hyperlink>
      <w:r w:rsidR="00015B42" w:rsidRPr="00487EAC">
        <w:rPr>
          <w:rFonts w:cs="Arial"/>
          <w:color w:val="000000" w:themeColor="text1"/>
          <w:szCs w:val="24"/>
        </w:rPr>
        <w:tab/>
      </w:r>
      <w:r w:rsidR="00015B42" w:rsidRPr="00487EAC">
        <w:rPr>
          <w:rFonts w:cs="Arial"/>
          <w:color w:val="000000" w:themeColor="text1"/>
          <w:szCs w:val="24"/>
        </w:rPr>
        <w:tab/>
        <w:t>Lihastautiliitto</w:t>
      </w:r>
    </w:p>
    <w:p w14:paraId="4D0238EB" w14:textId="77777777" w:rsidR="00BB11EC" w:rsidRPr="00487EAC" w:rsidRDefault="00A0431D" w:rsidP="00487EAC">
      <w:pPr>
        <w:pStyle w:val="Eivli"/>
        <w:spacing w:line="276" w:lineRule="auto"/>
        <w:rPr>
          <w:rFonts w:cs="Arial"/>
          <w:color w:val="000000" w:themeColor="text1"/>
          <w:szCs w:val="24"/>
        </w:rPr>
      </w:pPr>
      <w:hyperlink r:id="rId24" w:history="1">
        <w:r w:rsidR="00BB11EC" w:rsidRPr="00487EAC">
          <w:rPr>
            <w:rStyle w:val="Hyperlinkki"/>
            <w:rFonts w:cs="Arial"/>
            <w:color w:val="000000" w:themeColor="text1"/>
            <w:szCs w:val="24"/>
          </w:rPr>
          <w:t>www.lyhytkasvuiset.fi</w:t>
        </w:r>
      </w:hyperlink>
      <w:r w:rsidR="00BB11EC" w:rsidRPr="00487EAC">
        <w:rPr>
          <w:rFonts w:cs="Arial"/>
          <w:color w:val="000000" w:themeColor="text1"/>
          <w:szCs w:val="24"/>
        </w:rPr>
        <w:tab/>
      </w:r>
      <w:r w:rsidR="00BB11EC" w:rsidRPr="00487EAC">
        <w:rPr>
          <w:rFonts w:cs="Arial"/>
          <w:color w:val="000000" w:themeColor="text1"/>
          <w:szCs w:val="24"/>
        </w:rPr>
        <w:tab/>
        <w:t>Lyhytkasvuisten henkilöiden järjestö</w:t>
      </w:r>
    </w:p>
    <w:p w14:paraId="694E7F3D" w14:textId="77777777" w:rsidR="00015B42" w:rsidRPr="00487EAC" w:rsidRDefault="00A0431D" w:rsidP="00487EAC">
      <w:pPr>
        <w:pStyle w:val="Eivli"/>
        <w:spacing w:line="276" w:lineRule="auto"/>
        <w:rPr>
          <w:rFonts w:cs="Arial"/>
          <w:color w:val="000000" w:themeColor="text1"/>
          <w:szCs w:val="24"/>
        </w:rPr>
      </w:pPr>
      <w:hyperlink r:id="rId25" w:history="1">
        <w:r w:rsidR="00015B42" w:rsidRPr="00487EAC">
          <w:rPr>
            <w:rStyle w:val="Hyperlinkki"/>
            <w:rFonts w:cs="Arial"/>
            <w:color w:val="000000" w:themeColor="text1"/>
            <w:szCs w:val="24"/>
          </w:rPr>
          <w:t>www.ms-liitto.fi</w:t>
        </w:r>
      </w:hyperlink>
      <w:r w:rsidR="00015B42" w:rsidRPr="00487EAC">
        <w:rPr>
          <w:rFonts w:cs="Arial"/>
          <w:color w:val="000000" w:themeColor="text1"/>
          <w:szCs w:val="24"/>
        </w:rPr>
        <w:tab/>
      </w:r>
      <w:r w:rsidR="00015B42" w:rsidRPr="00487EAC">
        <w:rPr>
          <w:rFonts w:cs="Arial"/>
          <w:color w:val="000000" w:themeColor="text1"/>
          <w:szCs w:val="24"/>
        </w:rPr>
        <w:tab/>
        <w:t>MS-liitto</w:t>
      </w:r>
    </w:p>
    <w:p w14:paraId="03742845" w14:textId="77777777" w:rsidR="00015B42" w:rsidRPr="00487EAC" w:rsidRDefault="00A0431D" w:rsidP="00487EAC">
      <w:pPr>
        <w:pStyle w:val="Eivli"/>
        <w:spacing w:line="276" w:lineRule="auto"/>
        <w:rPr>
          <w:rFonts w:cs="Arial"/>
          <w:color w:val="000000" w:themeColor="text1"/>
          <w:szCs w:val="24"/>
        </w:rPr>
      </w:pPr>
      <w:hyperlink r:id="rId26" w:history="1">
        <w:r w:rsidR="00015B42" w:rsidRPr="00487EAC">
          <w:rPr>
            <w:rStyle w:val="Hyperlinkki"/>
            <w:rFonts w:cs="Arial"/>
            <w:color w:val="000000" w:themeColor="text1"/>
            <w:szCs w:val="24"/>
          </w:rPr>
          <w:t>www.musili.fi</w:t>
        </w:r>
      </w:hyperlink>
      <w:r w:rsidR="00461D1A">
        <w:rPr>
          <w:rFonts w:cs="Arial"/>
          <w:color w:val="000000" w:themeColor="text1"/>
          <w:szCs w:val="24"/>
        </w:rPr>
        <w:tab/>
      </w:r>
      <w:r w:rsidR="00461D1A">
        <w:rPr>
          <w:rFonts w:cs="Arial"/>
          <w:color w:val="000000" w:themeColor="text1"/>
          <w:szCs w:val="24"/>
        </w:rPr>
        <w:tab/>
      </w:r>
      <w:r w:rsidR="00015B42" w:rsidRPr="00487EAC">
        <w:rPr>
          <w:rFonts w:cs="Arial"/>
          <w:color w:val="000000" w:themeColor="text1"/>
          <w:szCs w:val="24"/>
        </w:rPr>
        <w:t>Munuais- ja maksaliitto</w:t>
      </w:r>
    </w:p>
    <w:p w14:paraId="1A39A221" w14:textId="77777777" w:rsidR="00015B42" w:rsidRPr="00487EAC" w:rsidRDefault="00A0431D" w:rsidP="00487EAC">
      <w:pPr>
        <w:pStyle w:val="Eivli"/>
        <w:spacing w:line="276" w:lineRule="auto"/>
        <w:rPr>
          <w:rFonts w:cs="Arial"/>
          <w:color w:val="000000" w:themeColor="text1"/>
          <w:szCs w:val="24"/>
        </w:rPr>
      </w:pPr>
      <w:hyperlink r:id="rId27" w:history="1">
        <w:r w:rsidR="00015B42" w:rsidRPr="00487EAC">
          <w:rPr>
            <w:rStyle w:val="Hyperlinkki"/>
            <w:rFonts w:cs="Arial"/>
            <w:color w:val="000000" w:themeColor="text1"/>
            <w:szCs w:val="24"/>
          </w:rPr>
          <w:t>www.nkl.fi</w:t>
        </w:r>
      </w:hyperlink>
      <w:r w:rsidR="00015B42" w:rsidRPr="00487EAC">
        <w:rPr>
          <w:rFonts w:cs="Arial"/>
          <w:color w:val="000000" w:themeColor="text1"/>
          <w:szCs w:val="24"/>
        </w:rPr>
        <w:tab/>
      </w:r>
      <w:r w:rsidR="00015B42" w:rsidRPr="00487EAC">
        <w:rPr>
          <w:rFonts w:cs="Arial"/>
          <w:color w:val="000000" w:themeColor="text1"/>
          <w:szCs w:val="24"/>
        </w:rPr>
        <w:tab/>
      </w:r>
      <w:r w:rsidR="00015B42" w:rsidRPr="00487EAC">
        <w:rPr>
          <w:rFonts w:cs="Arial"/>
          <w:color w:val="000000" w:themeColor="text1"/>
          <w:szCs w:val="24"/>
        </w:rPr>
        <w:tab/>
        <w:t>Näkövammaisten keskusliitto</w:t>
      </w:r>
    </w:p>
    <w:p w14:paraId="300D9545" w14:textId="77777777" w:rsidR="00BB11EC" w:rsidRPr="00487EAC" w:rsidRDefault="00A0431D" w:rsidP="00487EAC">
      <w:pPr>
        <w:pStyle w:val="Eivli"/>
        <w:spacing w:line="276" w:lineRule="auto"/>
        <w:rPr>
          <w:rFonts w:cs="Arial"/>
          <w:color w:val="000000" w:themeColor="text1"/>
          <w:szCs w:val="24"/>
        </w:rPr>
      </w:pPr>
      <w:hyperlink r:id="rId28" w:history="1">
        <w:r w:rsidR="00BB11EC" w:rsidRPr="00487EAC">
          <w:rPr>
            <w:rStyle w:val="Hyperlinkki"/>
            <w:rFonts w:cs="Arial"/>
            <w:color w:val="000000" w:themeColor="text1"/>
            <w:szCs w:val="24"/>
          </w:rPr>
          <w:t>www.reumaliitto.fi</w:t>
        </w:r>
      </w:hyperlink>
      <w:r w:rsidR="00BB11EC" w:rsidRPr="00487EAC">
        <w:rPr>
          <w:rFonts w:cs="Arial"/>
          <w:color w:val="000000" w:themeColor="text1"/>
          <w:szCs w:val="24"/>
        </w:rPr>
        <w:tab/>
      </w:r>
      <w:r w:rsidR="00BB11EC" w:rsidRPr="00487EAC">
        <w:rPr>
          <w:rFonts w:cs="Arial"/>
          <w:color w:val="000000" w:themeColor="text1"/>
          <w:szCs w:val="24"/>
        </w:rPr>
        <w:tab/>
        <w:t>Reumaliitto</w:t>
      </w:r>
    </w:p>
    <w:p w14:paraId="14244445" w14:textId="77777777" w:rsidR="00BB11EC" w:rsidRPr="00487EAC" w:rsidRDefault="00BB11EC" w:rsidP="00487EAC">
      <w:pPr>
        <w:pStyle w:val="Eivli"/>
        <w:spacing w:line="276" w:lineRule="auto"/>
        <w:rPr>
          <w:rFonts w:cs="Arial"/>
          <w:color w:val="000000" w:themeColor="text1"/>
          <w:szCs w:val="24"/>
        </w:rPr>
      </w:pPr>
    </w:p>
    <w:p w14:paraId="4E5BDA7D" w14:textId="77777777" w:rsidR="00BB11EC" w:rsidRPr="00487EAC" w:rsidRDefault="00A0431D" w:rsidP="00487EAC">
      <w:pPr>
        <w:pStyle w:val="Eivli"/>
        <w:spacing w:line="276" w:lineRule="auto"/>
        <w:rPr>
          <w:rFonts w:cs="Arial"/>
          <w:color w:val="000000" w:themeColor="text1"/>
          <w:szCs w:val="24"/>
        </w:rPr>
      </w:pPr>
      <w:hyperlink r:id="rId29" w:history="1">
        <w:r w:rsidR="00BB11EC" w:rsidRPr="00487EAC">
          <w:rPr>
            <w:rStyle w:val="Hyperlinkki"/>
            <w:rFonts w:cs="Arial"/>
            <w:color w:val="000000" w:themeColor="text1"/>
            <w:szCs w:val="24"/>
          </w:rPr>
          <w:t>www.kynnys.fi</w:t>
        </w:r>
      </w:hyperlink>
      <w:r w:rsidR="00BB11EC" w:rsidRPr="00487EAC">
        <w:rPr>
          <w:rFonts w:cs="Arial"/>
          <w:color w:val="000000" w:themeColor="text1"/>
          <w:szCs w:val="24"/>
        </w:rPr>
        <w:tab/>
      </w:r>
      <w:r w:rsidR="00BB11EC" w:rsidRPr="00487EAC">
        <w:rPr>
          <w:rFonts w:cs="Arial"/>
          <w:color w:val="000000" w:themeColor="text1"/>
          <w:szCs w:val="24"/>
        </w:rPr>
        <w:tab/>
        <w:t>Vammaisten ihmisten perus- ja ihmisoikeusjärjestö</w:t>
      </w:r>
    </w:p>
    <w:p w14:paraId="34D9DBEE" w14:textId="77777777" w:rsidR="00BB11EC" w:rsidRPr="00487EAC" w:rsidRDefault="00A0431D" w:rsidP="00487EAC">
      <w:pPr>
        <w:pStyle w:val="Eivli"/>
        <w:spacing w:line="276" w:lineRule="auto"/>
        <w:rPr>
          <w:rFonts w:cs="Arial"/>
          <w:color w:val="000000" w:themeColor="text1"/>
          <w:szCs w:val="24"/>
        </w:rPr>
      </w:pPr>
      <w:hyperlink r:id="rId30" w:history="1">
        <w:r w:rsidR="00BB11EC" w:rsidRPr="00487EAC">
          <w:rPr>
            <w:rStyle w:val="Hyperlinkki"/>
            <w:rFonts w:cs="Arial"/>
            <w:color w:val="000000" w:themeColor="text1"/>
            <w:szCs w:val="24"/>
          </w:rPr>
          <w:t>www.vane.to</w:t>
        </w:r>
      </w:hyperlink>
      <w:r w:rsidR="00461D1A">
        <w:rPr>
          <w:rFonts w:cs="Arial"/>
          <w:color w:val="000000" w:themeColor="text1"/>
          <w:szCs w:val="24"/>
        </w:rPr>
        <w:tab/>
      </w:r>
      <w:r w:rsidR="00461D1A">
        <w:rPr>
          <w:rFonts w:cs="Arial"/>
          <w:color w:val="000000" w:themeColor="text1"/>
          <w:szCs w:val="24"/>
        </w:rPr>
        <w:tab/>
      </w:r>
      <w:r w:rsidR="00BB11EC" w:rsidRPr="00487EAC">
        <w:rPr>
          <w:rFonts w:cs="Arial"/>
          <w:color w:val="000000" w:themeColor="text1"/>
          <w:szCs w:val="24"/>
        </w:rPr>
        <w:t>Valtakunnallinen vammaisneuvosto</w:t>
      </w:r>
    </w:p>
    <w:p w14:paraId="24D7103B" w14:textId="77777777" w:rsidR="00BB11EC" w:rsidRPr="00487EAC" w:rsidRDefault="00BB11EC" w:rsidP="00487EAC">
      <w:pPr>
        <w:pStyle w:val="Eivli"/>
        <w:spacing w:line="276" w:lineRule="auto"/>
        <w:rPr>
          <w:rFonts w:cs="Arial"/>
          <w:color w:val="000000" w:themeColor="text1"/>
          <w:szCs w:val="24"/>
        </w:rPr>
      </w:pPr>
    </w:p>
    <w:p w14:paraId="699667F2" w14:textId="77777777" w:rsidR="00BB11EC" w:rsidRPr="00487EAC" w:rsidRDefault="00A0431D" w:rsidP="00487EAC">
      <w:pPr>
        <w:pStyle w:val="Eivli"/>
        <w:spacing w:line="276" w:lineRule="auto"/>
        <w:rPr>
          <w:rFonts w:cs="Arial"/>
          <w:color w:val="000000" w:themeColor="text1"/>
          <w:szCs w:val="24"/>
        </w:rPr>
      </w:pPr>
      <w:hyperlink r:id="rId31" w:history="1">
        <w:r w:rsidR="00BB11EC" w:rsidRPr="00487EAC">
          <w:rPr>
            <w:rStyle w:val="Hyperlinkki"/>
            <w:rFonts w:cs="Arial"/>
            <w:color w:val="000000" w:themeColor="text1"/>
            <w:szCs w:val="24"/>
          </w:rPr>
          <w:t>www.assistentti.info</w:t>
        </w:r>
      </w:hyperlink>
      <w:r w:rsidR="00BB11EC" w:rsidRPr="00487EAC">
        <w:rPr>
          <w:rFonts w:cs="Arial"/>
          <w:color w:val="000000" w:themeColor="text1"/>
          <w:szCs w:val="24"/>
        </w:rPr>
        <w:tab/>
      </w:r>
      <w:r w:rsidR="00BB11EC" w:rsidRPr="00487EAC">
        <w:rPr>
          <w:rFonts w:cs="Arial"/>
          <w:color w:val="000000" w:themeColor="text1"/>
          <w:szCs w:val="24"/>
        </w:rPr>
        <w:tab/>
        <w:t>Aineistoa ja neuvontaa henkilökohtaisesta avusta</w:t>
      </w:r>
    </w:p>
    <w:p w14:paraId="4A1E97D0" w14:textId="77777777" w:rsidR="00BB11EC" w:rsidRPr="00487EAC" w:rsidRDefault="00A0431D" w:rsidP="00487EAC">
      <w:pPr>
        <w:pStyle w:val="Eivli"/>
        <w:spacing w:line="276" w:lineRule="auto"/>
        <w:rPr>
          <w:rFonts w:cs="Arial"/>
          <w:bCs/>
          <w:color w:val="000000" w:themeColor="text1"/>
          <w:szCs w:val="24"/>
        </w:rPr>
      </w:pPr>
      <w:hyperlink r:id="rId32" w:history="1">
        <w:r w:rsidR="00BB11EC" w:rsidRPr="00487EAC">
          <w:rPr>
            <w:rStyle w:val="Hyperlinkki"/>
            <w:rFonts w:cs="Arial"/>
            <w:color w:val="000000" w:themeColor="text1"/>
            <w:szCs w:val="24"/>
          </w:rPr>
          <w:t>www.esteeton.fi</w:t>
        </w:r>
      </w:hyperlink>
      <w:r w:rsidR="00BB11EC" w:rsidRPr="00487EAC">
        <w:rPr>
          <w:rFonts w:cs="Arial"/>
          <w:color w:val="000000" w:themeColor="text1"/>
          <w:szCs w:val="24"/>
        </w:rPr>
        <w:tab/>
      </w:r>
      <w:r w:rsidR="00BB11EC" w:rsidRPr="00487EAC">
        <w:rPr>
          <w:rFonts w:cs="Arial"/>
          <w:color w:val="000000" w:themeColor="text1"/>
          <w:szCs w:val="24"/>
        </w:rPr>
        <w:tab/>
      </w:r>
      <w:r w:rsidR="00BB11EC" w:rsidRPr="00487EAC">
        <w:rPr>
          <w:rFonts w:cs="Arial"/>
          <w:bCs/>
          <w:color w:val="000000" w:themeColor="text1"/>
          <w:szCs w:val="24"/>
        </w:rPr>
        <w:t>Esteettömyystiedon keskus (Invalidiliitto)</w:t>
      </w:r>
    </w:p>
    <w:p w14:paraId="12B2EBCB" w14:textId="77777777" w:rsidR="00BB11EC" w:rsidRPr="00487EAC" w:rsidRDefault="00A0431D" w:rsidP="00487EAC">
      <w:pPr>
        <w:pStyle w:val="Eivli"/>
        <w:spacing w:line="276" w:lineRule="auto"/>
        <w:rPr>
          <w:rFonts w:cs="Arial"/>
          <w:color w:val="000000" w:themeColor="text1"/>
          <w:szCs w:val="24"/>
        </w:rPr>
      </w:pPr>
      <w:hyperlink r:id="rId33" w:history="1">
        <w:r w:rsidR="00BB11EC" w:rsidRPr="00487EAC">
          <w:rPr>
            <w:rStyle w:val="Hyperlinkki"/>
            <w:rFonts w:cs="Arial"/>
            <w:color w:val="000000" w:themeColor="text1"/>
            <w:szCs w:val="24"/>
          </w:rPr>
          <w:t>www.innokyla.fi</w:t>
        </w:r>
      </w:hyperlink>
      <w:r w:rsidR="00BB11EC" w:rsidRPr="00487EAC">
        <w:rPr>
          <w:rFonts w:cs="Arial"/>
          <w:color w:val="000000" w:themeColor="text1"/>
          <w:szCs w:val="24"/>
        </w:rPr>
        <w:tab/>
      </w:r>
      <w:r w:rsidR="00BB11EC" w:rsidRPr="00487EAC">
        <w:rPr>
          <w:rFonts w:cs="Arial"/>
          <w:color w:val="000000" w:themeColor="text1"/>
          <w:szCs w:val="24"/>
        </w:rPr>
        <w:tab/>
        <w:t>Innovaatioyhteisö hyvinvointi- ja terveysalan toimijoille</w:t>
      </w:r>
    </w:p>
    <w:p w14:paraId="750C8D6E" w14:textId="77777777" w:rsidR="00BB11EC" w:rsidRPr="00487EAC" w:rsidRDefault="00A0431D" w:rsidP="00487EAC">
      <w:pPr>
        <w:pStyle w:val="Eivli"/>
        <w:spacing w:line="276" w:lineRule="auto"/>
        <w:rPr>
          <w:rFonts w:cs="Arial"/>
          <w:color w:val="000000" w:themeColor="text1"/>
          <w:szCs w:val="24"/>
        </w:rPr>
      </w:pPr>
      <w:hyperlink r:id="rId34" w:history="1">
        <w:r w:rsidR="00BB11EC" w:rsidRPr="00487EAC">
          <w:rPr>
            <w:rStyle w:val="Hyperlinkki"/>
            <w:rFonts w:cs="Arial"/>
            <w:color w:val="000000" w:themeColor="text1"/>
            <w:szCs w:val="24"/>
          </w:rPr>
          <w:t>www.papunet.net</w:t>
        </w:r>
      </w:hyperlink>
      <w:r w:rsidR="00BB11EC" w:rsidRPr="00487EAC">
        <w:rPr>
          <w:rFonts w:cs="Arial"/>
          <w:color w:val="000000" w:themeColor="text1"/>
          <w:szCs w:val="24"/>
        </w:rPr>
        <w:tab/>
      </w:r>
      <w:r w:rsidR="00BB11EC" w:rsidRPr="00487EAC">
        <w:rPr>
          <w:rFonts w:cs="Arial"/>
          <w:color w:val="000000" w:themeColor="text1"/>
          <w:szCs w:val="24"/>
        </w:rPr>
        <w:tab/>
        <w:t>Tietoa puhevammaisuudesta ja selkokielestä</w:t>
      </w:r>
    </w:p>
    <w:p w14:paraId="7D9AA81F" w14:textId="77777777" w:rsidR="00BB11EC" w:rsidRPr="00487EAC" w:rsidRDefault="00A0431D" w:rsidP="00487EAC">
      <w:pPr>
        <w:pStyle w:val="Eivli"/>
        <w:spacing w:line="276" w:lineRule="auto"/>
        <w:rPr>
          <w:rFonts w:cs="Arial"/>
          <w:color w:val="000000" w:themeColor="text1"/>
          <w:szCs w:val="24"/>
        </w:rPr>
      </w:pPr>
      <w:hyperlink r:id="rId35" w:history="1">
        <w:r w:rsidR="00BB11EC" w:rsidRPr="00487EAC">
          <w:rPr>
            <w:rStyle w:val="Hyperlinkki"/>
            <w:rFonts w:cs="Arial"/>
            <w:color w:val="000000" w:themeColor="text1"/>
            <w:szCs w:val="24"/>
          </w:rPr>
          <w:t>www.selkokeskus.fi</w:t>
        </w:r>
      </w:hyperlink>
      <w:r w:rsidR="00BB11EC" w:rsidRPr="00487EAC">
        <w:rPr>
          <w:rFonts w:cs="Arial"/>
          <w:color w:val="000000" w:themeColor="text1"/>
          <w:szCs w:val="24"/>
        </w:rPr>
        <w:tab/>
      </w:r>
      <w:r w:rsidR="00BB11EC" w:rsidRPr="00487EAC">
        <w:rPr>
          <w:rFonts w:cs="Arial"/>
          <w:color w:val="000000" w:themeColor="text1"/>
          <w:szCs w:val="24"/>
        </w:rPr>
        <w:tab/>
        <w:t>Valtakunnallinen selkokielen asiantuntijakeskus</w:t>
      </w:r>
    </w:p>
    <w:p w14:paraId="3130B482" w14:textId="77777777" w:rsidR="00BB11EC" w:rsidRPr="00487EAC" w:rsidRDefault="00A0431D" w:rsidP="00487EAC">
      <w:pPr>
        <w:pStyle w:val="Eivli"/>
        <w:spacing w:line="276" w:lineRule="auto"/>
        <w:rPr>
          <w:rFonts w:cs="Arial"/>
          <w:color w:val="000000" w:themeColor="text1"/>
          <w:szCs w:val="24"/>
        </w:rPr>
      </w:pPr>
      <w:hyperlink r:id="rId36" w:history="1">
        <w:r w:rsidR="00BB11EC" w:rsidRPr="00487EAC">
          <w:rPr>
            <w:rStyle w:val="Hyperlinkki"/>
            <w:rFonts w:cs="Arial"/>
            <w:color w:val="000000" w:themeColor="text1"/>
            <w:szCs w:val="24"/>
          </w:rPr>
          <w:t>www.verneri.net</w:t>
        </w:r>
      </w:hyperlink>
      <w:r w:rsidR="00BB11EC" w:rsidRPr="00487EAC">
        <w:rPr>
          <w:rFonts w:cs="Arial"/>
          <w:color w:val="000000" w:themeColor="text1"/>
          <w:szCs w:val="24"/>
        </w:rPr>
        <w:tab/>
      </w:r>
      <w:r w:rsidR="00BB11EC" w:rsidRPr="00487EAC">
        <w:rPr>
          <w:rFonts w:cs="Arial"/>
          <w:color w:val="000000" w:themeColor="text1"/>
          <w:szCs w:val="24"/>
        </w:rPr>
        <w:tab/>
        <w:t>Kehitysvamma-alan verkkopalvelu</w:t>
      </w:r>
    </w:p>
    <w:p w14:paraId="3489B3D2" w14:textId="77777777" w:rsidR="00BB11EC" w:rsidRPr="00487EAC" w:rsidRDefault="00BB11EC" w:rsidP="00487EAC">
      <w:pPr>
        <w:pStyle w:val="Eivli"/>
        <w:spacing w:line="276" w:lineRule="auto"/>
        <w:rPr>
          <w:rFonts w:cs="Arial"/>
          <w:color w:val="000000" w:themeColor="text1"/>
          <w:szCs w:val="24"/>
        </w:rPr>
      </w:pPr>
    </w:p>
    <w:p w14:paraId="21C45BE7" w14:textId="77777777" w:rsidR="00015B42" w:rsidRPr="00487EAC" w:rsidRDefault="00A0431D" w:rsidP="00487EAC">
      <w:pPr>
        <w:pStyle w:val="Eivli"/>
        <w:spacing w:line="276" w:lineRule="auto"/>
        <w:rPr>
          <w:rFonts w:cs="Arial"/>
          <w:color w:val="000000" w:themeColor="text1"/>
          <w:szCs w:val="24"/>
        </w:rPr>
      </w:pPr>
      <w:hyperlink r:id="rId37" w:history="1">
        <w:r w:rsidR="00015B42" w:rsidRPr="00487EAC">
          <w:rPr>
            <w:rStyle w:val="Hyperlinkki"/>
            <w:rFonts w:cs="Arial"/>
            <w:color w:val="000000" w:themeColor="text1"/>
            <w:szCs w:val="24"/>
          </w:rPr>
          <w:t>www.finlex.fi</w:t>
        </w:r>
      </w:hyperlink>
      <w:r w:rsidR="00BA2F40" w:rsidRPr="00487EAC">
        <w:rPr>
          <w:rFonts w:cs="Arial"/>
          <w:color w:val="000000" w:themeColor="text1"/>
          <w:szCs w:val="24"/>
        </w:rPr>
        <w:tab/>
      </w:r>
      <w:r w:rsidR="00BA2F40" w:rsidRPr="00487EAC">
        <w:rPr>
          <w:rFonts w:cs="Arial"/>
          <w:color w:val="000000" w:themeColor="text1"/>
          <w:szCs w:val="24"/>
        </w:rPr>
        <w:tab/>
      </w:r>
      <w:r w:rsidR="00015B42" w:rsidRPr="00487EAC">
        <w:rPr>
          <w:rFonts w:cs="Arial"/>
          <w:color w:val="000000" w:themeColor="text1"/>
          <w:szCs w:val="24"/>
        </w:rPr>
        <w:t>Valtion säädöstietopankki</w:t>
      </w:r>
    </w:p>
    <w:p w14:paraId="050673E1" w14:textId="77777777" w:rsidR="00015B42" w:rsidRPr="00487EAC" w:rsidRDefault="00A0431D" w:rsidP="00487EAC">
      <w:pPr>
        <w:pStyle w:val="Eivli"/>
        <w:spacing w:line="276" w:lineRule="auto"/>
        <w:rPr>
          <w:rFonts w:cs="Arial"/>
          <w:color w:val="000000" w:themeColor="text1"/>
          <w:szCs w:val="24"/>
        </w:rPr>
      </w:pPr>
      <w:hyperlink r:id="rId38" w:history="1">
        <w:r w:rsidR="00015B42" w:rsidRPr="00487EAC">
          <w:rPr>
            <w:rStyle w:val="Hyperlinkki"/>
            <w:rFonts w:cs="Arial"/>
            <w:color w:val="000000" w:themeColor="text1"/>
            <w:szCs w:val="24"/>
          </w:rPr>
          <w:t>www.kunnat.net</w:t>
        </w:r>
      </w:hyperlink>
      <w:r w:rsidR="00015B42" w:rsidRPr="00487EAC">
        <w:rPr>
          <w:rFonts w:cs="Arial"/>
          <w:color w:val="000000" w:themeColor="text1"/>
          <w:szCs w:val="24"/>
        </w:rPr>
        <w:tab/>
      </w:r>
      <w:r w:rsidR="00015B42" w:rsidRPr="00487EAC">
        <w:rPr>
          <w:rFonts w:cs="Arial"/>
          <w:color w:val="000000" w:themeColor="text1"/>
          <w:szCs w:val="24"/>
        </w:rPr>
        <w:tab/>
        <w:t>Kuntaliitto</w:t>
      </w:r>
    </w:p>
    <w:p w14:paraId="639832BD" w14:textId="77777777" w:rsidR="00015B42" w:rsidRPr="00487EAC" w:rsidRDefault="00A0431D" w:rsidP="00487EAC">
      <w:pPr>
        <w:pStyle w:val="Eivli"/>
        <w:spacing w:line="276" w:lineRule="auto"/>
        <w:rPr>
          <w:rFonts w:cs="Arial"/>
          <w:color w:val="000000" w:themeColor="text1"/>
          <w:szCs w:val="24"/>
        </w:rPr>
      </w:pPr>
      <w:hyperlink r:id="rId39" w:history="1">
        <w:r w:rsidR="00015B42" w:rsidRPr="00487EAC">
          <w:rPr>
            <w:rStyle w:val="Hyperlinkki"/>
            <w:rFonts w:cs="Arial"/>
            <w:color w:val="000000" w:themeColor="text1"/>
            <w:szCs w:val="24"/>
          </w:rPr>
          <w:t>www.stm.fi</w:t>
        </w:r>
      </w:hyperlink>
      <w:r w:rsidR="00015B42" w:rsidRPr="00487EAC">
        <w:rPr>
          <w:rFonts w:cs="Arial"/>
          <w:color w:val="000000" w:themeColor="text1"/>
          <w:szCs w:val="24"/>
        </w:rPr>
        <w:tab/>
      </w:r>
      <w:r w:rsidR="00015B42" w:rsidRPr="00487EAC">
        <w:rPr>
          <w:rFonts w:cs="Arial"/>
          <w:color w:val="000000" w:themeColor="text1"/>
          <w:szCs w:val="24"/>
        </w:rPr>
        <w:tab/>
      </w:r>
      <w:r w:rsidR="00015B42" w:rsidRPr="00487EAC">
        <w:rPr>
          <w:rFonts w:cs="Arial"/>
          <w:color w:val="000000" w:themeColor="text1"/>
          <w:szCs w:val="24"/>
        </w:rPr>
        <w:tab/>
        <w:t>Sosiaali- ja terveysministeriö</w:t>
      </w:r>
    </w:p>
    <w:p w14:paraId="60DF58BF" w14:textId="77777777" w:rsidR="00015B42" w:rsidRPr="00487EAC" w:rsidRDefault="00A0431D" w:rsidP="00487EAC">
      <w:pPr>
        <w:pStyle w:val="Eivli"/>
        <w:spacing w:line="276" w:lineRule="auto"/>
        <w:rPr>
          <w:rFonts w:cs="Arial"/>
          <w:color w:val="000000" w:themeColor="text1"/>
          <w:szCs w:val="24"/>
        </w:rPr>
      </w:pPr>
      <w:hyperlink r:id="rId40" w:history="1">
        <w:r w:rsidR="00015B42" w:rsidRPr="00487EAC">
          <w:rPr>
            <w:rStyle w:val="Hyperlinkki"/>
            <w:rFonts w:cs="Arial"/>
            <w:color w:val="000000" w:themeColor="text1"/>
            <w:szCs w:val="24"/>
          </w:rPr>
          <w:t>www.thl.fi</w:t>
        </w:r>
      </w:hyperlink>
      <w:r w:rsidR="00015B42" w:rsidRPr="00487EAC">
        <w:rPr>
          <w:rFonts w:cs="Arial"/>
          <w:color w:val="000000" w:themeColor="text1"/>
          <w:szCs w:val="24"/>
        </w:rPr>
        <w:tab/>
      </w:r>
      <w:r w:rsidR="00015B42" w:rsidRPr="00487EAC">
        <w:rPr>
          <w:rFonts w:cs="Arial"/>
          <w:color w:val="000000" w:themeColor="text1"/>
          <w:szCs w:val="24"/>
        </w:rPr>
        <w:tab/>
      </w:r>
      <w:r w:rsidR="00015B42" w:rsidRPr="00487EAC">
        <w:rPr>
          <w:rFonts w:cs="Arial"/>
          <w:color w:val="000000" w:themeColor="text1"/>
          <w:szCs w:val="24"/>
        </w:rPr>
        <w:tab/>
        <w:t>Terveyden- ja hyvinvoinnin laitos</w:t>
      </w:r>
    </w:p>
    <w:p w14:paraId="735C7A4A" w14:textId="77777777" w:rsidR="00015B42" w:rsidRPr="00487EAC" w:rsidRDefault="00015B42" w:rsidP="00487EAC">
      <w:pPr>
        <w:pStyle w:val="Eivli"/>
        <w:spacing w:line="276" w:lineRule="auto"/>
        <w:rPr>
          <w:rFonts w:cs="Arial"/>
          <w:color w:val="000000" w:themeColor="text1"/>
          <w:szCs w:val="24"/>
        </w:rPr>
      </w:pPr>
    </w:p>
    <w:p w14:paraId="3DCC6018" w14:textId="77777777" w:rsidR="00015B42" w:rsidRPr="00487EAC" w:rsidRDefault="00A0431D" w:rsidP="00487EAC">
      <w:pPr>
        <w:pStyle w:val="Eivli"/>
        <w:spacing w:line="276" w:lineRule="auto"/>
        <w:rPr>
          <w:rFonts w:cs="Arial"/>
          <w:color w:val="000000" w:themeColor="text1"/>
          <w:szCs w:val="24"/>
        </w:rPr>
      </w:pPr>
      <w:hyperlink r:id="rId41" w:history="1">
        <w:r w:rsidR="00015B42" w:rsidRPr="00487EAC">
          <w:rPr>
            <w:rStyle w:val="Hyperlinkki"/>
            <w:rFonts w:cs="Arial"/>
            <w:color w:val="000000" w:themeColor="text1"/>
            <w:szCs w:val="24"/>
          </w:rPr>
          <w:t>www.hausjarvi.fi</w:t>
        </w:r>
      </w:hyperlink>
      <w:r w:rsidR="00015B42" w:rsidRPr="00487EAC">
        <w:rPr>
          <w:rFonts w:cs="Arial"/>
          <w:color w:val="000000" w:themeColor="text1"/>
          <w:szCs w:val="24"/>
        </w:rPr>
        <w:tab/>
      </w:r>
      <w:r w:rsidR="00015B42" w:rsidRPr="00487EAC">
        <w:rPr>
          <w:rFonts w:cs="Arial"/>
          <w:color w:val="000000" w:themeColor="text1"/>
          <w:szCs w:val="24"/>
        </w:rPr>
        <w:tab/>
        <w:t>Hausjärven kunta</w:t>
      </w:r>
    </w:p>
    <w:p w14:paraId="648F5242" w14:textId="77777777" w:rsidR="00A31D6B" w:rsidRPr="00487EAC" w:rsidRDefault="00A0431D" w:rsidP="00487EAC">
      <w:pPr>
        <w:pStyle w:val="Eivli"/>
        <w:spacing w:line="276" w:lineRule="auto"/>
        <w:rPr>
          <w:rFonts w:cs="Arial"/>
          <w:color w:val="000000" w:themeColor="text1"/>
          <w:szCs w:val="24"/>
        </w:rPr>
      </w:pPr>
      <w:hyperlink r:id="rId42" w:history="1">
        <w:r w:rsidR="00015B42" w:rsidRPr="00487EAC">
          <w:rPr>
            <w:rStyle w:val="Hyperlinkki"/>
            <w:rFonts w:cs="Arial"/>
            <w:color w:val="000000" w:themeColor="text1"/>
            <w:szCs w:val="24"/>
          </w:rPr>
          <w:t>www.kela.fi</w:t>
        </w:r>
      </w:hyperlink>
      <w:r w:rsidR="00015B42" w:rsidRPr="00487EAC">
        <w:rPr>
          <w:rFonts w:cs="Arial"/>
          <w:color w:val="000000" w:themeColor="text1"/>
          <w:szCs w:val="24"/>
        </w:rPr>
        <w:tab/>
      </w:r>
      <w:r w:rsidR="00015B42" w:rsidRPr="00487EAC">
        <w:rPr>
          <w:rFonts w:cs="Arial"/>
          <w:color w:val="000000" w:themeColor="text1"/>
          <w:szCs w:val="24"/>
        </w:rPr>
        <w:tab/>
      </w:r>
      <w:r w:rsidR="00015B42" w:rsidRPr="00487EAC">
        <w:rPr>
          <w:rFonts w:cs="Arial"/>
          <w:color w:val="000000" w:themeColor="text1"/>
          <w:szCs w:val="24"/>
        </w:rPr>
        <w:tab/>
        <w:t>Kansaneläkelaitos</w:t>
      </w:r>
    </w:p>
    <w:p w14:paraId="69538A23" w14:textId="77777777" w:rsidR="0022569D" w:rsidRPr="00487EAC" w:rsidRDefault="0022569D" w:rsidP="00487EAC">
      <w:pPr>
        <w:pStyle w:val="Eivli"/>
        <w:spacing w:line="276" w:lineRule="auto"/>
        <w:rPr>
          <w:rFonts w:cs="Arial"/>
          <w:color w:val="000000" w:themeColor="text1"/>
          <w:szCs w:val="24"/>
        </w:rPr>
      </w:pPr>
    </w:p>
    <w:sectPr w:rsidR="0022569D" w:rsidRPr="00487EAC" w:rsidSect="004A6747">
      <w:headerReference w:type="default" r:id="rId43"/>
      <w:footerReference w:type="even" r:id="rId44"/>
      <w:pgSz w:w="11906" w:h="16838"/>
      <w:pgMar w:top="1418" w:right="1077" w:bottom="1418" w:left="1077" w:header="567"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B53DE" w14:textId="77777777" w:rsidR="00343858" w:rsidRDefault="00343858" w:rsidP="00E37A13">
      <w:pPr>
        <w:spacing w:after="0" w:line="240" w:lineRule="auto"/>
      </w:pPr>
      <w:r>
        <w:separator/>
      </w:r>
    </w:p>
  </w:endnote>
  <w:endnote w:type="continuationSeparator" w:id="0">
    <w:p w14:paraId="3CFFE48C" w14:textId="77777777" w:rsidR="00343858" w:rsidRDefault="00343858" w:rsidP="00E3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673E" w14:textId="77777777" w:rsidR="00246805" w:rsidRDefault="00246805">
    <w:pPr>
      <w:pStyle w:val="Alatunniste"/>
    </w:pPr>
    <w:r>
      <w: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FF823" w14:textId="77777777" w:rsidR="00343858" w:rsidRDefault="00343858" w:rsidP="00E37A13">
      <w:pPr>
        <w:spacing w:after="0" w:line="240" w:lineRule="auto"/>
      </w:pPr>
      <w:r>
        <w:separator/>
      </w:r>
    </w:p>
  </w:footnote>
  <w:footnote w:type="continuationSeparator" w:id="0">
    <w:p w14:paraId="47073B8D" w14:textId="77777777" w:rsidR="00343858" w:rsidRDefault="00343858" w:rsidP="00E3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5743"/>
      <w:docPartObj>
        <w:docPartGallery w:val="Page Numbers (Top of Page)"/>
        <w:docPartUnique/>
      </w:docPartObj>
    </w:sdtPr>
    <w:sdtEndPr/>
    <w:sdtContent>
      <w:p w14:paraId="3315E57D" w14:textId="77777777" w:rsidR="00246805" w:rsidRDefault="00246805">
        <w:pPr>
          <w:pStyle w:val="Yltunniste"/>
          <w:jc w:val="right"/>
        </w:pPr>
        <w:r>
          <w:fldChar w:fldCharType="begin"/>
        </w:r>
        <w:r>
          <w:instrText xml:space="preserve"> PAGE   \* MERGEFORMAT </w:instrText>
        </w:r>
        <w:r>
          <w:fldChar w:fldCharType="separate"/>
        </w:r>
        <w:r w:rsidR="00A0431D">
          <w:rPr>
            <w:noProof/>
          </w:rPr>
          <w:t>26</w:t>
        </w:r>
        <w:r>
          <w:rPr>
            <w:noProof/>
          </w:rPr>
          <w:fldChar w:fldCharType="end"/>
        </w:r>
      </w:p>
    </w:sdtContent>
  </w:sdt>
  <w:p w14:paraId="6A11AEDF" w14:textId="77777777" w:rsidR="00246805" w:rsidRDefault="0024680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576"/>
    <w:multiLevelType w:val="hybridMultilevel"/>
    <w:tmpl w:val="21949D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E6652C"/>
    <w:multiLevelType w:val="hybridMultilevel"/>
    <w:tmpl w:val="35A20034"/>
    <w:lvl w:ilvl="0" w:tplc="040B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D65DA"/>
    <w:multiLevelType w:val="hybridMultilevel"/>
    <w:tmpl w:val="62D2A9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BAA3641"/>
    <w:multiLevelType w:val="hybridMultilevel"/>
    <w:tmpl w:val="3D0444C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BBD7BB8"/>
    <w:multiLevelType w:val="hybridMultilevel"/>
    <w:tmpl w:val="7E8A020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BC1298B"/>
    <w:multiLevelType w:val="hybridMultilevel"/>
    <w:tmpl w:val="DE969F1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D203279"/>
    <w:multiLevelType w:val="hybridMultilevel"/>
    <w:tmpl w:val="2C8C796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0DE4834"/>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8">
    <w:nsid w:val="118000C6"/>
    <w:multiLevelType w:val="hybridMultilevel"/>
    <w:tmpl w:val="BB48521C"/>
    <w:lvl w:ilvl="0" w:tplc="040B000B">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nsid w:val="13C3651D"/>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10">
    <w:nsid w:val="175E16D1"/>
    <w:multiLevelType w:val="hybridMultilevel"/>
    <w:tmpl w:val="EE6C22D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1D306706"/>
    <w:multiLevelType w:val="hybridMultilevel"/>
    <w:tmpl w:val="5328773A"/>
    <w:lvl w:ilvl="0" w:tplc="040B000B">
      <w:start w:val="1"/>
      <w:numFmt w:val="bullet"/>
      <w:lvlText w:val=""/>
      <w:lvlJc w:val="left"/>
      <w:pPr>
        <w:ind w:left="448" w:hanging="360"/>
      </w:pPr>
      <w:rPr>
        <w:rFonts w:ascii="Wingdings" w:hAnsi="Wingdings" w:hint="default"/>
      </w:rPr>
    </w:lvl>
    <w:lvl w:ilvl="1" w:tplc="040B0003" w:tentative="1">
      <w:start w:val="1"/>
      <w:numFmt w:val="bullet"/>
      <w:lvlText w:val="o"/>
      <w:lvlJc w:val="left"/>
      <w:pPr>
        <w:ind w:left="1168" w:hanging="360"/>
      </w:pPr>
      <w:rPr>
        <w:rFonts w:ascii="Courier New" w:hAnsi="Courier New" w:cs="Courier New" w:hint="default"/>
      </w:rPr>
    </w:lvl>
    <w:lvl w:ilvl="2" w:tplc="040B0005" w:tentative="1">
      <w:start w:val="1"/>
      <w:numFmt w:val="bullet"/>
      <w:lvlText w:val=""/>
      <w:lvlJc w:val="left"/>
      <w:pPr>
        <w:ind w:left="1888" w:hanging="360"/>
      </w:pPr>
      <w:rPr>
        <w:rFonts w:ascii="Wingdings" w:hAnsi="Wingdings" w:hint="default"/>
      </w:rPr>
    </w:lvl>
    <w:lvl w:ilvl="3" w:tplc="040B0001" w:tentative="1">
      <w:start w:val="1"/>
      <w:numFmt w:val="bullet"/>
      <w:lvlText w:val=""/>
      <w:lvlJc w:val="left"/>
      <w:pPr>
        <w:ind w:left="2608" w:hanging="360"/>
      </w:pPr>
      <w:rPr>
        <w:rFonts w:ascii="Symbol" w:hAnsi="Symbol" w:hint="default"/>
      </w:rPr>
    </w:lvl>
    <w:lvl w:ilvl="4" w:tplc="040B0003" w:tentative="1">
      <w:start w:val="1"/>
      <w:numFmt w:val="bullet"/>
      <w:lvlText w:val="o"/>
      <w:lvlJc w:val="left"/>
      <w:pPr>
        <w:ind w:left="3328" w:hanging="360"/>
      </w:pPr>
      <w:rPr>
        <w:rFonts w:ascii="Courier New" w:hAnsi="Courier New" w:cs="Courier New" w:hint="default"/>
      </w:rPr>
    </w:lvl>
    <w:lvl w:ilvl="5" w:tplc="040B0005" w:tentative="1">
      <w:start w:val="1"/>
      <w:numFmt w:val="bullet"/>
      <w:lvlText w:val=""/>
      <w:lvlJc w:val="left"/>
      <w:pPr>
        <w:ind w:left="4048" w:hanging="360"/>
      </w:pPr>
      <w:rPr>
        <w:rFonts w:ascii="Wingdings" w:hAnsi="Wingdings" w:hint="default"/>
      </w:rPr>
    </w:lvl>
    <w:lvl w:ilvl="6" w:tplc="040B0001" w:tentative="1">
      <w:start w:val="1"/>
      <w:numFmt w:val="bullet"/>
      <w:lvlText w:val=""/>
      <w:lvlJc w:val="left"/>
      <w:pPr>
        <w:ind w:left="4768" w:hanging="360"/>
      </w:pPr>
      <w:rPr>
        <w:rFonts w:ascii="Symbol" w:hAnsi="Symbol" w:hint="default"/>
      </w:rPr>
    </w:lvl>
    <w:lvl w:ilvl="7" w:tplc="040B0003" w:tentative="1">
      <w:start w:val="1"/>
      <w:numFmt w:val="bullet"/>
      <w:lvlText w:val="o"/>
      <w:lvlJc w:val="left"/>
      <w:pPr>
        <w:ind w:left="5488" w:hanging="360"/>
      </w:pPr>
      <w:rPr>
        <w:rFonts w:ascii="Courier New" w:hAnsi="Courier New" w:cs="Courier New" w:hint="default"/>
      </w:rPr>
    </w:lvl>
    <w:lvl w:ilvl="8" w:tplc="040B0005" w:tentative="1">
      <w:start w:val="1"/>
      <w:numFmt w:val="bullet"/>
      <w:lvlText w:val=""/>
      <w:lvlJc w:val="left"/>
      <w:pPr>
        <w:ind w:left="6208" w:hanging="360"/>
      </w:pPr>
      <w:rPr>
        <w:rFonts w:ascii="Wingdings" w:hAnsi="Wingdings" w:hint="default"/>
      </w:rPr>
    </w:lvl>
  </w:abstractNum>
  <w:abstractNum w:abstractNumId="12">
    <w:nsid w:val="1FBD4489"/>
    <w:multiLevelType w:val="hybridMultilevel"/>
    <w:tmpl w:val="1E3C38E0"/>
    <w:lvl w:ilvl="0" w:tplc="4436306E">
      <w:numFmt w:val="bullet"/>
      <w:lvlText w:val="-"/>
      <w:lvlJc w:val="left"/>
      <w:pPr>
        <w:tabs>
          <w:tab w:val="num" w:pos="1620"/>
        </w:tabs>
        <w:ind w:left="1620" w:hanging="360"/>
      </w:pPr>
      <w:rPr>
        <w:rFonts w:ascii="Arial" w:eastAsia="Times New Roman" w:hAnsi="Arial" w:cs="Arial" w:hint="default"/>
      </w:rPr>
    </w:lvl>
    <w:lvl w:ilvl="1" w:tplc="040B0003">
      <w:start w:val="1"/>
      <w:numFmt w:val="bullet"/>
      <w:lvlText w:val="o"/>
      <w:lvlJc w:val="left"/>
      <w:pPr>
        <w:tabs>
          <w:tab w:val="num" w:pos="2340"/>
        </w:tabs>
        <w:ind w:left="2340" w:hanging="360"/>
      </w:pPr>
      <w:rPr>
        <w:rFonts w:ascii="Courier New" w:hAnsi="Courier New" w:cs="Courier New" w:hint="default"/>
      </w:rPr>
    </w:lvl>
    <w:lvl w:ilvl="2" w:tplc="040B0005" w:tentative="1">
      <w:start w:val="1"/>
      <w:numFmt w:val="bullet"/>
      <w:lvlText w:val=""/>
      <w:lvlJc w:val="left"/>
      <w:pPr>
        <w:tabs>
          <w:tab w:val="num" w:pos="3060"/>
        </w:tabs>
        <w:ind w:left="3060" w:hanging="360"/>
      </w:pPr>
      <w:rPr>
        <w:rFonts w:ascii="Wingdings" w:hAnsi="Wingdings" w:hint="default"/>
      </w:rPr>
    </w:lvl>
    <w:lvl w:ilvl="3" w:tplc="040B0001" w:tentative="1">
      <w:start w:val="1"/>
      <w:numFmt w:val="bullet"/>
      <w:lvlText w:val=""/>
      <w:lvlJc w:val="left"/>
      <w:pPr>
        <w:tabs>
          <w:tab w:val="num" w:pos="3780"/>
        </w:tabs>
        <w:ind w:left="3780" w:hanging="360"/>
      </w:pPr>
      <w:rPr>
        <w:rFonts w:ascii="Symbol" w:hAnsi="Symbol" w:hint="default"/>
      </w:rPr>
    </w:lvl>
    <w:lvl w:ilvl="4" w:tplc="040B0003" w:tentative="1">
      <w:start w:val="1"/>
      <w:numFmt w:val="bullet"/>
      <w:lvlText w:val="o"/>
      <w:lvlJc w:val="left"/>
      <w:pPr>
        <w:tabs>
          <w:tab w:val="num" w:pos="4500"/>
        </w:tabs>
        <w:ind w:left="4500" w:hanging="360"/>
      </w:pPr>
      <w:rPr>
        <w:rFonts w:ascii="Courier New" w:hAnsi="Courier New" w:cs="Courier New" w:hint="default"/>
      </w:rPr>
    </w:lvl>
    <w:lvl w:ilvl="5" w:tplc="040B0005" w:tentative="1">
      <w:start w:val="1"/>
      <w:numFmt w:val="bullet"/>
      <w:lvlText w:val=""/>
      <w:lvlJc w:val="left"/>
      <w:pPr>
        <w:tabs>
          <w:tab w:val="num" w:pos="5220"/>
        </w:tabs>
        <w:ind w:left="5220" w:hanging="360"/>
      </w:pPr>
      <w:rPr>
        <w:rFonts w:ascii="Wingdings" w:hAnsi="Wingdings" w:hint="default"/>
      </w:rPr>
    </w:lvl>
    <w:lvl w:ilvl="6" w:tplc="040B0001" w:tentative="1">
      <w:start w:val="1"/>
      <w:numFmt w:val="bullet"/>
      <w:lvlText w:val=""/>
      <w:lvlJc w:val="left"/>
      <w:pPr>
        <w:tabs>
          <w:tab w:val="num" w:pos="5940"/>
        </w:tabs>
        <w:ind w:left="5940" w:hanging="360"/>
      </w:pPr>
      <w:rPr>
        <w:rFonts w:ascii="Symbol" w:hAnsi="Symbol" w:hint="default"/>
      </w:rPr>
    </w:lvl>
    <w:lvl w:ilvl="7" w:tplc="040B0003" w:tentative="1">
      <w:start w:val="1"/>
      <w:numFmt w:val="bullet"/>
      <w:lvlText w:val="o"/>
      <w:lvlJc w:val="left"/>
      <w:pPr>
        <w:tabs>
          <w:tab w:val="num" w:pos="6660"/>
        </w:tabs>
        <w:ind w:left="6660" w:hanging="360"/>
      </w:pPr>
      <w:rPr>
        <w:rFonts w:ascii="Courier New" w:hAnsi="Courier New" w:cs="Courier New" w:hint="default"/>
      </w:rPr>
    </w:lvl>
    <w:lvl w:ilvl="8" w:tplc="040B0005" w:tentative="1">
      <w:start w:val="1"/>
      <w:numFmt w:val="bullet"/>
      <w:lvlText w:val=""/>
      <w:lvlJc w:val="left"/>
      <w:pPr>
        <w:tabs>
          <w:tab w:val="num" w:pos="7380"/>
        </w:tabs>
        <w:ind w:left="7380" w:hanging="360"/>
      </w:pPr>
      <w:rPr>
        <w:rFonts w:ascii="Wingdings" w:hAnsi="Wingdings" w:hint="default"/>
      </w:rPr>
    </w:lvl>
  </w:abstractNum>
  <w:abstractNum w:abstractNumId="13">
    <w:nsid w:val="25AB54F6"/>
    <w:multiLevelType w:val="hybridMultilevel"/>
    <w:tmpl w:val="55145E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66E1489"/>
    <w:multiLevelType w:val="multilevel"/>
    <w:tmpl w:val="7D884E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C63196D"/>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16">
    <w:nsid w:val="2CFB67FD"/>
    <w:multiLevelType w:val="hybridMultilevel"/>
    <w:tmpl w:val="2CC26E9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37446CE2"/>
    <w:multiLevelType w:val="hybridMultilevel"/>
    <w:tmpl w:val="B1D861D2"/>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8AB3480"/>
    <w:multiLevelType w:val="hybridMultilevel"/>
    <w:tmpl w:val="7D884EDA"/>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38DF00D0"/>
    <w:multiLevelType w:val="hybridMultilevel"/>
    <w:tmpl w:val="824E54F8"/>
    <w:lvl w:ilvl="0" w:tplc="040B000B">
      <w:start w:val="1"/>
      <w:numFmt w:val="bullet"/>
      <w:lvlText w:val=""/>
      <w:lvlJc w:val="left"/>
      <w:pPr>
        <w:ind w:left="-5760" w:hanging="360"/>
      </w:pPr>
      <w:rPr>
        <w:rFonts w:ascii="Wingdings" w:hAnsi="Wingdings" w:hint="default"/>
      </w:rPr>
    </w:lvl>
    <w:lvl w:ilvl="1" w:tplc="040B0003">
      <w:start w:val="1"/>
      <w:numFmt w:val="bullet"/>
      <w:lvlText w:val="o"/>
      <w:lvlJc w:val="left"/>
      <w:pPr>
        <w:ind w:left="-504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2160" w:hanging="360"/>
      </w:pPr>
      <w:rPr>
        <w:rFonts w:ascii="Wingdings" w:hAnsi="Wingdings" w:hint="default"/>
      </w:rPr>
    </w:lvl>
    <w:lvl w:ilvl="6" w:tplc="040B0001" w:tentative="1">
      <w:start w:val="1"/>
      <w:numFmt w:val="bullet"/>
      <w:lvlText w:val=""/>
      <w:lvlJc w:val="left"/>
      <w:pPr>
        <w:ind w:left="-1440" w:hanging="360"/>
      </w:pPr>
      <w:rPr>
        <w:rFonts w:ascii="Symbol" w:hAnsi="Symbol" w:hint="default"/>
      </w:rPr>
    </w:lvl>
    <w:lvl w:ilvl="7" w:tplc="040B0003" w:tentative="1">
      <w:start w:val="1"/>
      <w:numFmt w:val="bullet"/>
      <w:lvlText w:val="o"/>
      <w:lvlJc w:val="left"/>
      <w:pPr>
        <w:ind w:left="-720" w:hanging="360"/>
      </w:pPr>
      <w:rPr>
        <w:rFonts w:ascii="Courier New" w:hAnsi="Courier New" w:cs="Courier New" w:hint="default"/>
      </w:rPr>
    </w:lvl>
    <w:lvl w:ilvl="8" w:tplc="040B0005" w:tentative="1">
      <w:start w:val="1"/>
      <w:numFmt w:val="bullet"/>
      <w:lvlText w:val=""/>
      <w:lvlJc w:val="left"/>
      <w:pPr>
        <w:ind w:left="0" w:hanging="360"/>
      </w:pPr>
      <w:rPr>
        <w:rFonts w:ascii="Wingdings" w:hAnsi="Wingdings" w:hint="default"/>
      </w:rPr>
    </w:lvl>
  </w:abstractNum>
  <w:abstractNum w:abstractNumId="20">
    <w:nsid w:val="3CC80BFE"/>
    <w:multiLevelType w:val="hybridMultilevel"/>
    <w:tmpl w:val="700CEDE6"/>
    <w:lvl w:ilvl="0" w:tplc="2A92AA4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3F445EA1"/>
    <w:multiLevelType w:val="hybridMultilevel"/>
    <w:tmpl w:val="1FDCB262"/>
    <w:lvl w:ilvl="0" w:tplc="040B000B">
      <w:start w:val="1"/>
      <w:numFmt w:val="bullet"/>
      <w:lvlText w:val=""/>
      <w:lvlJc w:val="left"/>
      <w:pPr>
        <w:ind w:left="0" w:hanging="360"/>
      </w:pPr>
      <w:rPr>
        <w:rFonts w:ascii="Wingdings" w:hAnsi="Wingdings" w:hint="default"/>
      </w:rPr>
    </w:lvl>
    <w:lvl w:ilvl="1" w:tplc="040B0003">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22">
    <w:nsid w:val="40606C73"/>
    <w:multiLevelType w:val="hybridMultilevel"/>
    <w:tmpl w:val="368C1516"/>
    <w:lvl w:ilvl="0" w:tplc="040B000B">
      <w:start w:val="1"/>
      <w:numFmt w:val="bullet"/>
      <w:lvlText w:val=""/>
      <w:lvlJc w:val="left"/>
      <w:pPr>
        <w:ind w:left="88" w:hanging="360"/>
      </w:pPr>
      <w:rPr>
        <w:rFonts w:ascii="Wingdings" w:hAnsi="Wingdings" w:hint="default"/>
      </w:rPr>
    </w:lvl>
    <w:lvl w:ilvl="1" w:tplc="040B0003" w:tentative="1">
      <w:start w:val="1"/>
      <w:numFmt w:val="bullet"/>
      <w:lvlText w:val="o"/>
      <w:lvlJc w:val="left"/>
      <w:pPr>
        <w:ind w:left="808" w:hanging="360"/>
      </w:pPr>
      <w:rPr>
        <w:rFonts w:ascii="Courier New" w:hAnsi="Courier New" w:cs="Courier New" w:hint="default"/>
      </w:rPr>
    </w:lvl>
    <w:lvl w:ilvl="2" w:tplc="040B0005" w:tentative="1">
      <w:start w:val="1"/>
      <w:numFmt w:val="bullet"/>
      <w:lvlText w:val=""/>
      <w:lvlJc w:val="left"/>
      <w:pPr>
        <w:ind w:left="1528" w:hanging="360"/>
      </w:pPr>
      <w:rPr>
        <w:rFonts w:ascii="Wingdings" w:hAnsi="Wingdings" w:hint="default"/>
      </w:rPr>
    </w:lvl>
    <w:lvl w:ilvl="3" w:tplc="040B0001" w:tentative="1">
      <w:start w:val="1"/>
      <w:numFmt w:val="bullet"/>
      <w:lvlText w:val=""/>
      <w:lvlJc w:val="left"/>
      <w:pPr>
        <w:ind w:left="2248" w:hanging="360"/>
      </w:pPr>
      <w:rPr>
        <w:rFonts w:ascii="Symbol" w:hAnsi="Symbol" w:hint="default"/>
      </w:rPr>
    </w:lvl>
    <w:lvl w:ilvl="4" w:tplc="040B0003" w:tentative="1">
      <w:start w:val="1"/>
      <w:numFmt w:val="bullet"/>
      <w:lvlText w:val="o"/>
      <w:lvlJc w:val="left"/>
      <w:pPr>
        <w:ind w:left="2968" w:hanging="360"/>
      </w:pPr>
      <w:rPr>
        <w:rFonts w:ascii="Courier New" w:hAnsi="Courier New" w:cs="Courier New" w:hint="default"/>
      </w:rPr>
    </w:lvl>
    <w:lvl w:ilvl="5" w:tplc="040B0005" w:tentative="1">
      <w:start w:val="1"/>
      <w:numFmt w:val="bullet"/>
      <w:lvlText w:val=""/>
      <w:lvlJc w:val="left"/>
      <w:pPr>
        <w:ind w:left="3688" w:hanging="360"/>
      </w:pPr>
      <w:rPr>
        <w:rFonts w:ascii="Wingdings" w:hAnsi="Wingdings" w:hint="default"/>
      </w:rPr>
    </w:lvl>
    <w:lvl w:ilvl="6" w:tplc="040B0001" w:tentative="1">
      <w:start w:val="1"/>
      <w:numFmt w:val="bullet"/>
      <w:lvlText w:val=""/>
      <w:lvlJc w:val="left"/>
      <w:pPr>
        <w:ind w:left="4408" w:hanging="360"/>
      </w:pPr>
      <w:rPr>
        <w:rFonts w:ascii="Symbol" w:hAnsi="Symbol" w:hint="default"/>
      </w:rPr>
    </w:lvl>
    <w:lvl w:ilvl="7" w:tplc="040B0003" w:tentative="1">
      <w:start w:val="1"/>
      <w:numFmt w:val="bullet"/>
      <w:lvlText w:val="o"/>
      <w:lvlJc w:val="left"/>
      <w:pPr>
        <w:ind w:left="5128" w:hanging="360"/>
      </w:pPr>
      <w:rPr>
        <w:rFonts w:ascii="Courier New" w:hAnsi="Courier New" w:cs="Courier New" w:hint="default"/>
      </w:rPr>
    </w:lvl>
    <w:lvl w:ilvl="8" w:tplc="040B0005" w:tentative="1">
      <w:start w:val="1"/>
      <w:numFmt w:val="bullet"/>
      <w:lvlText w:val=""/>
      <w:lvlJc w:val="left"/>
      <w:pPr>
        <w:ind w:left="5848" w:hanging="360"/>
      </w:pPr>
      <w:rPr>
        <w:rFonts w:ascii="Wingdings" w:hAnsi="Wingdings" w:hint="default"/>
      </w:rPr>
    </w:lvl>
  </w:abstractNum>
  <w:abstractNum w:abstractNumId="23">
    <w:nsid w:val="43194F76"/>
    <w:multiLevelType w:val="hybridMultilevel"/>
    <w:tmpl w:val="396C31B8"/>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6921145"/>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25">
    <w:nsid w:val="496D199E"/>
    <w:multiLevelType w:val="hybridMultilevel"/>
    <w:tmpl w:val="E9F4B5BA"/>
    <w:lvl w:ilvl="0" w:tplc="040B000B">
      <w:start w:val="1"/>
      <w:numFmt w:val="bullet"/>
      <w:lvlText w:val=""/>
      <w:lvlJc w:val="left"/>
      <w:pPr>
        <w:ind w:left="448" w:hanging="360"/>
      </w:pPr>
      <w:rPr>
        <w:rFonts w:ascii="Wingdings" w:hAnsi="Wingdings" w:hint="default"/>
      </w:rPr>
    </w:lvl>
    <w:lvl w:ilvl="1" w:tplc="040B0003" w:tentative="1">
      <w:start w:val="1"/>
      <w:numFmt w:val="bullet"/>
      <w:lvlText w:val="o"/>
      <w:lvlJc w:val="left"/>
      <w:pPr>
        <w:ind w:left="1168" w:hanging="360"/>
      </w:pPr>
      <w:rPr>
        <w:rFonts w:ascii="Courier New" w:hAnsi="Courier New" w:cs="Courier New" w:hint="default"/>
      </w:rPr>
    </w:lvl>
    <w:lvl w:ilvl="2" w:tplc="040B0005" w:tentative="1">
      <w:start w:val="1"/>
      <w:numFmt w:val="bullet"/>
      <w:lvlText w:val=""/>
      <w:lvlJc w:val="left"/>
      <w:pPr>
        <w:ind w:left="1888" w:hanging="360"/>
      </w:pPr>
      <w:rPr>
        <w:rFonts w:ascii="Wingdings" w:hAnsi="Wingdings" w:hint="default"/>
      </w:rPr>
    </w:lvl>
    <w:lvl w:ilvl="3" w:tplc="040B0001" w:tentative="1">
      <w:start w:val="1"/>
      <w:numFmt w:val="bullet"/>
      <w:lvlText w:val=""/>
      <w:lvlJc w:val="left"/>
      <w:pPr>
        <w:ind w:left="2608" w:hanging="360"/>
      </w:pPr>
      <w:rPr>
        <w:rFonts w:ascii="Symbol" w:hAnsi="Symbol" w:hint="default"/>
      </w:rPr>
    </w:lvl>
    <w:lvl w:ilvl="4" w:tplc="040B0003" w:tentative="1">
      <w:start w:val="1"/>
      <w:numFmt w:val="bullet"/>
      <w:lvlText w:val="o"/>
      <w:lvlJc w:val="left"/>
      <w:pPr>
        <w:ind w:left="3328" w:hanging="360"/>
      </w:pPr>
      <w:rPr>
        <w:rFonts w:ascii="Courier New" w:hAnsi="Courier New" w:cs="Courier New" w:hint="default"/>
      </w:rPr>
    </w:lvl>
    <w:lvl w:ilvl="5" w:tplc="040B0005" w:tentative="1">
      <w:start w:val="1"/>
      <w:numFmt w:val="bullet"/>
      <w:lvlText w:val=""/>
      <w:lvlJc w:val="left"/>
      <w:pPr>
        <w:ind w:left="4048" w:hanging="360"/>
      </w:pPr>
      <w:rPr>
        <w:rFonts w:ascii="Wingdings" w:hAnsi="Wingdings" w:hint="default"/>
      </w:rPr>
    </w:lvl>
    <w:lvl w:ilvl="6" w:tplc="040B0001" w:tentative="1">
      <w:start w:val="1"/>
      <w:numFmt w:val="bullet"/>
      <w:lvlText w:val=""/>
      <w:lvlJc w:val="left"/>
      <w:pPr>
        <w:ind w:left="4768" w:hanging="360"/>
      </w:pPr>
      <w:rPr>
        <w:rFonts w:ascii="Symbol" w:hAnsi="Symbol" w:hint="default"/>
      </w:rPr>
    </w:lvl>
    <w:lvl w:ilvl="7" w:tplc="040B0003" w:tentative="1">
      <w:start w:val="1"/>
      <w:numFmt w:val="bullet"/>
      <w:lvlText w:val="o"/>
      <w:lvlJc w:val="left"/>
      <w:pPr>
        <w:ind w:left="5488" w:hanging="360"/>
      </w:pPr>
      <w:rPr>
        <w:rFonts w:ascii="Courier New" w:hAnsi="Courier New" w:cs="Courier New" w:hint="default"/>
      </w:rPr>
    </w:lvl>
    <w:lvl w:ilvl="8" w:tplc="040B0005" w:tentative="1">
      <w:start w:val="1"/>
      <w:numFmt w:val="bullet"/>
      <w:lvlText w:val=""/>
      <w:lvlJc w:val="left"/>
      <w:pPr>
        <w:ind w:left="6208" w:hanging="360"/>
      </w:pPr>
      <w:rPr>
        <w:rFonts w:ascii="Wingdings" w:hAnsi="Wingdings" w:hint="default"/>
      </w:rPr>
    </w:lvl>
  </w:abstractNum>
  <w:abstractNum w:abstractNumId="26">
    <w:nsid w:val="4F3147D5"/>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27">
    <w:nsid w:val="4FD72CD6"/>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28">
    <w:nsid w:val="5CBA2275"/>
    <w:multiLevelType w:val="hybridMultilevel"/>
    <w:tmpl w:val="21565FBA"/>
    <w:lvl w:ilvl="0" w:tplc="040B000B">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0" w:hanging="360"/>
      </w:pPr>
      <w:rPr>
        <w:rFonts w:ascii="Wingdings" w:hAnsi="Wingdings" w:hint="default"/>
      </w:rPr>
    </w:lvl>
    <w:lvl w:ilvl="3" w:tplc="040B0001" w:tentative="1">
      <w:start w:val="1"/>
      <w:numFmt w:val="bullet"/>
      <w:lvlText w:val=""/>
      <w:lvlJc w:val="left"/>
      <w:pPr>
        <w:ind w:left="720" w:hanging="360"/>
      </w:pPr>
      <w:rPr>
        <w:rFonts w:ascii="Symbol" w:hAnsi="Symbol" w:hint="default"/>
      </w:rPr>
    </w:lvl>
    <w:lvl w:ilvl="4" w:tplc="040B0003" w:tentative="1">
      <w:start w:val="1"/>
      <w:numFmt w:val="bullet"/>
      <w:lvlText w:val="o"/>
      <w:lvlJc w:val="left"/>
      <w:pPr>
        <w:ind w:left="1440" w:hanging="360"/>
      </w:pPr>
      <w:rPr>
        <w:rFonts w:ascii="Courier New" w:hAnsi="Courier New" w:cs="Courier New" w:hint="default"/>
      </w:rPr>
    </w:lvl>
    <w:lvl w:ilvl="5" w:tplc="040B0005" w:tentative="1">
      <w:start w:val="1"/>
      <w:numFmt w:val="bullet"/>
      <w:lvlText w:val=""/>
      <w:lvlJc w:val="left"/>
      <w:pPr>
        <w:ind w:left="2160" w:hanging="360"/>
      </w:pPr>
      <w:rPr>
        <w:rFonts w:ascii="Wingdings" w:hAnsi="Wingdings" w:hint="default"/>
      </w:rPr>
    </w:lvl>
    <w:lvl w:ilvl="6" w:tplc="040B0001" w:tentative="1">
      <w:start w:val="1"/>
      <w:numFmt w:val="bullet"/>
      <w:lvlText w:val=""/>
      <w:lvlJc w:val="left"/>
      <w:pPr>
        <w:ind w:left="2880" w:hanging="360"/>
      </w:pPr>
      <w:rPr>
        <w:rFonts w:ascii="Symbol" w:hAnsi="Symbol" w:hint="default"/>
      </w:rPr>
    </w:lvl>
    <w:lvl w:ilvl="7" w:tplc="040B0003" w:tentative="1">
      <w:start w:val="1"/>
      <w:numFmt w:val="bullet"/>
      <w:lvlText w:val="o"/>
      <w:lvlJc w:val="left"/>
      <w:pPr>
        <w:ind w:left="3600" w:hanging="360"/>
      </w:pPr>
      <w:rPr>
        <w:rFonts w:ascii="Courier New" w:hAnsi="Courier New" w:cs="Courier New" w:hint="default"/>
      </w:rPr>
    </w:lvl>
    <w:lvl w:ilvl="8" w:tplc="040B0005" w:tentative="1">
      <w:start w:val="1"/>
      <w:numFmt w:val="bullet"/>
      <w:lvlText w:val=""/>
      <w:lvlJc w:val="left"/>
      <w:pPr>
        <w:ind w:left="4320" w:hanging="360"/>
      </w:pPr>
      <w:rPr>
        <w:rFonts w:ascii="Wingdings" w:hAnsi="Wingdings" w:hint="default"/>
      </w:rPr>
    </w:lvl>
  </w:abstractNum>
  <w:abstractNum w:abstractNumId="29">
    <w:nsid w:val="5FE23C02"/>
    <w:multiLevelType w:val="hybridMultilevel"/>
    <w:tmpl w:val="D430C77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6045744C"/>
    <w:multiLevelType w:val="singleLevel"/>
    <w:tmpl w:val="040B000B"/>
    <w:lvl w:ilvl="0">
      <w:start w:val="1"/>
      <w:numFmt w:val="bullet"/>
      <w:lvlText w:val=""/>
      <w:lvlJc w:val="left"/>
      <w:pPr>
        <w:tabs>
          <w:tab w:val="num" w:pos="360"/>
        </w:tabs>
        <w:ind w:left="360" w:hanging="360"/>
      </w:pPr>
      <w:rPr>
        <w:rFonts w:ascii="Wingdings" w:hAnsi="Wingdings" w:hint="default"/>
      </w:rPr>
    </w:lvl>
  </w:abstractNum>
  <w:abstractNum w:abstractNumId="31">
    <w:nsid w:val="60FD2802"/>
    <w:multiLevelType w:val="hybridMultilevel"/>
    <w:tmpl w:val="0EB8F75A"/>
    <w:lvl w:ilvl="0" w:tplc="C6C27472">
      <w:start w:val="1"/>
      <w:numFmt w:val="bullet"/>
      <w:lvlText w:val="-"/>
      <w:lvlJc w:val="left"/>
      <w:pPr>
        <w:tabs>
          <w:tab w:val="num" w:pos="1800"/>
        </w:tabs>
        <w:ind w:left="1800" w:hanging="360"/>
      </w:pPr>
      <w:rPr>
        <w:rFonts w:ascii="Arial" w:hAnsi="Aria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32">
    <w:nsid w:val="63370D2A"/>
    <w:multiLevelType w:val="hybridMultilevel"/>
    <w:tmpl w:val="A2F888E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64E03590"/>
    <w:multiLevelType w:val="multilevel"/>
    <w:tmpl w:val="7D884E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774B84"/>
    <w:multiLevelType w:val="hybridMultilevel"/>
    <w:tmpl w:val="9F8C6484"/>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5BA5DBF"/>
    <w:multiLevelType w:val="hybridMultilevel"/>
    <w:tmpl w:val="88663BB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68DD3CAB"/>
    <w:multiLevelType w:val="hybridMultilevel"/>
    <w:tmpl w:val="3E9AE3F0"/>
    <w:lvl w:ilvl="0" w:tplc="C6C27472">
      <w:start w:val="1"/>
      <w:numFmt w:val="bullet"/>
      <w:lvlText w:val="-"/>
      <w:lvlJc w:val="left"/>
      <w:pPr>
        <w:tabs>
          <w:tab w:val="num" w:pos="2384"/>
        </w:tabs>
        <w:ind w:left="2384" w:hanging="360"/>
      </w:pPr>
      <w:rPr>
        <w:rFonts w:ascii="Arial" w:hAnsi="Aria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37">
    <w:nsid w:val="6B1C712B"/>
    <w:multiLevelType w:val="hybridMultilevel"/>
    <w:tmpl w:val="B17C987E"/>
    <w:lvl w:ilvl="0" w:tplc="FFFFFFFF">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6DFE02AA"/>
    <w:multiLevelType w:val="hybridMultilevel"/>
    <w:tmpl w:val="A71A1C1A"/>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F64224D"/>
    <w:multiLevelType w:val="hybridMultilevel"/>
    <w:tmpl w:val="586445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70E306C"/>
    <w:multiLevelType w:val="hybridMultilevel"/>
    <w:tmpl w:val="8326E452"/>
    <w:lvl w:ilvl="0" w:tplc="FFFFFFFF">
      <w:start w:val="2"/>
      <w:numFmt w:val="bullet"/>
      <w:lvlText w:val="-"/>
      <w:lvlJc w:val="left"/>
      <w:pPr>
        <w:tabs>
          <w:tab w:val="num" w:pos="1664"/>
        </w:tabs>
        <w:ind w:left="1664" w:hanging="360"/>
      </w:pPr>
      <w:rPr>
        <w:rFonts w:ascii="Arial" w:eastAsia="Times New Roman" w:hAnsi="Arial" w:cs="Arial" w:hint="default"/>
      </w:rPr>
    </w:lvl>
    <w:lvl w:ilvl="1" w:tplc="FFFFFFFF" w:tentative="1">
      <w:start w:val="1"/>
      <w:numFmt w:val="bullet"/>
      <w:lvlText w:val="o"/>
      <w:lvlJc w:val="left"/>
      <w:pPr>
        <w:tabs>
          <w:tab w:val="num" w:pos="2384"/>
        </w:tabs>
        <w:ind w:left="2384" w:hanging="360"/>
      </w:pPr>
      <w:rPr>
        <w:rFonts w:ascii="Courier New" w:hAnsi="Courier New" w:cs="Courier New" w:hint="default"/>
      </w:rPr>
    </w:lvl>
    <w:lvl w:ilvl="2" w:tplc="FFFFFFFF" w:tentative="1">
      <w:start w:val="1"/>
      <w:numFmt w:val="bullet"/>
      <w:lvlText w:val=""/>
      <w:lvlJc w:val="left"/>
      <w:pPr>
        <w:tabs>
          <w:tab w:val="num" w:pos="3104"/>
        </w:tabs>
        <w:ind w:left="3104" w:hanging="360"/>
      </w:pPr>
      <w:rPr>
        <w:rFonts w:ascii="Wingdings" w:hAnsi="Wingdings" w:hint="default"/>
      </w:rPr>
    </w:lvl>
    <w:lvl w:ilvl="3" w:tplc="FFFFFFFF" w:tentative="1">
      <w:start w:val="1"/>
      <w:numFmt w:val="bullet"/>
      <w:lvlText w:val=""/>
      <w:lvlJc w:val="left"/>
      <w:pPr>
        <w:tabs>
          <w:tab w:val="num" w:pos="3824"/>
        </w:tabs>
        <w:ind w:left="3824" w:hanging="360"/>
      </w:pPr>
      <w:rPr>
        <w:rFonts w:ascii="Symbol" w:hAnsi="Symbol" w:hint="default"/>
      </w:rPr>
    </w:lvl>
    <w:lvl w:ilvl="4" w:tplc="FFFFFFFF" w:tentative="1">
      <w:start w:val="1"/>
      <w:numFmt w:val="bullet"/>
      <w:lvlText w:val="o"/>
      <w:lvlJc w:val="left"/>
      <w:pPr>
        <w:tabs>
          <w:tab w:val="num" w:pos="4544"/>
        </w:tabs>
        <w:ind w:left="4544" w:hanging="360"/>
      </w:pPr>
      <w:rPr>
        <w:rFonts w:ascii="Courier New" w:hAnsi="Courier New" w:cs="Courier New" w:hint="default"/>
      </w:rPr>
    </w:lvl>
    <w:lvl w:ilvl="5" w:tplc="FFFFFFFF" w:tentative="1">
      <w:start w:val="1"/>
      <w:numFmt w:val="bullet"/>
      <w:lvlText w:val=""/>
      <w:lvlJc w:val="left"/>
      <w:pPr>
        <w:tabs>
          <w:tab w:val="num" w:pos="5264"/>
        </w:tabs>
        <w:ind w:left="5264" w:hanging="360"/>
      </w:pPr>
      <w:rPr>
        <w:rFonts w:ascii="Wingdings" w:hAnsi="Wingdings" w:hint="default"/>
      </w:rPr>
    </w:lvl>
    <w:lvl w:ilvl="6" w:tplc="FFFFFFFF" w:tentative="1">
      <w:start w:val="1"/>
      <w:numFmt w:val="bullet"/>
      <w:lvlText w:val=""/>
      <w:lvlJc w:val="left"/>
      <w:pPr>
        <w:tabs>
          <w:tab w:val="num" w:pos="5984"/>
        </w:tabs>
        <w:ind w:left="5984" w:hanging="360"/>
      </w:pPr>
      <w:rPr>
        <w:rFonts w:ascii="Symbol" w:hAnsi="Symbol" w:hint="default"/>
      </w:rPr>
    </w:lvl>
    <w:lvl w:ilvl="7" w:tplc="FFFFFFFF" w:tentative="1">
      <w:start w:val="1"/>
      <w:numFmt w:val="bullet"/>
      <w:lvlText w:val="o"/>
      <w:lvlJc w:val="left"/>
      <w:pPr>
        <w:tabs>
          <w:tab w:val="num" w:pos="6704"/>
        </w:tabs>
        <w:ind w:left="6704" w:hanging="360"/>
      </w:pPr>
      <w:rPr>
        <w:rFonts w:ascii="Courier New" w:hAnsi="Courier New" w:cs="Courier New" w:hint="default"/>
      </w:rPr>
    </w:lvl>
    <w:lvl w:ilvl="8" w:tplc="FFFFFFFF" w:tentative="1">
      <w:start w:val="1"/>
      <w:numFmt w:val="bullet"/>
      <w:lvlText w:val=""/>
      <w:lvlJc w:val="left"/>
      <w:pPr>
        <w:tabs>
          <w:tab w:val="num" w:pos="7424"/>
        </w:tabs>
        <w:ind w:left="7424" w:hanging="360"/>
      </w:pPr>
      <w:rPr>
        <w:rFonts w:ascii="Wingdings" w:hAnsi="Wingdings" w:hint="default"/>
      </w:rPr>
    </w:lvl>
  </w:abstractNum>
  <w:abstractNum w:abstractNumId="41">
    <w:nsid w:val="79737E57"/>
    <w:multiLevelType w:val="hybridMultilevel"/>
    <w:tmpl w:val="63788460"/>
    <w:lvl w:ilvl="0" w:tplc="040B000B">
      <w:start w:val="1"/>
      <w:numFmt w:val="bullet"/>
      <w:lvlText w:val=""/>
      <w:lvlJc w:val="left"/>
      <w:pPr>
        <w:ind w:left="-288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720" w:hanging="360"/>
      </w:pPr>
      <w:rPr>
        <w:rFonts w:ascii="Symbol" w:hAnsi="Symbol" w:hint="default"/>
      </w:rPr>
    </w:lvl>
    <w:lvl w:ilvl="4" w:tplc="040B0003" w:tentative="1">
      <w:start w:val="1"/>
      <w:numFmt w:val="bullet"/>
      <w:lvlText w:val="o"/>
      <w:lvlJc w:val="left"/>
      <w:pPr>
        <w:ind w:left="0" w:hanging="360"/>
      </w:pPr>
      <w:rPr>
        <w:rFonts w:ascii="Courier New" w:hAnsi="Courier New" w:cs="Courier New" w:hint="default"/>
      </w:rPr>
    </w:lvl>
    <w:lvl w:ilvl="5" w:tplc="040B0005" w:tentative="1">
      <w:start w:val="1"/>
      <w:numFmt w:val="bullet"/>
      <w:lvlText w:val=""/>
      <w:lvlJc w:val="left"/>
      <w:pPr>
        <w:ind w:left="720" w:hanging="360"/>
      </w:pPr>
      <w:rPr>
        <w:rFonts w:ascii="Wingdings" w:hAnsi="Wingdings" w:hint="default"/>
      </w:rPr>
    </w:lvl>
    <w:lvl w:ilvl="6" w:tplc="040B0001" w:tentative="1">
      <w:start w:val="1"/>
      <w:numFmt w:val="bullet"/>
      <w:lvlText w:val=""/>
      <w:lvlJc w:val="left"/>
      <w:pPr>
        <w:ind w:left="1440" w:hanging="360"/>
      </w:pPr>
      <w:rPr>
        <w:rFonts w:ascii="Symbol" w:hAnsi="Symbol" w:hint="default"/>
      </w:rPr>
    </w:lvl>
    <w:lvl w:ilvl="7" w:tplc="040B0003" w:tentative="1">
      <w:start w:val="1"/>
      <w:numFmt w:val="bullet"/>
      <w:lvlText w:val="o"/>
      <w:lvlJc w:val="left"/>
      <w:pPr>
        <w:ind w:left="2160" w:hanging="360"/>
      </w:pPr>
      <w:rPr>
        <w:rFonts w:ascii="Courier New" w:hAnsi="Courier New" w:cs="Courier New" w:hint="default"/>
      </w:rPr>
    </w:lvl>
    <w:lvl w:ilvl="8" w:tplc="040B0005" w:tentative="1">
      <w:start w:val="1"/>
      <w:numFmt w:val="bullet"/>
      <w:lvlText w:val=""/>
      <w:lvlJc w:val="left"/>
      <w:pPr>
        <w:ind w:left="2880" w:hanging="360"/>
      </w:pPr>
      <w:rPr>
        <w:rFonts w:ascii="Wingdings" w:hAnsi="Wingdings" w:hint="default"/>
      </w:rPr>
    </w:lvl>
  </w:abstractNum>
  <w:abstractNum w:abstractNumId="42">
    <w:nsid w:val="79E068FA"/>
    <w:multiLevelType w:val="hybridMultilevel"/>
    <w:tmpl w:val="0F4C3C7A"/>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2"/>
  </w:num>
  <w:num w:numId="6">
    <w:abstractNumId w:val="20"/>
  </w:num>
  <w:num w:numId="7">
    <w:abstractNumId w:val="7"/>
  </w:num>
  <w:num w:numId="8">
    <w:abstractNumId w:val="38"/>
  </w:num>
  <w:num w:numId="9">
    <w:abstractNumId w:val="24"/>
  </w:num>
  <w:num w:numId="10">
    <w:abstractNumId w:val="15"/>
  </w:num>
  <w:num w:numId="11">
    <w:abstractNumId w:val="36"/>
  </w:num>
  <w:num w:numId="12">
    <w:abstractNumId w:val="23"/>
  </w:num>
  <w:num w:numId="13">
    <w:abstractNumId w:val="22"/>
  </w:num>
  <w:num w:numId="14">
    <w:abstractNumId w:val="10"/>
  </w:num>
  <w:num w:numId="15">
    <w:abstractNumId w:val="21"/>
  </w:num>
  <w:num w:numId="16">
    <w:abstractNumId w:val="42"/>
  </w:num>
  <w:num w:numId="17">
    <w:abstractNumId w:val="16"/>
  </w:num>
  <w:num w:numId="18">
    <w:abstractNumId w:val="8"/>
  </w:num>
  <w:num w:numId="19">
    <w:abstractNumId w:val="41"/>
  </w:num>
  <w:num w:numId="20">
    <w:abstractNumId w:val="34"/>
  </w:num>
  <w:num w:numId="21">
    <w:abstractNumId w:val="28"/>
  </w:num>
  <w:num w:numId="22">
    <w:abstractNumId w:val="0"/>
  </w:num>
  <w:num w:numId="23">
    <w:abstractNumId w:val="4"/>
  </w:num>
  <w:num w:numId="24">
    <w:abstractNumId w:val="29"/>
  </w:num>
  <w:num w:numId="25">
    <w:abstractNumId w:val="19"/>
  </w:num>
  <w:num w:numId="26">
    <w:abstractNumId w:val="9"/>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13"/>
  </w:num>
  <w:num w:numId="31">
    <w:abstractNumId w:val="37"/>
  </w:num>
  <w:num w:numId="32">
    <w:abstractNumId w:val="32"/>
  </w:num>
  <w:num w:numId="33">
    <w:abstractNumId w:val="11"/>
  </w:num>
  <w:num w:numId="34">
    <w:abstractNumId w:val="25"/>
  </w:num>
  <w:num w:numId="35">
    <w:abstractNumId w:val="2"/>
  </w:num>
  <w:num w:numId="36">
    <w:abstractNumId w:val="6"/>
  </w:num>
  <w:num w:numId="37">
    <w:abstractNumId w:val="3"/>
  </w:num>
  <w:num w:numId="38">
    <w:abstractNumId w:val="18"/>
  </w:num>
  <w:num w:numId="39">
    <w:abstractNumId w:val="5"/>
  </w:num>
  <w:num w:numId="40">
    <w:abstractNumId w:val="35"/>
  </w:num>
  <w:num w:numId="41">
    <w:abstractNumId w:val="17"/>
  </w:num>
  <w:num w:numId="42">
    <w:abstractNumId w:val="33"/>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13"/>
    <w:rsid w:val="00007C38"/>
    <w:rsid w:val="00015B42"/>
    <w:rsid w:val="000178B3"/>
    <w:rsid w:val="0004411E"/>
    <w:rsid w:val="0005041B"/>
    <w:rsid w:val="000641FC"/>
    <w:rsid w:val="00072320"/>
    <w:rsid w:val="00077496"/>
    <w:rsid w:val="00084331"/>
    <w:rsid w:val="000928BA"/>
    <w:rsid w:val="0009461C"/>
    <w:rsid w:val="00094767"/>
    <w:rsid w:val="000A1FAD"/>
    <w:rsid w:val="000A46C8"/>
    <w:rsid w:val="000A4C99"/>
    <w:rsid w:val="000B05B7"/>
    <w:rsid w:val="000C64B8"/>
    <w:rsid w:val="000C716E"/>
    <w:rsid w:val="00100181"/>
    <w:rsid w:val="00103CD0"/>
    <w:rsid w:val="00105FE4"/>
    <w:rsid w:val="0010613F"/>
    <w:rsid w:val="00106DE2"/>
    <w:rsid w:val="001203FD"/>
    <w:rsid w:val="0012798F"/>
    <w:rsid w:val="00137778"/>
    <w:rsid w:val="00156757"/>
    <w:rsid w:val="00170D8B"/>
    <w:rsid w:val="00177C16"/>
    <w:rsid w:val="00191671"/>
    <w:rsid w:val="001B3A84"/>
    <w:rsid w:val="001B493D"/>
    <w:rsid w:val="001C0561"/>
    <w:rsid w:val="001C0603"/>
    <w:rsid w:val="001C5AF9"/>
    <w:rsid w:val="001E017E"/>
    <w:rsid w:val="001E5DD9"/>
    <w:rsid w:val="001E6483"/>
    <w:rsid w:val="001E70AE"/>
    <w:rsid w:val="001F2DFD"/>
    <w:rsid w:val="00201F4F"/>
    <w:rsid w:val="00205237"/>
    <w:rsid w:val="00207A05"/>
    <w:rsid w:val="00222790"/>
    <w:rsid w:val="0022569D"/>
    <w:rsid w:val="00225C0F"/>
    <w:rsid w:val="00231592"/>
    <w:rsid w:val="00246805"/>
    <w:rsid w:val="00263CC2"/>
    <w:rsid w:val="00270C38"/>
    <w:rsid w:val="00277761"/>
    <w:rsid w:val="002916F7"/>
    <w:rsid w:val="002A1BD8"/>
    <w:rsid w:val="002E6D11"/>
    <w:rsid w:val="002F2695"/>
    <w:rsid w:val="00313A15"/>
    <w:rsid w:val="00321EEC"/>
    <w:rsid w:val="0032626C"/>
    <w:rsid w:val="003276C6"/>
    <w:rsid w:val="00330AF5"/>
    <w:rsid w:val="003428D5"/>
    <w:rsid w:val="00343858"/>
    <w:rsid w:val="003A1C43"/>
    <w:rsid w:val="003A58C9"/>
    <w:rsid w:val="003E73F8"/>
    <w:rsid w:val="003F12CC"/>
    <w:rsid w:val="00402029"/>
    <w:rsid w:val="00417741"/>
    <w:rsid w:val="00423680"/>
    <w:rsid w:val="00433A75"/>
    <w:rsid w:val="00440613"/>
    <w:rsid w:val="00441A39"/>
    <w:rsid w:val="00444FC2"/>
    <w:rsid w:val="00456B3D"/>
    <w:rsid w:val="00461D1A"/>
    <w:rsid w:val="00473F50"/>
    <w:rsid w:val="004818A6"/>
    <w:rsid w:val="00487EAC"/>
    <w:rsid w:val="004A6747"/>
    <w:rsid w:val="004B0B20"/>
    <w:rsid w:val="004B7C97"/>
    <w:rsid w:val="004C484F"/>
    <w:rsid w:val="004C4FD8"/>
    <w:rsid w:val="004D13AF"/>
    <w:rsid w:val="004E1568"/>
    <w:rsid w:val="004F0047"/>
    <w:rsid w:val="00502380"/>
    <w:rsid w:val="00505678"/>
    <w:rsid w:val="00514583"/>
    <w:rsid w:val="00517EAD"/>
    <w:rsid w:val="005378CF"/>
    <w:rsid w:val="00542DA1"/>
    <w:rsid w:val="0054450D"/>
    <w:rsid w:val="00563F7A"/>
    <w:rsid w:val="00574994"/>
    <w:rsid w:val="00576650"/>
    <w:rsid w:val="00577999"/>
    <w:rsid w:val="005A1761"/>
    <w:rsid w:val="005A3031"/>
    <w:rsid w:val="005B58AD"/>
    <w:rsid w:val="005B71C6"/>
    <w:rsid w:val="005E1692"/>
    <w:rsid w:val="005E5A17"/>
    <w:rsid w:val="005F47AB"/>
    <w:rsid w:val="006072A6"/>
    <w:rsid w:val="00614236"/>
    <w:rsid w:val="00622A14"/>
    <w:rsid w:val="00640787"/>
    <w:rsid w:val="00650FFA"/>
    <w:rsid w:val="006631D5"/>
    <w:rsid w:val="0068240B"/>
    <w:rsid w:val="006A1C41"/>
    <w:rsid w:val="006A7149"/>
    <w:rsid w:val="006B04DB"/>
    <w:rsid w:val="006D65EA"/>
    <w:rsid w:val="006E205F"/>
    <w:rsid w:val="006E5BAD"/>
    <w:rsid w:val="006F2328"/>
    <w:rsid w:val="006F6EC6"/>
    <w:rsid w:val="00714E31"/>
    <w:rsid w:val="00715EC0"/>
    <w:rsid w:val="00735018"/>
    <w:rsid w:val="00747297"/>
    <w:rsid w:val="00762D4D"/>
    <w:rsid w:val="00767E9D"/>
    <w:rsid w:val="0077223A"/>
    <w:rsid w:val="007B5F89"/>
    <w:rsid w:val="007B6EC3"/>
    <w:rsid w:val="007C2BD4"/>
    <w:rsid w:val="007D08FE"/>
    <w:rsid w:val="007D1DB1"/>
    <w:rsid w:val="007F3C79"/>
    <w:rsid w:val="00802053"/>
    <w:rsid w:val="00811BA5"/>
    <w:rsid w:val="0081571F"/>
    <w:rsid w:val="00862CD1"/>
    <w:rsid w:val="00877C3B"/>
    <w:rsid w:val="008A57D4"/>
    <w:rsid w:val="008B3124"/>
    <w:rsid w:val="008C05BD"/>
    <w:rsid w:val="008E3EBD"/>
    <w:rsid w:val="008F2078"/>
    <w:rsid w:val="008F434B"/>
    <w:rsid w:val="008F7549"/>
    <w:rsid w:val="009145C7"/>
    <w:rsid w:val="00922D67"/>
    <w:rsid w:val="00925A93"/>
    <w:rsid w:val="00935D8C"/>
    <w:rsid w:val="009634DF"/>
    <w:rsid w:val="009655CC"/>
    <w:rsid w:val="009A1033"/>
    <w:rsid w:val="009D3851"/>
    <w:rsid w:val="009D39ED"/>
    <w:rsid w:val="009E311D"/>
    <w:rsid w:val="00A011B5"/>
    <w:rsid w:val="00A0431D"/>
    <w:rsid w:val="00A30CE0"/>
    <w:rsid w:val="00A31D6B"/>
    <w:rsid w:val="00A404BF"/>
    <w:rsid w:val="00A46745"/>
    <w:rsid w:val="00A767AF"/>
    <w:rsid w:val="00A84D40"/>
    <w:rsid w:val="00AA5F86"/>
    <w:rsid w:val="00AA6281"/>
    <w:rsid w:val="00AD6427"/>
    <w:rsid w:val="00AF1D80"/>
    <w:rsid w:val="00AF2963"/>
    <w:rsid w:val="00AF3091"/>
    <w:rsid w:val="00B038C0"/>
    <w:rsid w:val="00B251F9"/>
    <w:rsid w:val="00B354F9"/>
    <w:rsid w:val="00B3673E"/>
    <w:rsid w:val="00B40F18"/>
    <w:rsid w:val="00B63DB9"/>
    <w:rsid w:val="00B71D5E"/>
    <w:rsid w:val="00BA1325"/>
    <w:rsid w:val="00BA2F40"/>
    <w:rsid w:val="00BB11EC"/>
    <w:rsid w:val="00BD1AFF"/>
    <w:rsid w:val="00C01C48"/>
    <w:rsid w:val="00C03F1C"/>
    <w:rsid w:val="00C04BFB"/>
    <w:rsid w:val="00C111BA"/>
    <w:rsid w:val="00C2506A"/>
    <w:rsid w:val="00C27619"/>
    <w:rsid w:val="00C32256"/>
    <w:rsid w:val="00C51444"/>
    <w:rsid w:val="00C51FF2"/>
    <w:rsid w:val="00C67826"/>
    <w:rsid w:val="00C9590F"/>
    <w:rsid w:val="00CA6781"/>
    <w:rsid w:val="00CC5345"/>
    <w:rsid w:val="00D2233D"/>
    <w:rsid w:val="00D23819"/>
    <w:rsid w:val="00D502A3"/>
    <w:rsid w:val="00D716E8"/>
    <w:rsid w:val="00D759BA"/>
    <w:rsid w:val="00D76280"/>
    <w:rsid w:val="00D8117D"/>
    <w:rsid w:val="00D814ED"/>
    <w:rsid w:val="00D83DFA"/>
    <w:rsid w:val="00D95757"/>
    <w:rsid w:val="00DA468B"/>
    <w:rsid w:val="00DB4CF2"/>
    <w:rsid w:val="00DC6165"/>
    <w:rsid w:val="00DE6AF7"/>
    <w:rsid w:val="00E2041B"/>
    <w:rsid w:val="00E34FD6"/>
    <w:rsid w:val="00E37A13"/>
    <w:rsid w:val="00E52C8E"/>
    <w:rsid w:val="00E63683"/>
    <w:rsid w:val="00E73588"/>
    <w:rsid w:val="00E750E6"/>
    <w:rsid w:val="00E763D4"/>
    <w:rsid w:val="00E9348C"/>
    <w:rsid w:val="00E94562"/>
    <w:rsid w:val="00EA152B"/>
    <w:rsid w:val="00EB5C3E"/>
    <w:rsid w:val="00EC3890"/>
    <w:rsid w:val="00ED1242"/>
    <w:rsid w:val="00EE6BDC"/>
    <w:rsid w:val="00EF1EBC"/>
    <w:rsid w:val="00F17176"/>
    <w:rsid w:val="00F53860"/>
    <w:rsid w:val="00F64CA4"/>
    <w:rsid w:val="00F67761"/>
    <w:rsid w:val="00FA3A4F"/>
    <w:rsid w:val="00FA4E7E"/>
    <w:rsid w:val="00FB7C70"/>
    <w:rsid w:val="00FC452B"/>
    <w:rsid w:val="00FE3086"/>
    <w:rsid w:val="00FE4C7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5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62CD1"/>
    <w:rPr>
      <w:rFonts w:ascii="Arial" w:hAnsi="Arial"/>
      <w:b/>
      <w:sz w:val="24"/>
    </w:rPr>
  </w:style>
  <w:style w:type="paragraph" w:styleId="Otsikko1">
    <w:name w:val="heading 1"/>
    <w:basedOn w:val="Normaali"/>
    <w:next w:val="Normaali"/>
    <w:link w:val="Otsikko1Char"/>
    <w:uiPriority w:val="9"/>
    <w:qFormat/>
    <w:rsid w:val="00D814ED"/>
    <w:pPr>
      <w:keepNext/>
      <w:keepLines/>
      <w:spacing w:before="600" w:after="360" w:line="240" w:lineRule="auto"/>
      <w:outlineLvl w:val="0"/>
    </w:pPr>
    <w:rPr>
      <w:rFonts w:eastAsiaTheme="majorEastAsia" w:cstheme="majorBidi"/>
      <w:bCs/>
      <w:color w:val="000000" w:themeColor="text1"/>
      <w:sz w:val="28"/>
      <w:szCs w:val="28"/>
    </w:rPr>
  </w:style>
  <w:style w:type="paragraph" w:styleId="Otsikko2">
    <w:name w:val="heading 2"/>
    <w:basedOn w:val="Normaali"/>
    <w:next w:val="Normaali"/>
    <w:link w:val="Otsikko2Char"/>
    <w:uiPriority w:val="9"/>
    <w:unhideWhenUsed/>
    <w:qFormat/>
    <w:rsid w:val="00862CD1"/>
    <w:pPr>
      <w:keepNext/>
      <w:keepLines/>
      <w:spacing w:before="600" w:after="360"/>
      <w:outlineLvl w:val="1"/>
    </w:pPr>
    <w:rPr>
      <w:rFonts w:eastAsiaTheme="majorEastAsia" w:cstheme="majorBidi"/>
      <w:bCs/>
      <w:color w:val="000000" w:themeColor="tex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37A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37A13"/>
  </w:style>
  <w:style w:type="paragraph" w:styleId="Alatunniste">
    <w:name w:val="footer"/>
    <w:basedOn w:val="Normaali"/>
    <w:link w:val="AlatunnisteChar"/>
    <w:uiPriority w:val="99"/>
    <w:unhideWhenUsed/>
    <w:rsid w:val="00E37A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37A13"/>
  </w:style>
  <w:style w:type="paragraph" w:styleId="Eivli">
    <w:name w:val="No Spacing"/>
    <w:uiPriority w:val="1"/>
    <w:qFormat/>
    <w:rsid w:val="002916F7"/>
    <w:pPr>
      <w:spacing w:after="0" w:line="240" w:lineRule="auto"/>
      <w:jc w:val="both"/>
    </w:pPr>
    <w:rPr>
      <w:rFonts w:ascii="Arial" w:hAnsi="Arial"/>
      <w:sz w:val="24"/>
    </w:rPr>
  </w:style>
  <w:style w:type="character" w:customStyle="1" w:styleId="Otsikko1Char">
    <w:name w:val="Otsikko 1 Char"/>
    <w:basedOn w:val="Kappaleenoletusfontti"/>
    <w:link w:val="Otsikko1"/>
    <w:uiPriority w:val="9"/>
    <w:rsid w:val="00D814ED"/>
    <w:rPr>
      <w:rFonts w:ascii="Arial" w:eastAsiaTheme="majorEastAsia" w:hAnsi="Arial" w:cstheme="majorBidi"/>
      <w:b/>
      <w:bCs/>
      <w:color w:val="000000" w:themeColor="text1"/>
      <w:sz w:val="28"/>
      <w:szCs w:val="28"/>
    </w:rPr>
  </w:style>
  <w:style w:type="paragraph" w:styleId="Sisluet1">
    <w:name w:val="toc 1"/>
    <w:basedOn w:val="Normaali"/>
    <w:next w:val="Normaali"/>
    <w:autoRedefine/>
    <w:uiPriority w:val="39"/>
    <w:unhideWhenUsed/>
    <w:rsid w:val="00FC452B"/>
    <w:pPr>
      <w:tabs>
        <w:tab w:val="right" w:leader="dot" w:pos="9628"/>
      </w:tabs>
      <w:spacing w:after="100"/>
      <w:jc w:val="right"/>
    </w:pPr>
    <w:rPr>
      <w:rFonts w:cs="Arial"/>
      <w:b w:val="0"/>
      <w:noProof/>
      <w:color w:val="000000" w:themeColor="text1"/>
      <w:sz w:val="28"/>
      <w:szCs w:val="28"/>
    </w:rPr>
  </w:style>
  <w:style w:type="character" w:styleId="Hyperlinkki">
    <w:name w:val="Hyperlink"/>
    <w:basedOn w:val="Kappaleenoletusfontti"/>
    <w:uiPriority w:val="99"/>
    <w:unhideWhenUsed/>
    <w:rsid w:val="00A31D6B"/>
    <w:rPr>
      <w:color w:val="0000FF" w:themeColor="hyperlink"/>
      <w:u w:val="single"/>
    </w:rPr>
  </w:style>
  <w:style w:type="character" w:customStyle="1" w:styleId="Otsikko2Char">
    <w:name w:val="Otsikko 2 Char"/>
    <w:basedOn w:val="Kappaleenoletusfontti"/>
    <w:link w:val="Otsikko2"/>
    <w:uiPriority w:val="9"/>
    <w:rsid w:val="00862CD1"/>
    <w:rPr>
      <w:rFonts w:ascii="Arial" w:eastAsiaTheme="majorEastAsia" w:hAnsi="Arial" w:cstheme="majorBidi"/>
      <w:b/>
      <w:bCs/>
      <w:color w:val="000000" w:themeColor="text1"/>
      <w:sz w:val="24"/>
      <w:szCs w:val="26"/>
    </w:rPr>
  </w:style>
  <w:style w:type="paragraph" w:styleId="Sisluet2">
    <w:name w:val="toc 2"/>
    <w:basedOn w:val="Normaali"/>
    <w:next w:val="Normaali"/>
    <w:autoRedefine/>
    <w:uiPriority w:val="39"/>
    <w:unhideWhenUsed/>
    <w:rsid w:val="0068240B"/>
    <w:pPr>
      <w:spacing w:after="100"/>
      <w:ind w:left="220"/>
    </w:pPr>
  </w:style>
  <w:style w:type="paragraph" w:styleId="Leipteksti3">
    <w:name w:val="Body Text 3"/>
    <w:basedOn w:val="Normaali"/>
    <w:link w:val="Leipteksti3Char"/>
    <w:uiPriority w:val="99"/>
    <w:semiHidden/>
    <w:unhideWhenUsed/>
    <w:rsid w:val="00747297"/>
    <w:pPr>
      <w:spacing w:after="120" w:line="240" w:lineRule="auto"/>
    </w:pPr>
    <w:rPr>
      <w:rFonts w:ascii="Times New Roman" w:eastAsia="Times New Roman" w:hAnsi="Times New Roman" w:cs="Times New Roman"/>
      <w:sz w:val="16"/>
      <w:szCs w:val="16"/>
      <w:lang w:eastAsia="fi-FI"/>
    </w:rPr>
  </w:style>
  <w:style w:type="character" w:customStyle="1" w:styleId="Leipteksti3Char">
    <w:name w:val="Leipäteksti 3 Char"/>
    <w:basedOn w:val="Kappaleenoletusfontti"/>
    <w:link w:val="Leipteksti3"/>
    <w:uiPriority w:val="99"/>
    <w:semiHidden/>
    <w:rsid w:val="00747297"/>
    <w:rPr>
      <w:rFonts w:ascii="Times New Roman" w:eastAsia="Times New Roman" w:hAnsi="Times New Roman" w:cs="Times New Roman"/>
      <w:sz w:val="16"/>
      <w:szCs w:val="16"/>
      <w:lang w:eastAsia="fi-FI"/>
    </w:rPr>
  </w:style>
  <w:style w:type="paragraph" w:styleId="NormaaliWWW">
    <w:name w:val="Normal (Web)"/>
    <w:basedOn w:val="Normaali"/>
    <w:rsid w:val="00231592"/>
    <w:pPr>
      <w:spacing w:before="100" w:beforeAutospacing="1" w:after="100" w:afterAutospacing="1" w:line="240" w:lineRule="auto"/>
    </w:pPr>
    <w:rPr>
      <w:rFonts w:ascii="Times New Roman" w:eastAsia="Times New Roman" w:hAnsi="Times New Roman" w:cs="Times New Roman"/>
      <w:szCs w:val="24"/>
      <w:lang w:eastAsia="fi-FI"/>
    </w:rPr>
  </w:style>
  <w:style w:type="paragraph" w:styleId="Seliteteksti">
    <w:name w:val="Balloon Text"/>
    <w:basedOn w:val="Normaali"/>
    <w:link w:val="SelitetekstiChar"/>
    <w:uiPriority w:val="99"/>
    <w:semiHidden/>
    <w:unhideWhenUsed/>
    <w:rsid w:val="00C2506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506A"/>
    <w:rPr>
      <w:rFonts w:ascii="Tahoma" w:hAnsi="Tahoma" w:cs="Tahoma"/>
      <w:sz w:val="16"/>
      <w:szCs w:val="16"/>
    </w:rPr>
  </w:style>
  <w:style w:type="character" w:styleId="AvattuHyperlinkki">
    <w:name w:val="FollowedHyperlink"/>
    <w:basedOn w:val="Kappaleenoletusfontti"/>
    <w:uiPriority w:val="99"/>
    <w:semiHidden/>
    <w:unhideWhenUsed/>
    <w:rsid w:val="00015B42"/>
    <w:rPr>
      <w:color w:val="800080" w:themeColor="followedHyperlink"/>
      <w:u w:val="single"/>
    </w:rPr>
  </w:style>
  <w:style w:type="paragraph" w:styleId="Leipteksti">
    <w:name w:val="Body Text"/>
    <w:basedOn w:val="Normaali"/>
    <w:link w:val="LeiptekstiChar"/>
    <w:uiPriority w:val="99"/>
    <w:semiHidden/>
    <w:unhideWhenUsed/>
    <w:rsid w:val="00DA468B"/>
    <w:pPr>
      <w:spacing w:after="120"/>
    </w:pPr>
  </w:style>
  <w:style w:type="character" w:customStyle="1" w:styleId="LeiptekstiChar">
    <w:name w:val="Leipäteksti Char"/>
    <w:basedOn w:val="Kappaleenoletusfontti"/>
    <w:link w:val="Leipteksti"/>
    <w:uiPriority w:val="99"/>
    <w:semiHidden/>
    <w:rsid w:val="00DA468B"/>
  </w:style>
  <w:style w:type="paragraph" w:styleId="Luettelokappale">
    <w:name w:val="List Paragraph"/>
    <w:basedOn w:val="Normaali"/>
    <w:uiPriority w:val="34"/>
    <w:qFormat/>
    <w:rsid w:val="002A1BD8"/>
    <w:pPr>
      <w:spacing w:after="0" w:line="240" w:lineRule="auto"/>
      <w:ind w:left="1304"/>
    </w:pPr>
    <w:rPr>
      <w:rFonts w:ascii="Times New Roman" w:eastAsia="Times New Roman" w:hAnsi="Times New Roman" w:cs="Times New Roman"/>
      <w:szCs w:val="20"/>
      <w:lang w:eastAsia="fi-FI"/>
    </w:rPr>
  </w:style>
  <w:style w:type="paragraph" w:styleId="Vaintekstin">
    <w:name w:val="Plain Text"/>
    <w:basedOn w:val="Normaali"/>
    <w:link w:val="VaintekstinChar"/>
    <w:uiPriority w:val="99"/>
    <w:unhideWhenUsed/>
    <w:rsid w:val="009655CC"/>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sid w:val="009655CC"/>
    <w:rPr>
      <w:rFonts w:ascii="Consolas" w:hAnsi="Consolas"/>
      <w:sz w:val="21"/>
      <w:szCs w:val="21"/>
    </w:rPr>
  </w:style>
  <w:style w:type="paragraph" w:customStyle="1" w:styleId="Default">
    <w:name w:val="Default"/>
    <w:rsid w:val="001203FD"/>
    <w:pPr>
      <w:autoSpaceDE w:val="0"/>
      <w:autoSpaceDN w:val="0"/>
      <w:adjustRightInd w:val="0"/>
      <w:spacing w:after="0" w:line="240" w:lineRule="auto"/>
    </w:pPr>
    <w:rPr>
      <w:rFonts w:ascii="Arial" w:eastAsia="Calibri" w:hAnsi="Arial" w:cs="Arial"/>
      <w:color w:val="000000"/>
      <w:sz w:val="24"/>
      <w:szCs w:val="24"/>
    </w:rPr>
  </w:style>
  <w:style w:type="paragraph" w:styleId="Sisllysluettelonotsikko">
    <w:name w:val="TOC Heading"/>
    <w:basedOn w:val="Otsikko1"/>
    <w:next w:val="Normaali"/>
    <w:uiPriority w:val="39"/>
    <w:semiHidden/>
    <w:unhideWhenUsed/>
    <w:qFormat/>
    <w:rsid w:val="00FC452B"/>
    <w:pPr>
      <w:spacing w:before="480" w:after="0" w:line="276" w:lineRule="auto"/>
      <w:outlineLvl w:val="9"/>
    </w:pPr>
    <w:rPr>
      <w:rFonts w:asciiTheme="majorHAnsi" w:hAnsiTheme="majorHAnsi"/>
      <w:color w:val="365F91" w:themeColor="accent1" w:themeShade="BF"/>
    </w:rPr>
  </w:style>
  <w:style w:type="paragraph" w:styleId="Alaviitteenteksti">
    <w:name w:val="footnote text"/>
    <w:basedOn w:val="Normaali"/>
    <w:link w:val="AlaviitteentekstiChar"/>
    <w:uiPriority w:val="99"/>
    <w:unhideWhenUsed/>
    <w:rsid w:val="00225C0F"/>
    <w:pPr>
      <w:spacing w:after="0" w:line="240" w:lineRule="auto"/>
    </w:pPr>
    <w:rPr>
      <w:szCs w:val="24"/>
    </w:rPr>
  </w:style>
  <w:style w:type="character" w:customStyle="1" w:styleId="AlaviitteentekstiChar">
    <w:name w:val="Alaviitteen teksti Char"/>
    <w:basedOn w:val="Kappaleenoletusfontti"/>
    <w:link w:val="Alaviitteenteksti"/>
    <w:uiPriority w:val="99"/>
    <w:rsid w:val="00225C0F"/>
    <w:rPr>
      <w:rFonts w:ascii="Arial" w:hAnsi="Arial"/>
      <w:b/>
      <w:sz w:val="24"/>
      <w:szCs w:val="24"/>
    </w:rPr>
  </w:style>
  <w:style w:type="character" w:styleId="Alaviitteenviite">
    <w:name w:val="footnote reference"/>
    <w:basedOn w:val="Kappaleenoletusfontti"/>
    <w:uiPriority w:val="99"/>
    <w:unhideWhenUsed/>
    <w:rsid w:val="00225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62CD1"/>
    <w:rPr>
      <w:rFonts w:ascii="Arial" w:hAnsi="Arial"/>
      <w:b/>
      <w:sz w:val="24"/>
    </w:rPr>
  </w:style>
  <w:style w:type="paragraph" w:styleId="Otsikko1">
    <w:name w:val="heading 1"/>
    <w:basedOn w:val="Normaali"/>
    <w:next w:val="Normaali"/>
    <w:link w:val="Otsikko1Char"/>
    <w:uiPriority w:val="9"/>
    <w:qFormat/>
    <w:rsid w:val="00D814ED"/>
    <w:pPr>
      <w:keepNext/>
      <w:keepLines/>
      <w:spacing w:before="600" w:after="360" w:line="240" w:lineRule="auto"/>
      <w:outlineLvl w:val="0"/>
    </w:pPr>
    <w:rPr>
      <w:rFonts w:eastAsiaTheme="majorEastAsia" w:cstheme="majorBidi"/>
      <w:bCs/>
      <w:color w:val="000000" w:themeColor="text1"/>
      <w:sz w:val="28"/>
      <w:szCs w:val="28"/>
    </w:rPr>
  </w:style>
  <w:style w:type="paragraph" w:styleId="Otsikko2">
    <w:name w:val="heading 2"/>
    <w:basedOn w:val="Normaali"/>
    <w:next w:val="Normaali"/>
    <w:link w:val="Otsikko2Char"/>
    <w:uiPriority w:val="9"/>
    <w:unhideWhenUsed/>
    <w:qFormat/>
    <w:rsid w:val="00862CD1"/>
    <w:pPr>
      <w:keepNext/>
      <w:keepLines/>
      <w:spacing w:before="600" w:after="360"/>
      <w:outlineLvl w:val="1"/>
    </w:pPr>
    <w:rPr>
      <w:rFonts w:eastAsiaTheme="majorEastAsia" w:cstheme="majorBidi"/>
      <w:bCs/>
      <w:color w:val="000000" w:themeColor="tex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37A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37A13"/>
  </w:style>
  <w:style w:type="paragraph" w:styleId="Alatunniste">
    <w:name w:val="footer"/>
    <w:basedOn w:val="Normaali"/>
    <w:link w:val="AlatunnisteChar"/>
    <w:uiPriority w:val="99"/>
    <w:unhideWhenUsed/>
    <w:rsid w:val="00E37A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37A13"/>
  </w:style>
  <w:style w:type="paragraph" w:styleId="Eivli">
    <w:name w:val="No Spacing"/>
    <w:uiPriority w:val="1"/>
    <w:qFormat/>
    <w:rsid w:val="002916F7"/>
    <w:pPr>
      <w:spacing w:after="0" w:line="240" w:lineRule="auto"/>
      <w:jc w:val="both"/>
    </w:pPr>
    <w:rPr>
      <w:rFonts w:ascii="Arial" w:hAnsi="Arial"/>
      <w:sz w:val="24"/>
    </w:rPr>
  </w:style>
  <w:style w:type="character" w:customStyle="1" w:styleId="Otsikko1Char">
    <w:name w:val="Otsikko 1 Char"/>
    <w:basedOn w:val="Kappaleenoletusfontti"/>
    <w:link w:val="Otsikko1"/>
    <w:uiPriority w:val="9"/>
    <w:rsid w:val="00D814ED"/>
    <w:rPr>
      <w:rFonts w:ascii="Arial" w:eastAsiaTheme="majorEastAsia" w:hAnsi="Arial" w:cstheme="majorBidi"/>
      <w:b/>
      <w:bCs/>
      <w:color w:val="000000" w:themeColor="text1"/>
      <w:sz w:val="28"/>
      <w:szCs w:val="28"/>
    </w:rPr>
  </w:style>
  <w:style w:type="paragraph" w:styleId="Sisluet1">
    <w:name w:val="toc 1"/>
    <w:basedOn w:val="Normaali"/>
    <w:next w:val="Normaali"/>
    <w:autoRedefine/>
    <w:uiPriority w:val="39"/>
    <w:unhideWhenUsed/>
    <w:rsid w:val="00FC452B"/>
    <w:pPr>
      <w:tabs>
        <w:tab w:val="right" w:leader="dot" w:pos="9628"/>
      </w:tabs>
      <w:spacing w:after="100"/>
      <w:jc w:val="right"/>
    </w:pPr>
    <w:rPr>
      <w:rFonts w:cs="Arial"/>
      <w:b w:val="0"/>
      <w:noProof/>
      <w:color w:val="000000" w:themeColor="text1"/>
      <w:sz w:val="28"/>
      <w:szCs w:val="28"/>
    </w:rPr>
  </w:style>
  <w:style w:type="character" w:styleId="Hyperlinkki">
    <w:name w:val="Hyperlink"/>
    <w:basedOn w:val="Kappaleenoletusfontti"/>
    <w:uiPriority w:val="99"/>
    <w:unhideWhenUsed/>
    <w:rsid w:val="00A31D6B"/>
    <w:rPr>
      <w:color w:val="0000FF" w:themeColor="hyperlink"/>
      <w:u w:val="single"/>
    </w:rPr>
  </w:style>
  <w:style w:type="character" w:customStyle="1" w:styleId="Otsikko2Char">
    <w:name w:val="Otsikko 2 Char"/>
    <w:basedOn w:val="Kappaleenoletusfontti"/>
    <w:link w:val="Otsikko2"/>
    <w:uiPriority w:val="9"/>
    <w:rsid w:val="00862CD1"/>
    <w:rPr>
      <w:rFonts w:ascii="Arial" w:eastAsiaTheme="majorEastAsia" w:hAnsi="Arial" w:cstheme="majorBidi"/>
      <w:b/>
      <w:bCs/>
      <w:color w:val="000000" w:themeColor="text1"/>
      <w:sz w:val="24"/>
      <w:szCs w:val="26"/>
    </w:rPr>
  </w:style>
  <w:style w:type="paragraph" w:styleId="Sisluet2">
    <w:name w:val="toc 2"/>
    <w:basedOn w:val="Normaali"/>
    <w:next w:val="Normaali"/>
    <w:autoRedefine/>
    <w:uiPriority w:val="39"/>
    <w:unhideWhenUsed/>
    <w:rsid w:val="0068240B"/>
    <w:pPr>
      <w:spacing w:after="100"/>
      <w:ind w:left="220"/>
    </w:pPr>
  </w:style>
  <w:style w:type="paragraph" w:styleId="Leipteksti3">
    <w:name w:val="Body Text 3"/>
    <w:basedOn w:val="Normaali"/>
    <w:link w:val="Leipteksti3Char"/>
    <w:uiPriority w:val="99"/>
    <w:semiHidden/>
    <w:unhideWhenUsed/>
    <w:rsid w:val="00747297"/>
    <w:pPr>
      <w:spacing w:after="120" w:line="240" w:lineRule="auto"/>
    </w:pPr>
    <w:rPr>
      <w:rFonts w:ascii="Times New Roman" w:eastAsia="Times New Roman" w:hAnsi="Times New Roman" w:cs="Times New Roman"/>
      <w:sz w:val="16"/>
      <w:szCs w:val="16"/>
      <w:lang w:eastAsia="fi-FI"/>
    </w:rPr>
  </w:style>
  <w:style w:type="character" w:customStyle="1" w:styleId="Leipteksti3Char">
    <w:name w:val="Leipäteksti 3 Char"/>
    <w:basedOn w:val="Kappaleenoletusfontti"/>
    <w:link w:val="Leipteksti3"/>
    <w:uiPriority w:val="99"/>
    <w:semiHidden/>
    <w:rsid w:val="00747297"/>
    <w:rPr>
      <w:rFonts w:ascii="Times New Roman" w:eastAsia="Times New Roman" w:hAnsi="Times New Roman" w:cs="Times New Roman"/>
      <w:sz w:val="16"/>
      <w:szCs w:val="16"/>
      <w:lang w:eastAsia="fi-FI"/>
    </w:rPr>
  </w:style>
  <w:style w:type="paragraph" w:styleId="NormaaliWWW">
    <w:name w:val="Normal (Web)"/>
    <w:basedOn w:val="Normaali"/>
    <w:rsid w:val="00231592"/>
    <w:pPr>
      <w:spacing w:before="100" w:beforeAutospacing="1" w:after="100" w:afterAutospacing="1" w:line="240" w:lineRule="auto"/>
    </w:pPr>
    <w:rPr>
      <w:rFonts w:ascii="Times New Roman" w:eastAsia="Times New Roman" w:hAnsi="Times New Roman" w:cs="Times New Roman"/>
      <w:szCs w:val="24"/>
      <w:lang w:eastAsia="fi-FI"/>
    </w:rPr>
  </w:style>
  <w:style w:type="paragraph" w:styleId="Seliteteksti">
    <w:name w:val="Balloon Text"/>
    <w:basedOn w:val="Normaali"/>
    <w:link w:val="SelitetekstiChar"/>
    <w:uiPriority w:val="99"/>
    <w:semiHidden/>
    <w:unhideWhenUsed/>
    <w:rsid w:val="00C2506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2506A"/>
    <w:rPr>
      <w:rFonts w:ascii="Tahoma" w:hAnsi="Tahoma" w:cs="Tahoma"/>
      <w:sz w:val="16"/>
      <w:szCs w:val="16"/>
    </w:rPr>
  </w:style>
  <w:style w:type="character" w:styleId="AvattuHyperlinkki">
    <w:name w:val="FollowedHyperlink"/>
    <w:basedOn w:val="Kappaleenoletusfontti"/>
    <w:uiPriority w:val="99"/>
    <w:semiHidden/>
    <w:unhideWhenUsed/>
    <w:rsid w:val="00015B42"/>
    <w:rPr>
      <w:color w:val="800080" w:themeColor="followedHyperlink"/>
      <w:u w:val="single"/>
    </w:rPr>
  </w:style>
  <w:style w:type="paragraph" w:styleId="Leipteksti">
    <w:name w:val="Body Text"/>
    <w:basedOn w:val="Normaali"/>
    <w:link w:val="LeiptekstiChar"/>
    <w:uiPriority w:val="99"/>
    <w:semiHidden/>
    <w:unhideWhenUsed/>
    <w:rsid w:val="00DA468B"/>
    <w:pPr>
      <w:spacing w:after="120"/>
    </w:pPr>
  </w:style>
  <w:style w:type="character" w:customStyle="1" w:styleId="LeiptekstiChar">
    <w:name w:val="Leipäteksti Char"/>
    <w:basedOn w:val="Kappaleenoletusfontti"/>
    <w:link w:val="Leipteksti"/>
    <w:uiPriority w:val="99"/>
    <w:semiHidden/>
    <w:rsid w:val="00DA468B"/>
  </w:style>
  <w:style w:type="paragraph" w:styleId="Luettelokappale">
    <w:name w:val="List Paragraph"/>
    <w:basedOn w:val="Normaali"/>
    <w:uiPriority w:val="34"/>
    <w:qFormat/>
    <w:rsid w:val="002A1BD8"/>
    <w:pPr>
      <w:spacing w:after="0" w:line="240" w:lineRule="auto"/>
      <w:ind w:left="1304"/>
    </w:pPr>
    <w:rPr>
      <w:rFonts w:ascii="Times New Roman" w:eastAsia="Times New Roman" w:hAnsi="Times New Roman" w:cs="Times New Roman"/>
      <w:szCs w:val="20"/>
      <w:lang w:eastAsia="fi-FI"/>
    </w:rPr>
  </w:style>
  <w:style w:type="paragraph" w:styleId="Vaintekstin">
    <w:name w:val="Plain Text"/>
    <w:basedOn w:val="Normaali"/>
    <w:link w:val="VaintekstinChar"/>
    <w:uiPriority w:val="99"/>
    <w:unhideWhenUsed/>
    <w:rsid w:val="009655CC"/>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rsid w:val="009655CC"/>
    <w:rPr>
      <w:rFonts w:ascii="Consolas" w:hAnsi="Consolas"/>
      <w:sz w:val="21"/>
      <w:szCs w:val="21"/>
    </w:rPr>
  </w:style>
  <w:style w:type="paragraph" w:customStyle="1" w:styleId="Default">
    <w:name w:val="Default"/>
    <w:rsid w:val="001203FD"/>
    <w:pPr>
      <w:autoSpaceDE w:val="0"/>
      <w:autoSpaceDN w:val="0"/>
      <w:adjustRightInd w:val="0"/>
      <w:spacing w:after="0" w:line="240" w:lineRule="auto"/>
    </w:pPr>
    <w:rPr>
      <w:rFonts w:ascii="Arial" w:eastAsia="Calibri" w:hAnsi="Arial" w:cs="Arial"/>
      <w:color w:val="000000"/>
      <w:sz w:val="24"/>
      <w:szCs w:val="24"/>
    </w:rPr>
  </w:style>
  <w:style w:type="paragraph" w:styleId="Sisllysluettelonotsikko">
    <w:name w:val="TOC Heading"/>
    <w:basedOn w:val="Otsikko1"/>
    <w:next w:val="Normaali"/>
    <w:uiPriority w:val="39"/>
    <w:semiHidden/>
    <w:unhideWhenUsed/>
    <w:qFormat/>
    <w:rsid w:val="00FC452B"/>
    <w:pPr>
      <w:spacing w:before="480" w:after="0" w:line="276" w:lineRule="auto"/>
      <w:outlineLvl w:val="9"/>
    </w:pPr>
    <w:rPr>
      <w:rFonts w:asciiTheme="majorHAnsi" w:hAnsiTheme="majorHAnsi"/>
      <w:color w:val="365F91" w:themeColor="accent1" w:themeShade="BF"/>
    </w:rPr>
  </w:style>
  <w:style w:type="paragraph" w:styleId="Alaviitteenteksti">
    <w:name w:val="footnote text"/>
    <w:basedOn w:val="Normaali"/>
    <w:link w:val="AlaviitteentekstiChar"/>
    <w:uiPriority w:val="99"/>
    <w:unhideWhenUsed/>
    <w:rsid w:val="00225C0F"/>
    <w:pPr>
      <w:spacing w:after="0" w:line="240" w:lineRule="auto"/>
    </w:pPr>
    <w:rPr>
      <w:szCs w:val="24"/>
    </w:rPr>
  </w:style>
  <w:style w:type="character" w:customStyle="1" w:styleId="AlaviitteentekstiChar">
    <w:name w:val="Alaviitteen teksti Char"/>
    <w:basedOn w:val="Kappaleenoletusfontti"/>
    <w:link w:val="Alaviitteenteksti"/>
    <w:uiPriority w:val="99"/>
    <w:rsid w:val="00225C0F"/>
    <w:rPr>
      <w:rFonts w:ascii="Arial" w:hAnsi="Arial"/>
      <w:b/>
      <w:sz w:val="24"/>
      <w:szCs w:val="24"/>
    </w:rPr>
  </w:style>
  <w:style w:type="character" w:styleId="Alaviitteenviite">
    <w:name w:val="footnote reference"/>
    <w:basedOn w:val="Kappaleenoletusfontti"/>
    <w:uiPriority w:val="99"/>
    <w:unhideWhenUsed/>
    <w:rsid w:val="00225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5304">
      <w:bodyDiv w:val="1"/>
      <w:marLeft w:val="0"/>
      <w:marRight w:val="0"/>
      <w:marTop w:val="0"/>
      <w:marBottom w:val="0"/>
      <w:divBdr>
        <w:top w:val="none" w:sz="0" w:space="0" w:color="auto"/>
        <w:left w:val="none" w:sz="0" w:space="0" w:color="auto"/>
        <w:bottom w:val="none" w:sz="0" w:space="0" w:color="auto"/>
        <w:right w:val="none" w:sz="0" w:space="0" w:color="auto"/>
      </w:divBdr>
    </w:div>
    <w:div w:id="1096094968">
      <w:bodyDiv w:val="1"/>
      <w:marLeft w:val="0"/>
      <w:marRight w:val="0"/>
      <w:marTop w:val="0"/>
      <w:marBottom w:val="0"/>
      <w:divBdr>
        <w:top w:val="none" w:sz="0" w:space="0" w:color="auto"/>
        <w:left w:val="none" w:sz="0" w:space="0" w:color="auto"/>
        <w:bottom w:val="none" w:sz="0" w:space="0" w:color="auto"/>
        <w:right w:val="none" w:sz="0" w:space="0" w:color="auto"/>
      </w:divBdr>
    </w:div>
    <w:div w:id="1306005899">
      <w:bodyDiv w:val="1"/>
      <w:marLeft w:val="0"/>
      <w:marRight w:val="0"/>
      <w:marTop w:val="0"/>
      <w:marBottom w:val="0"/>
      <w:divBdr>
        <w:top w:val="none" w:sz="0" w:space="0" w:color="auto"/>
        <w:left w:val="none" w:sz="0" w:space="0" w:color="auto"/>
        <w:bottom w:val="none" w:sz="0" w:space="0" w:color="auto"/>
        <w:right w:val="none" w:sz="0" w:space="0" w:color="auto"/>
      </w:divBdr>
    </w:div>
    <w:div w:id="1313632463">
      <w:bodyDiv w:val="1"/>
      <w:marLeft w:val="0"/>
      <w:marRight w:val="0"/>
      <w:marTop w:val="0"/>
      <w:marBottom w:val="0"/>
      <w:divBdr>
        <w:top w:val="none" w:sz="0" w:space="0" w:color="auto"/>
        <w:left w:val="none" w:sz="0" w:space="0" w:color="auto"/>
        <w:bottom w:val="none" w:sz="0" w:space="0" w:color="auto"/>
        <w:right w:val="none" w:sz="0" w:space="0" w:color="auto"/>
      </w:divBdr>
    </w:div>
    <w:div w:id="1832796082">
      <w:bodyDiv w:val="1"/>
      <w:marLeft w:val="0"/>
      <w:marRight w:val="0"/>
      <w:marTop w:val="0"/>
      <w:marBottom w:val="0"/>
      <w:divBdr>
        <w:top w:val="none" w:sz="0" w:space="0" w:color="auto"/>
        <w:left w:val="none" w:sz="0" w:space="0" w:color="auto"/>
        <w:bottom w:val="none" w:sz="0" w:space="0" w:color="auto"/>
        <w:right w:val="none" w:sz="0" w:space="0" w:color="auto"/>
      </w:divBdr>
    </w:div>
    <w:div w:id="1910339148">
      <w:bodyDiv w:val="1"/>
      <w:marLeft w:val="0"/>
      <w:marRight w:val="0"/>
      <w:marTop w:val="0"/>
      <w:marBottom w:val="0"/>
      <w:divBdr>
        <w:top w:val="none" w:sz="0" w:space="0" w:color="auto"/>
        <w:left w:val="none" w:sz="0" w:space="0" w:color="auto"/>
        <w:bottom w:val="none" w:sz="0" w:space="0" w:color="auto"/>
        <w:right w:val="none" w:sz="0" w:space="0" w:color="auto"/>
      </w:divBdr>
    </w:div>
    <w:div w:id="19124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hd-liitto.fi" TargetMode="External"/><Relationship Id="rId18" Type="http://schemas.openxmlformats.org/officeDocument/2006/relationships/hyperlink" Target="http://www.invalidiliitto.fi" TargetMode="External"/><Relationship Id="rId26" Type="http://schemas.openxmlformats.org/officeDocument/2006/relationships/hyperlink" Target="http://www.musili.fi" TargetMode="External"/><Relationship Id="rId39" Type="http://schemas.openxmlformats.org/officeDocument/2006/relationships/hyperlink" Target="http://www.stm.fi" TargetMode="External"/><Relationship Id="rId3" Type="http://schemas.openxmlformats.org/officeDocument/2006/relationships/styles" Target="styles.xml"/><Relationship Id="rId21" Type="http://schemas.openxmlformats.org/officeDocument/2006/relationships/hyperlink" Target="http://www.kuuloliitto.fi" TargetMode="External"/><Relationship Id="rId34" Type="http://schemas.openxmlformats.org/officeDocument/2006/relationships/hyperlink" Target="http://www.papunet.net" TargetMode="External"/><Relationship Id="rId42" Type="http://schemas.openxmlformats.org/officeDocument/2006/relationships/hyperlink" Target="http://www.kela.fi" TargetMode="External"/><Relationship Id="rId7" Type="http://schemas.openxmlformats.org/officeDocument/2006/relationships/footnotes" Target="footnotes.xml"/><Relationship Id="rId12" Type="http://schemas.openxmlformats.org/officeDocument/2006/relationships/hyperlink" Target="http://www.aivoliitto.fi" TargetMode="External"/><Relationship Id="rId17" Type="http://schemas.openxmlformats.org/officeDocument/2006/relationships/hyperlink" Target="http://www.hengitysliitto.fi" TargetMode="External"/><Relationship Id="rId25" Type="http://schemas.openxmlformats.org/officeDocument/2006/relationships/hyperlink" Target="http://www.ms-liitto.fi" TargetMode="External"/><Relationship Id="rId33" Type="http://schemas.openxmlformats.org/officeDocument/2006/relationships/hyperlink" Target="http://www.innokyla.fi" TargetMode="External"/><Relationship Id="rId38" Type="http://schemas.openxmlformats.org/officeDocument/2006/relationships/hyperlink" Target="http://www.kunnat.ne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abetes.fi" TargetMode="External"/><Relationship Id="rId20" Type="http://schemas.openxmlformats.org/officeDocument/2006/relationships/hyperlink" Target="http://www.kvtl.fi" TargetMode="External"/><Relationship Id="rId29" Type="http://schemas.openxmlformats.org/officeDocument/2006/relationships/hyperlink" Target="http://www.kynnys.fi" TargetMode="External"/><Relationship Id="rId41" Type="http://schemas.openxmlformats.org/officeDocument/2006/relationships/hyperlink" Target="http://www.hausjarvi.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lyhytkasvuiset.fi" TargetMode="External"/><Relationship Id="rId32" Type="http://schemas.openxmlformats.org/officeDocument/2006/relationships/hyperlink" Target="http://www.esteeton.fi" TargetMode="External"/><Relationship Id="rId37" Type="http://schemas.openxmlformats.org/officeDocument/2006/relationships/hyperlink" Target="http://www.finlex.fi" TargetMode="External"/><Relationship Id="rId40" Type="http://schemas.openxmlformats.org/officeDocument/2006/relationships/hyperlink" Target="http://www.thl.f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ilepsia.fi" TargetMode="External"/><Relationship Id="rId23" Type="http://schemas.openxmlformats.org/officeDocument/2006/relationships/hyperlink" Target="http://www.lihastautiliitto.fi" TargetMode="External"/><Relationship Id="rId28" Type="http://schemas.openxmlformats.org/officeDocument/2006/relationships/hyperlink" Target="http://www.reumaliitto.fi" TargetMode="External"/><Relationship Id="rId36" Type="http://schemas.openxmlformats.org/officeDocument/2006/relationships/hyperlink" Target="http://verneri.net" TargetMode="External"/><Relationship Id="rId10" Type="http://schemas.openxmlformats.org/officeDocument/2006/relationships/image" Target="media/image2.png"/><Relationship Id="rId19" Type="http://schemas.openxmlformats.org/officeDocument/2006/relationships/hyperlink" Target="http://www.kehitysvammaliitto.fi" TargetMode="External"/><Relationship Id="rId31" Type="http://schemas.openxmlformats.org/officeDocument/2006/relationships/hyperlink" Target="http://www.assistentti.info"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p-liitto.fi" TargetMode="External"/><Relationship Id="rId22" Type="http://schemas.openxmlformats.org/officeDocument/2006/relationships/hyperlink" Target="http://www.kl-deaf.fi" TargetMode="External"/><Relationship Id="rId27" Type="http://schemas.openxmlformats.org/officeDocument/2006/relationships/hyperlink" Target="http://www.nkl.fi" TargetMode="External"/><Relationship Id="rId30" Type="http://schemas.openxmlformats.org/officeDocument/2006/relationships/hyperlink" Target="http://www.vane.to" TargetMode="External"/><Relationship Id="rId35" Type="http://schemas.openxmlformats.org/officeDocument/2006/relationships/hyperlink" Target="http://www.selkokeskus.fi" TargetMode="Externa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lgn="just">
              <a:defRPr b="1">
                <a:solidFill>
                  <a:srgbClr val="C00000"/>
                </a:solidFill>
              </a:defRPr>
            </a:pPr>
            <a:r>
              <a:rPr lang="en-US" sz="1200" b="1">
                <a:solidFill>
                  <a:srgbClr val="C00000"/>
                </a:solidFill>
              </a:rPr>
              <a:t>Vammaishuollon menot vuosina 2010-2013</a:t>
            </a:r>
          </a:p>
        </c:rich>
      </c:tx>
      <c:layout>
        <c:manualLayout>
          <c:xMode val="edge"/>
          <c:yMode val="edge"/>
          <c:x val="0.25128529773557801"/>
          <c:y val="3.2477339029038398E-2"/>
        </c:manualLayout>
      </c:layout>
      <c:overlay val="0"/>
    </c:title>
    <c:autoTitleDeleted val="0"/>
    <c:plotArea>
      <c:layout/>
      <c:barChart>
        <c:barDir val="col"/>
        <c:grouping val="clustered"/>
        <c:varyColors val="0"/>
        <c:ser>
          <c:idx val="0"/>
          <c:order val="0"/>
          <c:tx>
            <c:strRef>
              <c:f>Taul1!$B$1</c:f>
              <c:strCache>
                <c:ptCount val="1"/>
                <c:pt idx="0">
                  <c:v>Vammaishuollon menot vuosina 2010-2013</c:v>
                </c:pt>
              </c:strCache>
            </c:strRef>
          </c:tx>
          <c:invertIfNegative val="0"/>
          <c:dLbls>
            <c:numFmt formatCode="#,##0" sourceLinked="0"/>
            <c:showLegendKey val="0"/>
            <c:showVal val="1"/>
            <c:showCatName val="0"/>
            <c:showSerName val="0"/>
            <c:showPercent val="0"/>
            <c:showBubbleSize val="0"/>
            <c:showLeaderLines val="0"/>
          </c:dLbls>
          <c:cat>
            <c:numRef>
              <c:f>Taul1!$A$2:$A$5</c:f>
              <c:numCache>
                <c:formatCode>General</c:formatCode>
                <c:ptCount val="4"/>
                <c:pt idx="0">
                  <c:v>2010</c:v>
                </c:pt>
                <c:pt idx="1">
                  <c:v>2011</c:v>
                </c:pt>
                <c:pt idx="2">
                  <c:v>2012</c:v>
                </c:pt>
                <c:pt idx="3">
                  <c:v>2013</c:v>
                </c:pt>
              </c:numCache>
            </c:numRef>
          </c:cat>
          <c:val>
            <c:numRef>
              <c:f>Taul1!$B$2:$B$5</c:f>
              <c:numCache>
                <c:formatCode>General</c:formatCode>
                <c:ptCount val="4"/>
                <c:pt idx="0">
                  <c:v>2117283</c:v>
                </c:pt>
                <c:pt idx="1">
                  <c:v>2337501</c:v>
                </c:pt>
                <c:pt idx="2">
                  <c:v>2354323</c:v>
                </c:pt>
                <c:pt idx="3">
                  <c:v>2448102</c:v>
                </c:pt>
              </c:numCache>
            </c:numRef>
          </c:val>
        </c:ser>
        <c:dLbls>
          <c:showLegendKey val="0"/>
          <c:showVal val="0"/>
          <c:showCatName val="0"/>
          <c:showSerName val="0"/>
          <c:showPercent val="0"/>
          <c:showBubbleSize val="0"/>
        </c:dLbls>
        <c:gapWidth val="150"/>
        <c:axId val="140916992"/>
        <c:axId val="142534144"/>
      </c:barChart>
      <c:catAx>
        <c:axId val="140916992"/>
        <c:scaling>
          <c:orientation val="minMax"/>
        </c:scaling>
        <c:delete val="0"/>
        <c:axPos val="b"/>
        <c:title>
          <c:tx>
            <c:rich>
              <a:bodyPr/>
              <a:lstStyle/>
              <a:p>
                <a:pPr>
                  <a:defRPr b="1">
                    <a:solidFill>
                      <a:srgbClr val="C00000"/>
                    </a:solidFill>
                  </a:defRPr>
                </a:pPr>
                <a:r>
                  <a:rPr lang="fi-FI" b="1">
                    <a:solidFill>
                      <a:srgbClr val="C00000"/>
                    </a:solidFill>
                  </a:rPr>
                  <a:t>vuosi</a:t>
                </a:r>
              </a:p>
            </c:rich>
          </c:tx>
          <c:overlay val="0"/>
        </c:title>
        <c:numFmt formatCode="General" sourceLinked="1"/>
        <c:majorTickMark val="none"/>
        <c:minorTickMark val="none"/>
        <c:tickLblPos val="nextTo"/>
        <c:crossAx val="142534144"/>
        <c:crosses val="autoZero"/>
        <c:auto val="1"/>
        <c:lblAlgn val="ctr"/>
        <c:lblOffset val="100"/>
        <c:noMultiLvlLbl val="0"/>
      </c:catAx>
      <c:valAx>
        <c:axId val="142534144"/>
        <c:scaling>
          <c:orientation val="minMax"/>
        </c:scaling>
        <c:delete val="0"/>
        <c:axPos val="l"/>
        <c:majorGridlines/>
        <c:title>
          <c:tx>
            <c:rich>
              <a:bodyPr/>
              <a:lstStyle/>
              <a:p>
                <a:pPr>
                  <a:defRPr b="1"/>
                </a:pPr>
                <a:r>
                  <a:rPr lang="fi-FI" b="1">
                    <a:solidFill>
                      <a:srgbClr val="C00000"/>
                    </a:solidFill>
                  </a:rPr>
                  <a:t>euroa</a:t>
                </a:r>
              </a:p>
            </c:rich>
          </c:tx>
          <c:overlay val="0"/>
        </c:title>
        <c:numFmt formatCode="#,##0" sourceLinked="0"/>
        <c:majorTickMark val="out"/>
        <c:minorTickMark val="none"/>
        <c:tickLblPos val="nextTo"/>
        <c:crossAx val="140916992"/>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fi-FI"/>
    </a:p>
  </c:txPr>
  <c:externalData r:id="rId1">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AFC8-11F0-4B21-B233-F8AF030D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5581</Words>
  <Characters>45215</Characters>
  <Application>Microsoft Office Word</Application>
  <DocSecurity>4</DocSecurity>
  <Lines>376</Lines>
  <Paragraphs>101</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50695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Windows-käyttäjä</dc:creator>
  <cp:lastModifiedBy>Jokitalo Maija STM</cp:lastModifiedBy>
  <cp:revision>2</cp:revision>
  <cp:lastPrinted>2014-11-17T13:41:00Z</cp:lastPrinted>
  <dcterms:created xsi:type="dcterms:W3CDTF">2016-04-25T11:05:00Z</dcterms:created>
  <dcterms:modified xsi:type="dcterms:W3CDTF">2016-04-25T11:05:00Z</dcterms:modified>
</cp:coreProperties>
</file>