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B2" w:rsidRPr="00D106F2" w:rsidRDefault="009603B2" w:rsidP="009603B2">
      <w:pPr>
        <w:keepNext/>
        <w:keepLines/>
        <w:spacing w:after="240" w:line="320" w:lineRule="exact"/>
        <w:outlineLvl w:val="0"/>
        <w:rPr>
          <w:rFonts w:ascii="Arial" w:hAnsi="Arial" w:cs="Arial"/>
          <w:b/>
          <w:bCs/>
          <w:w w:val="120"/>
          <w:sz w:val="26"/>
          <w:szCs w:val="32"/>
          <w:lang w:val="se-NO"/>
        </w:rPr>
      </w:pPr>
      <w:bookmarkStart w:id="0" w:name="_GoBack"/>
      <w:bookmarkEnd w:id="0"/>
      <w:r w:rsidRPr="00D106F2">
        <w:rPr>
          <w:rFonts w:ascii="Arial" w:hAnsi="Arial" w:cs="Arial"/>
          <w:b/>
          <w:bCs/>
          <w:noProof/>
          <w:w w:val="120"/>
          <w:sz w:val="26"/>
          <w:szCs w:val="32"/>
          <w:lang w:eastAsia="fi-FI"/>
        </w:rPr>
        <w:drawing>
          <wp:inline distT="0" distB="0" distL="0" distR="0">
            <wp:extent cx="6120130" cy="11506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e-logo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3B2" w:rsidRPr="00D106F2" w:rsidRDefault="00305885" w:rsidP="009603B2">
      <w:pPr>
        <w:keepNext/>
        <w:keepLines/>
        <w:spacing w:after="240" w:line="320" w:lineRule="exact"/>
        <w:outlineLvl w:val="0"/>
        <w:rPr>
          <w:rFonts w:ascii="Arial" w:hAnsi="Arial" w:cs="Arial"/>
          <w:b/>
          <w:bCs/>
          <w:w w:val="120"/>
          <w:sz w:val="26"/>
          <w:szCs w:val="32"/>
          <w:lang w:val="se-NO"/>
        </w:rPr>
      </w:pPr>
      <w:r w:rsidRPr="00D106F2">
        <w:rPr>
          <w:rFonts w:ascii="Arial" w:hAnsi="Arial" w:cs="Arial"/>
          <w:b/>
          <w:bCs/>
          <w:w w:val="120"/>
          <w:sz w:val="26"/>
          <w:szCs w:val="32"/>
          <w:lang w:val="se-NO"/>
        </w:rPr>
        <w:t>Reive</w:t>
      </w:r>
      <w:r w:rsidR="009603B2" w:rsidRPr="00D106F2">
        <w:rPr>
          <w:rFonts w:ascii="Arial" w:hAnsi="Arial" w:cs="Arial"/>
          <w:b/>
          <w:bCs/>
          <w:w w:val="120"/>
          <w:sz w:val="26"/>
          <w:szCs w:val="32"/>
          <w:lang w:val="se-NO"/>
        </w:rPr>
        <w:t xml:space="preserve"> </w:t>
      </w:r>
      <w:r w:rsidRPr="00D106F2">
        <w:rPr>
          <w:rFonts w:ascii="Arial" w:hAnsi="Arial" w:cs="Arial"/>
          <w:b/>
          <w:bCs/>
          <w:w w:val="120"/>
          <w:sz w:val="26"/>
          <w:szCs w:val="32"/>
          <w:lang w:val="se-NO"/>
        </w:rPr>
        <w:t>gielddaide</w:t>
      </w:r>
      <w:r w:rsidR="009603B2" w:rsidRPr="00D106F2">
        <w:rPr>
          <w:rFonts w:ascii="Arial" w:hAnsi="Arial" w:cs="Arial"/>
          <w:b/>
          <w:bCs/>
          <w:w w:val="120"/>
          <w:sz w:val="26"/>
          <w:szCs w:val="32"/>
          <w:lang w:val="se-NO"/>
        </w:rPr>
        <w:t xml:space="preserve">: </w:t>
      </w:r>
      <w:r w:rsidR="00D802BB">
        <w:rPr>
          <w:rFonts w:ascii="Arial" w:hAnsi="Arial" w:cs="Arial"/>
          <w:b/>
          <w:bCs/>
          <w:w w:val="120"/>
          <w:sz w:val="26"/>
          <w:szCs w:val="32"/>
          <w:lang w:val="se-NO"/>
        </w:rPr>
        <w:t>Lápmásiid</w:t>
      </w:r>
      <w:r w:rsidRPr="00D106F2">
        <w:rPr>
          <w:rFonts w:ascii="Arial" w:hAnsi="Arial" w:cs="Arial"/>
          <w:b/>
          <w:bCs/>
          <w:w w:val="120"/>
          <w:sz w:val="26"/>
          <w:szCs w:val="32"/>
          <w:lang w:val="se-NO"/>
        </w:rPr>
        <w:t xml:space="preserve"> váldin oasálažžan gieldda mearrádusbargamii</w:t>
      </w:r>
    </w:p>
    <w:p w:rsidR="009603B2" w:rsidRPr="00D106F2" w:rsidRDefault="009603B2" w:rsidP="009603B2">
      <w:pPr>
        <w:spacing w:after="240" w:line="280" w:lineRule="exact"/>
        <w:ind w:left="1304"/>
        <w:rPr>
          <w:rFonts w:ascii="Arial" w:hAnsi="Arial" w:cs="Arial"/>
          <w:kern w:val="24"/>
          <w:szCs w:val="24"/>
          <w:lang w:val="se-NO"/>
        </w:rPr>
      </w:pPr>
      <w:r w:rsidRPr="00D106F2">
        <w:rPr>
          <w:rFonts w:ascii="Arial" w:eastAsia="Calibri" w:hAnsi="Arial" w:cs="Arial"/>
          <w:szCs w:val="24"/>
          <w:lang w:val="se-NO"/>
        </w:rPr>
        <w:t>Suo</w:t>
      </w:r>
      <w:r w:rsidR="00305885" w:rsidRPr="00D106F2">
        <w:rPr>
          <w:rFonts w:ascii="Arial" w:eastAsia="Calibri" w:hAnsi="Arial" w:cs="Arial"/>
          <w:szCs w:val="24"/>
          <w:lang w:val="se-NO"/>
        </w:rPr>
        <w:t>pma</w:t>
      </w:r>
      <w:r w:rsidRPr="00D106F2">
        <w:rPr>
          <w:rFonts w:ascii="Arial" w:eastAsia="Calibri" w:hAnsi="Arial" w:cs="Arial"/>
          <w:szCs w:val="24"/>
          <w:lang w:val="se-NO"/>
        </w:rPr>
        <w:t xml:space="preserve"> ratifi</w:t>
      </w:r>
      <w:r w:rsidR="00305885" w:rsidRPr="00D106F2">
        <w:rPr>
          <w:rFonts w:ascii="Arial" w:eastAsia="Calibri" w:hAnsi="Arial" w:cs="Arial"/>
          <w:szCs w:val="24"/>
          <w:lang w:val="se-NO"/>
        </w:rPr>
        <w:t>ser</w:t>
      </w:r>
      <w:r w:rsidR="00205E66">
        <w:rPr>
          <w:rFonts w:ascii="Arial" w:eastAsia="Calibri" w:hAnsi="Arial" w:cs="Arial"/>
          <w:szCs w:val="24"/>
          <w:lang w:val="se-NO"/>
        </w:rPr>
        <w:t>ii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305885" w:rsidRPr="00D106F2">
        <w:rPr>
          <w:rFonts w:ascii="Arial" w:eastAsia="Calibri" w:hAnsi="Arial" w:cs="Arial"/>
          <w:szCs w:val="24"/>
          <w:lang w:val="se-NO"/>
        </w:rPr>
        <w:t>ON</w:t>
      </w:r>
      <w:r w:rsidRPr="00D106F2">
        <w:rPr>
          <w:rFonts w:ascii="Arial" w:eastAsia="Calibri" w:hAnsi="Arial" w:cs="Arial"/>
          <w:szCs w:val="24"/>
          <w:lang w:val="se-NO"/>
        </w:rPr>
        <w:t>:</w:t>
      </w:r>
      <w:r w:rsidR="00305885" w:rsidRPr="00D106F2">
        <w:rPr>
          <w:rFonts w:ascii="Arial" w:eastAsia="Calibri" w:hAnsi="Arial" w:cs="Arial"/>
          <w:szCs w:val="24"/>
          <w:lang w:val="se-NO"/>
        </w:rPr>
        <w:t>id oktasašsoahpamuša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802BB">
        <w:rPr>
          <w:rFonts w:ascii="Arial" w:eastAsia="Calibri" w:hAnsi="Arial" w:cs="Arial"/>
          <w:szCs w:val="24"/>
          <w:lang w:val="se-NO"/>
        </w:rPr>
        <w:t xml:space="preserve">lápmásiid </w:t>
      </w:r>
      <w:r w:rsidR="00305885" w:rsidRPr="00D106F2">
        <w:rPr>
          <w:rFonts w:ascii="Arial" w:eastAsia="Calibri" w:hAnsi="Arial" w:cs="Arial"/>
          <w:szCs w:val="24"/>
          <w:lang w:val="se-NO"/>
        </w:rPr>
        <w:t>vuoigatvuođain</w:t>
      </w:r>
      <w:r w:rsidRPr="00D106F2">
        <w:rPr>
          <w:rFonts w:ascii="Arial" w:eastAsia="Calibri" w:hAnsi="Arial" w:cs="Arial"/>
          <w:i/>
          <w:szCs w:val="24"/>
          <w:lang w:val="se-NO"/>
        </w:rPr>
        <w:t xml:space="preserve"> (SopS 27/2016; </w:t>
      </w:r>
      <w:r w:rsidR="00305885" w:rsidRPr="00D106F2">
        <w:rPr>
          <w:rFonts w:ascii="Arial" w:eastAsia="Calibri" w:hAnsi="Arial" w:cs="Arial"/>
          <w:i/>
          <w:szCs w:val="24"/>
          <w:lang w:val="se-NO"/>
        </w:rPr>
        <w:t>oktasašsoahpamuš</w:t>
      </w:r>
      <w:r w:rsidRPr="00D106F2">
        <w:rPr>
          <w:rFonts w:ascii="Arial" w:eastAsia="Calibri" w:hAnsi="Arial" w:cs="Arial"/>
          <w:i/>
          <w:szCs w:val="24"/>
          <w:lang w:val="se-NO"/>
        </w:rPr>
        <w:t xml:space="preserve">; </w:t>
      </w:r>
      <w:r w:rsidR="00D802BB">
        <w:rPr>
          <w:rFonts w:ascii="Arial" w:eastAsia="Calibri" w:hAnsi="Arial" w:cs="Arial"/>
          <w:i/>
          <w:szCs w:val="24"/>
          <w:lang w:val="se-NO"/>
        </w:rPr>
        <w:t>lápmásiid</w:t>
      </w:r>
      <w:r w:rsidR="00305885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205E66">
        <w:rPr>
          <w:rFonts w:ascii="Arial" w:eastAsia="Calibri" w:hAnsi="Arial" w:cs="Arial"/>
          <w:i/>
          <w:szCs w:val="24"/>
          <w:lang w:val="se-NO"/>
        </w:rPr>
        <w:t xml:space="preserve">guoski </w:t>
      </w:r>
      <w:r w:rsidR="00305885" w:rsidRPr="00D106F2">
        <w:rPr>
          <w:rFonts w:ascii="Arial" w:eastAsia="Calibri" w:hAnsi="Arial" w:cs="Arial"/>
          <w:i/>
          <w:szCs w:val="24"/>
          <w:lang w:val="se-NO"/>
        </w:rPr>
        <w:t>oktasašsoahpamuš</w:t>
      </w:r>
      <w:r w:rsidRPr="00D106F2">
        <w:rPr>
          <w:rFonts w:ascii="Arial" w:eastAsia="Calibri" w:hAnsi="Arial" w:cs="Arial"/>
          <w:i/>
          <w:szCs w:val="24"/>
          <w:lang w:val="se-NO"/>
        </w:rPr>
        <w:t>)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305885" w:rsidRPr="00D106F2">
        <w:rPr>
          <w:rFonts w:ascii="Arial" w:eastAsia="Calibri" w:hAnsi="Arial" w:cs="Arial"/>
          <w:szCs w:val="24"/>
          <w:lang w:val="se-NO"/>
        </w:rPr>
        <w:t>jagi</w:t>
      </w:r>
      <w:r w:rsidRPr="00D106F2">
        <w:rPr>
          <w:rFonts w:ascii="Arial" w:eastAsia="Calibri" w:hAnsi="Arial" w:cs="Arial"/>
          <w:szCs w:val="24"/>
          <w:lang w:val="se-NO"/>
        </w:rPr>
        <w:t xml:space="preserve"> 2016. </w:t>
      </w:r>
      <w:r w:rsidR="00D802BB">
        <w:rPr>
          <w:rFonts w:ascii="Arial" w:eastAsia="Calibri" w:hAnsi="Arial" w:cs="Arial"/>
          <w:szCs w:val="24"/>
          <w:lang w:val="se-NO"/>
        </w:rPr>
        <w:t>Lápmásiid</w:t>
      </w:r>
      <w:r w:rsidR="003F7825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205E66">
        <w:rPr>
          <w:rFonts w:ascii="Arial" w:eastAsia="Calibri" w:hAnsi="Arial" w:cs="Arial"/>
          <w:szCs w:val="24"/>
          <w:lang w:val="se-NO"/>
        </w:rPr>
        <w:t xml:space="preserve">guoski </w:t>
      </w:r>
      <w:r w:rsidR="003F7825" w:rsidRPr="00D106F2">
        <w:rPr>
          <w:rFonts w:ascii="Arial" w:eastAsia="Calibri" w:hAnsi="Arial" w:cs="Arial"/>
          <w:szCs w:val="24"/>
          <w:lang w:val="se-NO"/>
        </w:rPr>
        <w:t xml:space="preserve">oktasašsoahpamuš lea </w:t>
      </w:r>
      <w:r w:rsidRPr="00D106F2">
        <w:rPr>
          <w:rFonts w:ascii="Arial" w:eastAsia="Calibri" w:hAnsi="Arial" w:cs="Arial"/>
          <w:szCs w:val="24"/>
          <w:lang w:val="se-NO"/>
        </w:rPr>
        <w:t>Suom</w:t>
      </w:r>
      <w:r w:rsidR="003F7825" w:rsidRPr="00D106F2">
        <w:rPr>
          <w:rFonts w:ascii="Arial" w:eastAsia="Calibri" w:hAnsi="Arial" w:cs="Arial"/>
          <w:szCs w:val="24"/>
          <w:lang w:val="se-NO"/>
        </w:rPr>
        <w:t>as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3F7825" w:rsidRPr="00D106F2">
        <w:rPr>
          <w:rFonts w:ascii="Arial" w:eastAsia="Calibri" w:hAnsi="Arial" w:cs="Arial"/>
          <w:szCs w:val="24"/>
          <w:lang w:val="se-NO"/>
        </w:rPr>
        <w:t>fámus láhkan</w:t>
      </w:r>
      <w:r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3F7825" w:rsidRPr="00D106F2">
        <w:rPr>
          <w:rFonts w:ascii="Arial" w:eastAsia="Calibri" w:hAnsi="Arial" w:cs="Arial"/>
          <w:szCs w:val="24"/>
          <w:lang w:val="se-NO"/>
        </w:rPr>
        <w:t>Dat lea</w:t>
      </w:r>
      <w:r w:rsidRPr="00D106F2">
        <w:rPr>
          <w:rFonts w:ascii="Arial" w:eastAsia="Calibri" w:hAnsi="Arial" w:cs="Arial"/>
          <w:szCs w:val="24"/>
          <w:lang w:val="se-NO"/>
        </w:rPr>
        <w:t xml:space="preserve"> o</w:t>
      </w:r>
      <w:r w:rsidR="003F7825" w:rsidRPr="00D106F2">
        <w:rPr>
          <w:rFonts w:ascii="Arial" w:eastAsia="Calibri" w:hAnsi="Arial" w:cs="Arial"/>
          <w:szCs w:val="24"/>
          <w:lang w:val="se-NO"/>
        </w:rPr>
        <w:t>as</w:t>
      </w:r>
      <w:r w:rsidRPr="00D106F2">
        <w:rPr>
          <w:rFonts w:ascii="Arial" w:eastAsia="Calibri" w:hAnsi="Arial" w:cs="Arial"/>
          <w:szCs w:val="24"/>
          <w:lang w:val="se-NO"/>
        </w:rPr>
        <w:t>s</w:t>
      </w:r>
      <w:r w:rsidR="003F7825" w:rsidRPr="00D106F2">
        <w:rPr>
          <w:rFonts w:ascii="Arial" w:eastAsia="Calibri" w:hAnsi="Arial" w:cs="Arial"/>
          <w:szCs w:val="24"/>
          <w:lang w:val="se-NO"/>
        </w:rPr>
        <w:t>i</w:t>
      </w:r>
      <w:r w:rsidRPr="00D106F2">
        <w:rPr>
          <w:rFonts w:ascii="Arial" w:eastAsia="Calibri" w:hAnsi="Arial" w:cs="Arial"/>
          <w:szCs w:val="24"/>
          <w:lang w:val="se-NO"/>
        </w:rPr>
        <w:t xml:space="preserve"> Suom</w:t>
      </w:r>
      <w:r w:rsidR="003F7825" w:rsidRPr="00D106F2">
        <w:rPr>
          <w:rFonts w:ascii="Arial" w:eastAsia="Calibri" w:hAnsi="Arial" w:cs="Arial"/>
          <w:szCs w:val="24"/>
          <w:lang w:val="se-NO"/>
        </w:rPr>
        <w:t>a</w:t>
      </w:r>
      <w:r w:rsidRPr="00D106F2">
        <w:rPr>
          <w:rFonts w:ascii="Arial" w:eastAsia="Calibri" w:hAnsi="Arial" w:cs="Arial"/>
          <w:szCs w:val="24"/>
          <w:lang w:val="se-NO"/>
        </w:rPr>
        <w:t xml:space="preserve"> sis</w:t>
      </w:r>
      <w:r w:rsidR="003F7825" w:rsidRPr="00D106F2">
        <w:rPr>
          <w:rFonts w:ascii="Arial" w:eastAsia="Calibri" w:hAnsi="Arial" w:cs="Arial"/>
          <w:szCs w:val="24"/>
          <w:lang w:val="se-NO"/>
        </w:rPr>
        <w:t>kkáldas vuoigatvuođa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3F7825" w:rsidRPr="00D106F2">
        <w:rPr>
          <w:rFonts w:ascii="Arial" w:eastAsia="Calibri" w:hAnsi="Arial" w:cs="Arial"/>
          <w:szCs w:val="24"/>
          <w:lang w:val="se-NO"/>
        </w:rPr>
        <w:t>dahjege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3F7825" w:rsidRPr="00D106F2">
        <w:rPr>
          <w:rFonts w:ascii="Arial" w:eastAsia="Calibri" w:hAnsi="Arial" w:cs="Arial"/>
          <w:szCs w:val="24"/>
          <w:lang w:val="se-NO"/>
        </w:rPr>
        <w:t xml:space="preserve">geatnegahtti </w:t>
      </w:r>
      <w:r w:rsidRPr="00D106F2">
        <w:rPr>
          <w:rFonts w:ascii="Arial" w:eastAsia="Calibri" w:hAnsi="Arial" w:cs="Arial"/>
          <w:szCs w:val="24"/>
          <w:lang w:val="se-NO"/>
        </w:rPr>
        <w:t>l</w:t>
      </w:r>
      <w:r w:rsidR="003F7825" w:rsidRPr="00D106F2">
        <w:rPr>
          <w:rFonts w:ascii="Arial" w:eastAsia="Calibri" w:hAnsi="Arial" w:cs="Arial"/>
          <w:szCs w:val="24"/>
          <w:lang w:val="se-NO"/>
        </w:rPr>
        <w:t>áhkaásaheami</w:t>
      </w:r>
      <w:r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3F7825" w:rsidRPr="00D106F2">
        <w:rPr>
          <w:rFonts w:ascii="Arial" w:eastAsia="Calibri" w:hAnsi="Arial" w:cs="Arial"/>
          <w:szCs w:val="24"/>
          <w:lang w:val="se-NO"/>
        </w:rPr>
        <w:t>Vuođđolága</w:t>
      </w:r>
      <w:r w:rsidRPr="00D106F2">
        <w:rPr>
          <w:rFonts w:ascii="Arial" w:hAnsi="Arial" w:cs="Arial"/>
          <w:kern w:val="24"/>
          <w:szCs w:val="24"/>
          <w:lang w:val="se-NO"/>
        </w:rPr>
        <w:t xml:space="preserve"> 22 §:</w:t>
      </w:r>
      <w:r w:rsidR="003F7825" w:rsidRPr="00D106F2">
        <w:rPr>
          <w:rFonts w:ascii="Arial" w:hAnsi="Arial" w:cs="Arial"/>
          <w:kern w:val="24"/>
          <w:szCs w:val="24"/>
          <w:lang w:val="se-NO"/>
        </w:rPr>
        <w:t>a</w:t>
      </w:r>
      <w:r w:rsidRPr="00D106F2">
        <w:rPr>
          <w:rFonts w:ascii="Arial" w:hAnsi="Arial" w:cs="Arial"/>
          <w:kern w:val="24"/>
          <w:szCs w:val="24"/>
          <w:lang w:val="se-NO"/>
        </w:rPr>
        <w:t xml:space="preserve"> m</w:t>
      </w:r>
      <w:r w:rsidR="003F7825" w:rsidRPr="00D106F2">
        <w:rPr>
          <w:rFonts w:ascii="Arial" w:hAnsi="Arial" w:cs="Arial"/>
          <w:kern w:val="24"/>
          <w:szCs w:val="24"/>
          <w:lang w:val="se-NO"/>
        </w:rPr>
        <w:t>ielde</w:t>
      </w:r>
      <w:r w:rsidRPr="00D106F2">
        <w:rPr>
          <w:rFonts w:ascii="Arial" w:hAnsi="Arial" w:cs="Arial"/>
          <w:kern w:val="24"/>
          <w:szCs w:val="24"/>
          <w:lang w:val="se-NO"/>
        </w:rPr>
        <w:t xml:space="preserve"> </w:t>
      </w:r>
      <w:r w:rsidR="003F7825" w:rsidRPr="00D106F2">
        <w:rPr>
          <w:rFonts w:ascii="Arial" w:hAnsi="Arial" w:cs="Arial"/>
          <w:kern w:val="24"/>
          <w:szCs w:val="24"/>
          <w:lang w:val="se-NO"/>
        </w:rPr>
        <w:t xml:space="preserve">almmolaš </w:t>
      </w:r>
      <w:r w:rsidRPr="00D106F2">
        <w:rPr>
          <w:rFonts w:ascii="Arial" w:hAnsi="Arial" w:cs="Arial"/>
          <w:kern w:val="24"/>
          <w:szCs w:val="24"/>
          <w:lang w:val="se-NO"/>
        </w:rPr>
        <w:t>v</w:t>
      </w:r>
      <w:r w:rsidR="003F7825" w:rsidRPr="00D106F2">
        <w:rPr>
          <w:rFonts w:ascii="Arial" w:hAnsi="Arial" w:cs="Arial"/>
          <w:kern w:val="24"/>
          <w:szCs w:val="24"/>
          <w:lang w:val="se-NO"/>
        </w:rPr>
        <w:t>áldi galgá sihkkarastit vuođđovuoigatvuođaid</w:t>
      </w:r>
      <w:r w:rsidRPr="00D106F2">
        <w:rPr>
          <w:rFonts w:ascii="Arial" w:hAnsi="Arial" w:cs="Arial"/>
          <w:kern w:val="24"/>
          <w:szCs w:val="24"/>
          <w:lang w:val="se-NO"/>
        </w:rPr>
        <w:t xml:space="preserve"> ja </w:t>
      </w:r>
      <w:r w:rsidR="003F7825" w:rsidRPr="00D106F2">
        <w:rPr>
          <w:rFonts w:ascii="Arial" w:hAnsi="Arial" w:cs="Arial"/>
          <w:kern w:val="24"/>
          <w:szCs w:val="24"/>
          <w:lang w:val="se-NO"/>
        </w:rPr>
        <w:t>olmmošvuoigatvuođaid</w:t>
      </w:r>
      <w:r w:rsidRPr="00D106F2">
        <w:rPr>
          <w:rFonts w:ascii="Arial" w:hAnsi="Arial" w:cs="Arial"/>
          <w:kern w:val="24"/>
          <w:szCs w:val="24"/>
          <w:lang w:val="se-NO"/>
        </w:rPr>
        <w:t xml:space="preserve"> </w:t>
      </w:r>
      <w:r w:rsidR="003F7825" w:rsidRPr="00D106F2">
        <w:rPr>
          <w:rFonts w:ascii="Arial" w:hAnsi="Arial" w:cs="Arial"/>
          <w:kern w:val="24"/>
          <w:szCs w:val="24"/>
          <w:lang w:val="se-NO"/>
        </w:rPr>
        <w:t>ollašuvvama</w:t>
      </w:r>
      <w:r w:rsidRPr="00D106F2">
        <w:rPr>
          <w:rFonts w:ascii="Arial" w:hAnsi="Arial" w:cs="Arial"/>
          <w:kern w:val="24"/>
          <w:szCs w:val="24"/>
          <w:lang w:val="se-NO"/>
        </w:rPr>
        <w:t>.</w:t>
      </w:r>
    </w:p>
    <w:p w:rsidR="009224B2" w:rsidRPr="00D106F2" w:rsidRDefault="00D802BB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 xml:space="preserve">Lápmásiid </w:t>
      </w:r>
      <w:r w:rsidR="00205E66">
        <w:rPr>
          <w:rFonts w:ascii="Arial" w:eastAsia="Calibri" w:hAnsi="Arial" w:cs="Arial"/>
          <w:szCs w:val="24"/>
          <w:lang w:val="se-NO"/>
        </w:rPr>
        <w:t xml:space="preserve">guoski </w:t>
      </w:r>
      <w:r w:rsidR="009224B2" w:rsidRPr="00D106F2">
        <w:rPr>
          <w:rFonts w:ascii="Arial" w:eastAsia="Calibri" w:hAnsi="Arial" w:cs="Arial"/>
          <w:szCs w:val="24"/>
          <w:lang w:val="se-NO"/>
        </w:rPr>
        <w:t xml:space="preserve">oktasašsoahpamuša dárkkuhussan lea ovddidit, suodjalit ja dáhkidit </w:t>
      </w:r>
      <w:r>
        <w:rPr>
          <w:rFonts w:ascii="Arial" w:eastAsia="Calibri" w:hAnsi="Arial" w:cs="Arial"/>
          <w:szCs w:val="24"/>
          <w:lang w:val="se-NO"/>
        </w:rPr>
        <w:t>lámisolbmuide</w:t>
      </w:r>
      <w:r w:rsidR="009224B2" w:rsidRPr="00D106F2">
        <w:rPr>
          <w:rFonts w:ascii="Arial" w:eastAsia="Calibri" w:hAnsi="Arial" w:cs="Arial"/>
          <w:szCs w:val="24"/>
          <w:lang w:val="se-NO"/>
        </w:rPr>
        <w:t xml:space="preserve"> dievasmearálaččat ja ovttaveardásaččat olmmošvuoigatvuođaid ja vuođđoluomusvuođaid. Dan guovddáš prinsihpat leat vealahangielddus sihke easttahisvuohta ja juvssahahttivuohta. </w:t>
      </w:r>
      <w:r>
        <w:rPr>
          <w:rFonts w:ascii="Arial" w:eastAsia="Calibri" w:hAnsi="Arial" w:cs="Arial"/>
          <w:szCs w:val="24"/>
          <w:lang w:val="se-NO"/>
        </w:rPr>
        <w:t>Lámisolbmuid</w:t>
      </w:r>
      <w:r w:rsidR="009224B2" w:rsidRPr="00D106F2">
        <w:rPr>
          <w:rFonts w:ascii="Arial" w:eastAsia="Calibri" w:hAnsi="Arial" w:cs="Arial"/>
          <w:szCs w:val="24"/>
          <w:lang w:val="se-NO"/>
        </w:rPr>
        <w:t xml:space="preserve"> váldin oasálažžan ja oassálastin buot sin guoski mearrádusbargamii lea okta oktasašsoahpamuša deháleamos vuoigatvuođain. Geatnegasvuohta váldit oasálažžan </w:t>
      </w:r>
      <w:r>
        <w:rPr>
          <w:rFonts w:ascii="Arial" w:eastAsia="Calibri" w:hAnsi="Arial" w:cs="Arial"/>
          <w:szCs w:val="24"/>
          <w:lang w:val="se-NO"/>
        </w:rPr>
        <w:t>lámisolbmuid</w:t>
      </w:r>
      <w:r w:rsidR="009224B2" w:rsidRPr="00D106F2">
        <w:rPr>
          <w:rFonts w:ascii="Arial" w:eastAsia="Calibri" w:hAnsi="Arial" w:cs="Arial"/>
          <w:szCs w:val="24"/>
          <w:lang w:val="se-NO"/>
        </w:rPr>
        <w:t xml:space="preserve"> guoská mearrádusaid, mat bargojit buot hálddahussurggiin ja –dásiin, maiddái gieldda mearrádusbargama.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</w:p>
    <w:p w:rsidR="009603B2" w:rsidRPr="00D106F2" w:rsidRDefault="00D802BB" w:rsidP="00F50686">
      <w:pPr>
        <w:spacing w:after="240" w:line="280" w:lineRule="exact"/>
        <w:ind w:left="1304"/>
        <w:rPr>
          <w:rFonts w:ascii="Arial" w:eastAsia="Calibri" w:hAnsi="Arial" w:cs="Arial"/>
          <w:i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Lápmásiid guoski</w:t>
      </w:r>
      <w:r w:rsidR="001757FE" w:rsidRPr="00D106F2">
        <w:rPr>
          <w:rFonts w:ascii="Arial" w:eastAsia="Calibri" w:hAnsi="Arial" w:cs="Arial"/>
          <w:szCs w:val="24"/>
          <w:lang w:val="se-NO"/>
        </w:rPr>
        <w:t xml:space="preserve"> oktasašsoahpamuša oasálažžan váldingeatnegasvuohta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1757FE" w:rsidRPr="00D106F2">
        <w:rPr>
          <w:rFonts w:ascii="Arial" w:eastAsia="Calibri" w:hAnsi="Arial" w:cs="Arial"/>
          <w:szCs w:val="24"/>
          <w:lang w:val="se-NO"/>
        </w:rPr>
        <w:t>lea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4 artikla 3 </w:t>
      </w:r>
      <w:r w:rsidR="001757FE" w:rsidRPr="00D106F2">
        <w:rPr>
          <w:rFonts w:ascii="Arial" w:eastAsia="Calibri" w:hAnsi="Arial" w:cs="Arial"/>
          <w:szCs w:val="24"/>
          <w:lang w:val="se-NO"/>
        </w:rPr>
        <w:t>čuoggás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: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Ráhkadettiin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ja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 xml:space="preserve">ollašuhtedettiin 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>l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áhkaásaheami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ja </w:t>
      </w:r>
      <w:r w:rsidR="00D106F2" w:rsidRPr="00D106F2">
        <w:rPr>
          <w:rFonts w:ascii="Arial" w:eastAsia="Calibri" w:hAnsi="Arial" w:cs="Arial"/>
          <w:i/>
          <w:szCs w:val="24"/>
          <w:lang w:val="se-NO"/>
        </w:rPr>
        <w:t>politihkkáriid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,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gos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dát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oktasašsoahpamuš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biddjo ollašuhttimii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>, s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 xml:space="preserve">ihke </w:t>
      </w:r>
      <w:r>
        <w:rPr>
          <w:rFonts w:ascii="Arial" w:eastAsia="Calibri" w:hAnsi="Arial" w:cs="Arial"/>
          <w:i/>
          <w:szCs w:val="24"/>
          <w:lang w:val="se-NO"/>
        </w:rPr>
        <w:t>lámis-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 xml:space="preserve"> olbmuid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guoski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eará mearrádusbargan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>prose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>ss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ain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so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ahpamušbealit galget ráđđádallat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lávga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>
        <w:rPr>
          <w:rFonts w:ascii="Arial" w:eastAsia="Calibri" w:hAnsi="Arial" w:cs="Arial"/>
          <w:i/>
          <w:szCs w:val="24"/>
          <w:lang w:val="se-NO"/>
        </w:rPr>
        <w:t>lámis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olbmuiguin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ja aktiiv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valaččat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váldit oasálažžan sin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,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 xml:space="preserve">nu ahte fárrui lohkkojit </w:t>
      </w:r>
      <w:r>
        <w:rPr>
          <w:rFonts w:ascii="Arial" w:eastAsia="Calibri" w:hAnsi="Arial" w:cs="Arial"/>
          <w:i/>
          <w:szCs w:val="24"/>
          <w:lang w:val="se-NO"/>
        </w:rPr>
        <w:t>lámis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mánát,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 </w:t>
      </w:r>
      <w:r w:rsidR="00F50686" w:rsidRPr="00D106F2">
        <w:rPr>
          <w:rFonts w:ascii="Arial" w:eastAsia="Calibri" w:hAnsi="Arial" w:cs="Arial"/>
          <w:i/>
          <w:szCs w:val="24"/>
          <w:lang w:val="se-NO"/>
        </w:rPr>
        <w:t>sin ovddasteaddji organisašuvnnaid bokte</w:t>
      </w:r>
      <w:r w:rsidR="009603B2" w:rsidRPr="00D106F2">
        <w:rPr>
          <w:rFonts w:ascii="Arial" w:eastAsia="Calibri" w:hAnsi="Arial" w:cs="Arial"/>
          <w:i/>
          <w:szCs w:val="24"/>
          <w:lang w:val="se-NO"/>
        </w:rPr>
        <w:t xml:space="preserve">. </w:t>
      </w:r>
    </w:p>
    <w:p w:rsidR="009603B2" w:rsidRPr="00D106F2" w:rsidRDefault="009603B2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e-NO"/>
        </w:rPr>
      </w:pPr>
      <w:r w:rsidRPr="00D106F2">
        <w:rPr>
          <w:rFonts w:ascii="Arial" w:hAnsi="Arial" w:cs="Arial"/>
          <w:b/>
          <w:bCs/>
          <w:w w:val="120"/>
          <w:szCs w:val="24"/>
          <w:lang w:val="se-NO"/>
        </w:rPr>
        <w:t>O</w:t>
      </w:r>
      <w:r w:rsidR="00C509EC" w:rsidRPr="00D106F2">
        <w:rPr>
          <w:rFonts w:ascii="Arial" w:hAnsi="Arial" w:cs="Arial"/>
          <w:b/>
          <w:bCs/>
          <w:w w:val="120"/>
          <w:szCs w:val="24"/>
          <w:lang w:val="se-NO"/>
        </w:rPr>
        <w:t>a</w:t>
      </w:r>
      <w:r w:rsidRPr="00D106F2">
        <w:rPr>
          <w:rFonts w:ascii="Arial" w:hAnsi="Arial" w:cs="Arial"/>
          <w:b/>
          <w:bCs/>
          <w:w w:val="120"/>
          <w:szCs w:val="24"/>
          <w:lang w:val="se-NO"/>
        </w:rPr>
        <w:t>s</w:t>
      </w:r>
      <w:r w:rsidR="00C509EC" w:rsidRPr="00D106F2">
        <w:rPr>
          <w:rFonts w:ascii="Arial" w:hAnsi="Arial" w:cs="Arial"/>
          <w:b/>
          <w:bCs/>
          <w:w w:val="120"/>
          <w:szCs w:val="24"/>
          <w:lang w:val="se-NO"/>
        </w:rPr>
        <w:t>álažžan váldima mearkkašupmi</w:t>
      </w:r>
    </w:p>
    <w:p w:rsidR="009603B2" w:rsidRPr="00D106F2" w:rsidRDefault="00D802BB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Lámis</w:t>
      </w:r>
      <w:r w:rsidR="00C509EC" w:rsidRPr="00D106F2">
        <w:rPr>
          <w:rFonts w:ascii="Arial" w:eastAsia="Calibri" w:hAnsi="Arial" w:cs="Arial"/>
          <w:szCs w:val="24"/>
          <w:lang w:val="se-NO"/>
        </w:rPr>
        <w:t xml:space="preserve">olbmuid </w:t>
      </w:r>
      <w:r w:rsidR="009603B2" w:rsidRPr="00D106F2">
        <w:rPr>
          <w:rFonts w:ascii="Arial" w:eastAsia="Calibri" w:hAnsi="Arial" w:cs="Arial"/>
          <w:szCs w:val="24"/>
          <w:lang w:val="se-NO"/>
        </w:rPr>
        <w:t>o</w:t>
      </w:r>
      <w:r w:rsidR="00C509EC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C509EC" w:rsidRPr="00D106F2">
        <w:rPr>
          <w:rFonts w:ascii="Arial" w:eastAsia="Calibri" w:hAnsi="Arial" w:cs="Arial"/>
          <w:szCs w:val="24"/>
          <w:lang w:val="se-NO"/>
        </w:rPr>
        <w:t>álažžan váldin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509EC" w:rsidRPr="00D106F2">
        <w:rPr>
          <w:rFonts w:ascii="Arial" w:eastAsia="Calibri" w:hAnsi="Arial" w:cs="Arial"/>
          <w:szCs w:val="24"/>
          <w:lang w:val="se-NO"/>
        </w:rPr>
        <w:t>sin guoski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509EC" w:rsidRPr="00D106F2">
        <w:rPr>
          <w:rFonts w:ascii="Arial" w:eastAsia="Calibri" w:hAnsi="Arial" w:cs="Arial"/>
          <w:szCs w:val="24"/>
          <w:lang w:val="se-NO"/>
        </w:rPr>
        <w:t>mearrádusbargamii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509EC" w:rsidRPr="00D106F2">
        <w:rPr>
          <w:rFonts w:ascii="Arial" w:eastAsia="Calibri" w:hAnsi="Arial" w:cs="Arial"/>
          <w:szCs w:val="24"/>
          <w:lang w:val="se-NO"/>
        </w:rPr>
        <w:t>lea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s</w:t>
      </w:r>
      <w:r w:rsidR="00C509EC" w:rsidRPr="00D106F2">
        <w:rPr>
          <w:rFonts w:ascii="Arial" w:eastAsia="Calibri" w:hAnsi="Arial" w:cs="Arial"/>
          <w:szCs w:val="24"/>
          <w:lang w:val="se-NO"/>
        </w:rPr>
        <w:t xml:space="preserve">ihke </w:t>
      </w:r>
      <w:r>
        <w:rPr>
          <w:rFonts w:ascii="Arial" w:eastAsia="Calibri" w:hAnsi="Arial" w:cs="Arial"/>
          <w:szCs w:val="24"/>
          <w:lang w:val="se-NO"/>
        </w:rPr>
        <w:t>lápmásiid guoski</w:t>
      </w:r>
      <w:r w:rsidR="00C509EC" w:rsidRPr="00D106F2">
        <w:rPr>
          <w:rFonts w:ascii="Arial" w:eastAsia="Calibri" w:hAnsi="Arial" w:cs="Arial"/>
          <w:szCs w:val="24"/>
          <w:lang w:val="se-NO"/>
        </w:rPr>
        <w:t xml:space="preserve"> oktasašsoahpamuša mieldásaš geatnegasvuohta, ja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94C3B" w:rsidRPr="00D106F2">
        <w:rPr>
          <w:rFonts w:ascii="Arial" w:eastAsia="Calibri" w:hAnsi="Arial" w:cs="Arial"/>
          <w:szCs w:val="24"/>
          <w:lang w:val="se-NO"/>
        </w:rPr>
        <w:t>maiddái eaktu suvdilis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E94C3B" w:rsidRPr="00D106F2">
        <w:rPr>
          <w:rFonts w:ascii="Arial" w:eastAsia="Calibri" w:hAnsi="Arial" w:cs="Arial"/>
          <w:szCs w:val="24"/>
          <w:lang w:val="se-NO"/>
        </w:rPr>
        <w:t>buriid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94C3B" w:rsidRPr="00D106F2">
        <w:rPr>
          <w:rFonts w:ascii="Arial" w:eastAsia="Calibri" w:hAnsi="Arial" w:cs="Arial"/>
          <w:szCs w:val="24"/>
          <w:lang w:val="se-NO"/>
        </w:rPr>
        <w:t>mearrádusaid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94C3B" w:rsidRPr="00D106F2">
        <w:rPr>
          <w:rFonts w:ascii="Arial" w:eastAsia="Calibri" w:hAnsi="Arial" w:cs="Arial"/>
          <w:szCs w:val="24"/>
          <w:lang w:val="se-NO"/>
        </w:rPr>
        <w:t>bargamii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>
        <w:rPr>
          <w:rFonts w:ascii="Arial" w:eastAsia="Calibri" w:hAnsi="Arial" w:cs="Arial"/>
          <w:szCs w:val="24"/>
          <w:lang w:val="se-NO"/>
        </w:rPr>
        <w:t>Lámis</w:t>
      </w:r>
      <w:r w:rsidR="00D421A1" w:rsidRPr="00D106F2">
        <w:rPr>
          <w:rFonts w:ascii="Arial" w:eastAsia="Calibri" w:hAnsi="Arial" w:cs="Arial"/>
          <w:szCs w:val="24"/>
          <w:lang w:val="se-NO"/>
        </w:rPr>
        <w:t>olbmot leat iežaset áššiideaset buoremus áššedovdit</w:t>
      </w:r>
      <w:r w:rsidR="009603B2" w:rsidRPr="00D106F2">
        <w:rPr>
          <w:rFonts w:ascii="Arial" w:eastAsia="Calibri" w:hAnsi="Arial" w:cs="Arial"/>
          <w:szCs w:val="24"/>
          <w:lang w:val="se-NO"/>
        </w:rPr>
        <w:t>.</w:t>
      </w:r>
    </w:p>
    <w:p w:rsidR="009603B2" w:rsidRPr="00D106F2" w:rsidRDefault="00D802BB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Lápmásiid guoski</w:t>
      </w:r>
      <w:r w:rsidR="00205E66">
        <w:rPr>
          <w:rFonts w:ascii="Arial" w:eastAsia="Calibri" w:hAnsi="Arial" w:cs="Arial"/>
          <w:szCs w:val="24"/>
          <w:lang w:val="se-NO"/>
        </w:rPr>
        <w:t xml:space="preserve"> oktasašsoahpamuš</w:t>
      </w:r>
      <w:r w:rsidR="005C0208" w:rsidRPr="00D106F2">
        <w:rPr>
          <w:rFonts w:ascii="Arial" w:eastAsia="Calibri" w:hAnsi="Arial" w:cs="Arial"/>
          <w:szCs w:val="24"/>
          <w:lang w:val="se-NO"/>
        </w:rPr>
        <w:t xml:space="preserve"> deattuha buohkaide heivvolaš plánema mearkkašumi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5C0208" w:rsidRPr="00D106F2">
        <w:rPr>
          <w:rFonts w:ascii="Arial" w:eastAsia="Calibri" w:hAnsi="Arial" w:cs="Arial"/>
          <w:szCs w:val="24"/>
          <w:lang w:val="se-NO"/>
        </w:rPr>
        <w:t>Buohkaide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heivvolaš plánemis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buktagat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5C0208" w:rsidRPr="00D106F2">
        <w:rPr>
          <w:rFonts w:ascii="Arial" w:eastAsia="Calibri" w:hAnsi="Arial" w:cs="Arial"/>
          <w:szCs w:val="24"/>
          <w:lang w:val="se-NO"/>
        </w:rPr>
        <w:t>birrasat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5C0208" w:rsidRPr="00D106F2">
        <w:rPr>
          <w:rFonts w:ascii="Arial" w:eastAsia="Calibri" w:hAnsi="Arial" w:cs="Arial"/>
          <w:szCs w:val="24"/>
          <w:lang w:val="se-NO"/>
        </w:rPr>
        <w:t>prográmmat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5C0208" w:rsidRPr="00D106F2">
        <w:rPr>
          <w:rFonts w:ascii="Arial" w:eastAsia="Calibri" w:hAnsi="Arial" w:cs="Arial"/>
          <w:szCs w:val="24"/>
          <w:lang w:val="se-NO"/>
        </w:rPr>
        <w:t>bálvalusat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plánejuvvojit dakkárin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5C0208" w:rsidRPr="00D106F2">
        <w:rPr>
          <w:rFonts w:ascii="Arial" w:eastAsia="Calibri" w:hAnsi="Arial" w:cs="Arial"/>
          <w:szCs w:val="24"/>
          <w:lang w:val="se-NO"/>
        </w:rPr>
        <w:t>ahte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buot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olbmot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sáhttet geavahit daid nu viidát go vejolaš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almmá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heivehemiid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dahje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sierraordnedallamiid</w:t>
      </w:r>
      <w:r w:rsidR="00205E66">
        <w:rPr>
          <w:rFonts w:ascii="Arial" w:eastAsia="Calibri" w:hAnsi="Arial" w:cs="Arial"/>
          <w:szCs w:val="24"/>
          <w:lang w:val="se-NO"/>
        </w:rPr>
        <w:t xml:space="preserve"> haga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5C0208" w:rsidRPr="00D106F2">
        <w:rPr>
          <w:rFonts w:ascii="Arial" w:eastAsia="Calibri" w:hAnsi="Arial" w:cs="Arial"/>
          <w:szCs w:val="24"/>
          <w:lang w:val="se-NO"/>
        </w:rPr>
        <w:t>Buohkaide heivvolaš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plánen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lihkosmuvvá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dušše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váldimin oasálažžan sierrajoavkkuid mearrádusbargamii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5C0208" w:rsidRPr="00D106F2">
        <w:rPr>
          <w:rFonts w:ascii="Arial" w:eastAsia="Calibri" w:hAnsi="Arial" w:cs="Arial"/>
          <w:szCs w:val="24"/>
          <w:lang w:val="se-NO"/>
        </w:rPr>
        <w:t>Ovdamearkan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oasálažžan váldimin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lápmásiidráđi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johtalusordnemiid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C0208" w:rsidRPr="00D106F2">
        <w:rPr>
          <w:rFonts w:ascii="Arial" w:eastAsia="Calibri" w:hAnsi="Arial" w:cs="Arial"/>
          <w:szCs w:val="24"/>
          <w:lang w:val="se-NO"/>
        </w:rPr>
        <w:t>plánemii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5C0208" w:rsidRPr="00D106F2">
        <w:rPr>
          <w:rFonts w:ascii="Arial" w:eastAsia="Calibri" w:hAnsi="Arial" w:cs="Arial"/>
          <w:szCs w:val="24"/>
          <w:lang w:val="se-NO"/>
        </w:rPr>
        <w:t xml:space="preserve">mearrádusbargamii, bohtet </w:t>
      </w:r>
      <w:r>
        <w:rPr>
          <w:rFonts w:ascii="Arial" w:eastAsia="Calibri" w:hAnsi="Arial" w:cs="Arial"/>
          <w:szCs w:val="24"/>
          <w:lang w:val="se-NO"/>
        </w:rPr>
        <w:t>lámis</w:t>
      </w:r>
      <w:r w:rsidR="005C0208" w:rsidRPr="00D106F2">
        <w:rPr>
          <w:rFonts w:ascii="Arial" w:eastAsia="Calibri" w:hAnsi="Arial" w:cs="Arial"/>
          <w:szCs w:val="24"/>
          <w:lang w:val="se-NO"/>
        </w:rPr>
        <w:t>olbmuid sierradárbbut vuhtii váldojuvvot</w:t>
      </w:r>
      <w:r w:rsidR="009603B2" w:rsidRPr="00D106F2">
        <w:rPr>
          <w:rFonts w:ascii="Arial" w:eastAsia="Calibri" w:hAnsi="Arial" w:cs="Arial"/>
          <w:szCs w:val="24"/>
          <w:lang w:val="se-NO"/>
        </w:rPr>
        <w:t>.</w:t>
      </w:r>
    </w:p>
    <w:p w:rsidR="009603B2" w:rsidRPr="00D106F2" w:rsidRDefault="00D802BB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Lámis</w:t>
      </w:r>
      <w:r w:rsidR="00C74DEA" w:rsidRPr="00D106F2">
        <w:rPr>
          <w:rFonts w:ascii="Arial" w:eastAsia="Calibri" w:hAnsi="Arial" w:cs="Arial"/>
          <w:szCs w:val="24"/>
          <w:lang w:val="se-NO"/>
        </w:rPr>
        <w:t>olbmuid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 w:rsidR="00C74DEA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C74DEA" w:rsidRPr="00D106F2">
        <w:rPr>
          <w:rFonts w:ascii="Arial" w:eastAsia="Calibri" w:hAnsi="Arial" w:cs="Arial"/>
          <w:szCs w:val="24"/>
          <w:lang w:val="se-NO"/>
        </w:rPr>
        <w:t>álažžan váldin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sin guoski mearrádusbargamii mearkkaša positiivvalaš sierrameannudeami, mainna sii buktojuvvojit duođalaččat ovttaveardásaš sajádahkii earáiguin.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Dán ollašuvvan eaktuda virgeoapmahaččain geavada doaimmaid osolašvuođa vejolažžan dahkama várás.</w:t>
      </w:r>
    </w:p>
    <w:p w:rsidR="009603B2" w:rsidRPr="00D106F2" w:rsidRDefault="00D802BB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e-NO"/>
        </w:rPr>
      </w:pPr>
      <w:r>
        <w:rPr>
          <w:rFonts w:ascii="Arial" w:hAnsi="Arial" w:cs="Arial"/>
          <w:b/>
          <w:bCs/>
          <w:w w:val="120"/>
          <w:szCs w:val="24"/>
          <w:lang w:val="se-NO"/>
        </w:rPr>
        <w:t>Lámis</w:t>
      </w:r>
      <w:r w:rsidR="00C74DEA" w:rsidRPr="00D106F2">
        <w:rPr>
          <w:rFonts w:ascii="Arial" w:hAnsi="Arial" w:cs="Arial"/>
          <w:b/>
          <w:bCs/>
          <w:w w:val="120"/>
          <w:szCs w:val="24"/>
          <w:lang w:val="se-NO"/>
        </w:rPr>
        <w:t>olbmuid guoski áššit</w:t>
      </w:r>
      <w:r w:rsidR="009603B2" w:rsidRPr="00D106F2">
        <w:rPr>
          <w:rFonts w:ascii="Arial" w:hAnsi="Arial" w:cs="Arial"/>
          <w:b/>
          <w:bCs/>
          <w:w w:val="120"/>
          <w:szCs w:val="24"/>
          <w:lang w:val="se-NO"/>
        </w:rPr>
        <w:t xml:space="preserve"> </w:t>
      </w:r>
    </w:p>
    <w:p w:rsidR="009603B2" w:rsidRPr="00D106F2" w:rsidRDefault="00D802BB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lastRenderedPageBreak/>
        <w:t xml:space="preserve">Lápmásiid guoski </w:t>
      </w:r>
      <w:r w:rsidR="00C74DEA" w:rsidRPr="00D106F2">
        <w:rPr>
          <w:rFonts w:ascii="Arial" w:eastAsia="Calibri" w:hAnsi="Arial" w:cs="Arial"/>
          <w:szCs w:val="24"/>
          <w:lang w:val="se-NO"/>
        </w:rPr>
        <w:t xml:space="preserve">oktasašsoahpamuša </w:t>
      </w:r>
      <w:r w:rsidR="009603B2" w:rsidRPr="00D106F2">
        <w:rPr>
          <w:rFonts w:ascii="Arial" w:eastAsia="Calibri" w:hAnsi="Arial" w:cs="Arial"/>
          <w:szCs w:val="24"/>
          <w:lang w:val="se-NO"/>
        </w:rPr>
        <w:t>m</w:t>
      </w:r>
      <w:r w:rsidR="00C74DEA" w:rsidRPr="00D106F2">
        <w:rPr>
          <w:rFonts w:ascii="Arial" w:eastAsia="Calibri" w:hAnsi="Arial" w:cs="Arial"/>
          <w:szCs w:val="24"/>
          <w:lang w:val="se-NO"/>
        </w:rPr>
        <w:t>ielde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lámis</w:t>
      </w:r>
      <w:r w:rsidR="00C74DEA" w:rsidRPr="00D106F2">
        <w:rPr>
          <w:rFonts w:ascii="Arial" w:eastAsia="Calibri" w:hAnsi="Arial" w:cs="Arial"/>
          <w:szCs w:val="24"/>
          <w:lang w:val="se-NO"/>
        </w:rPr>
        <w:t>olbmuid galgá váldit oasálažžan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lámis</w:t>
      </w:r>
      <w:r w:rsidR="00C74DEA" w:rsidRPr="00D106F2">
        <w:rPr>
          <w:rFonts w:ascii="Arial" w:eastAsia="Calibri" w:hAnsi="Arial" w:cs="Arial"/>
          <w:szCs w:val="24"/>
          <w:lang w:val="se-NO"/>
        </w:rPr>
        <w:t>olbmuid guoski áššiide</w:t>
      </w:r>
      <w:r w:rsidR="009603B2" w:rsidRPr="00D106F2">
        <w:rPr>
          <w:rFonts w:ascii="Arial" w:eastAsia="Calibri" w:hAnsi="Arial" w:cs="Arial"/>
          <w:szCs w:val="24"/>
          <w:lang w:val="se-NO"/>
        </w:rPr>
        <w:t>. O</w:t>
      </w:r>
      <w:r w:rsidR="00C74DEA" w:rsidRPr="00D106F2">
        <w:rPr>
          <w:rFonts w:ascii="Arial" w:eastAsia="Calibri" w:hAnsi="Arial" w:cs="Arial"/>
          <w:szCs w:val="24"/>
          <w:lang w:val="se-NO"/>
        </w:rPr>
        <w:t>asálažžan váldima galgá olahit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buot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l</w:t>
      </w:r>
      <w:r w:rsidR="00C74DEA" w:rsidRPr="00D106F2">
        <w:rPr>
          <w:rFonts w:ascii="Arial" w:eastAsia="Calibri" w:hAnsi="Arial" w:cs="Arial"/>
          <w:szCs w:val="24"/>
          <w:lang w:val="se-NO"/>
        </w:rPr>
        <w:t>áhkaásahuslaš</w:t>
      </w:r>
      <w:r w:rsidR="009603B2" w:rsidRPr="00D106F2">
        <w:rPr>
          <w:rFonts w:ascii="Arial" w:eastAsia="Calibri" w:hAnsi="Arial" w:cs="Arial"/>
          <w:szCs w:val="24"/>
          <w:lang w:val="se-NO"/>
        </w:rPr>
        <w:t>, h</w:t>
      </w:r>
      <w:r w:rsidR="00C74DEA" w:rsidRPr="00D106F2">
        <w:rPr>
          <w:rFonts w:ascii="Arial" w:eastAsia="Calibri" w:hAnsi="Arial" w:cs="Arial"/>
          <w:szCs w:val="24"/>
          <w:lang w:val="se-NO"/>
        </w:rPr>
        <w:t>álddahuslaš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C74DEA" w:rsidRPr="00D106F2">
        <w:rPr>
          <w:rFonts w:ascii="Arial" w:eastAsia="Calibri" w:hAnsi="Arial" w:cs="Arial"/>
          <w:szCs w:val="24"/>
          <w:lang w:val="se-NO"/>
        </w:rPr>
        <w:t>eará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doaimmaide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C74DEA" w:rsidRPr="00D106F2">
        <w:rPr>
          <w:rFonts w:ascii="Arial" w:eastAsia="Calibri" w:hAnsi="Arial" w:cs="Arial"/>
          <w:szCs w:val="24"/>
          <w:lang w:val="se-NO"/>
        </w:rPr>
        <w:t>mat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sáhttet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njuolgga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dahje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C74DEA" w:rsidRPr="00D106F2">
        <w:rPr>
          <w:rFonts w:ascii="Arial" w:eastAsia="Calibri" w:hAnsi="Arial" w:cs="Arial"/>
          <w:szCs w:val="24"/>
          <w:lang w:val="se-NO"/>
        </w:rPr>
        <w:t>eahpenjuolgadit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v</w:t>
      </w:r>
      <w:r w:rsidR="00C74DEA" w:rsidRPr="00D106F2">
        <w:rPr>
          <w:rFonts w:ascii="Arial" w:eastAsia="Calibri" w:hAnsi="Arial" w:cs="Arial"/>
          <w:szCs w:val="24"/>
          <w:lang w:val="se-NO"/>
        </w:rPr>
        <w:t>áikkuhit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lámis</w:t>
      </w:r>
      <w:r w:rsidR="00C74DEA" w:rsidRPr="00D106F2">
        <w:rPr>
          <w:rFonts w:ascii="Arial" w:eastAsia="Calibri" w:hAnsi="Arial" w:cs="Arial"/>
          <w:szCs w:val="24"/>
          <w:lang w:val="se-NO"/>
        </w:rPr>
        <w:t>olbmuid vuoigatvuođaid ollašuvvamii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C74DEA" w:rsidRPr="00D106F2">
        <w:rPr>
          <w:rFonts w:ascii="Arial" w:eastAsia="Calibri" w:hAnsi="Arial" w:cs="Arial"/>
          <w:szCs w:val="24"/>
          <w:lang w:val="se-NO"/>
        </w:rPr>
        <w:t>Dievasmearálaš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C74DEA" w:rsidRPr="00D106F2">
        <w:rPr>
          <w:rFonts w:ascii="Arial" w:eastAsia="Calibri" w:hAnsi="Arial" w:cs="Arial"/>
          <w:szCs w:val="24"/>
          <w:lang w:val="se-NO"/>
        </w:rPr>
        <w:t>beaktilis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 w:rsidR="00C74DEA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C74DEA" w:rsidRPr="00D106F2">
        <w:rPr>
          <w:rFonts w:ascii="Arial" w:eastAsia="Calibri" w:hAnsi="Arial" w:cs="Arial"/>
          <w:szCs w:val="24"/>
          <w:lang w:val="se-NO"/>
        </w:rPr>
        <w:t xml:space="preserve">álažžan váldin eaktuda </w:t>
      </w:r>
      <w:r>
        <w:rPr>
          <w:rFonts w:ascii="Arial" w:eastAsia="Calibri" w:hAnsi="Arial" w:cs="Arial"/>
          <w:szCs w:val="24"/>
          <w:lang w:val="se-NO"/>
        </w:rPr>
        <w:t>lámis</w:t>
      </w:r>
      <w:r w:rsidR="00C74DEA" w:rsidRPr="00D106F2">
        <w:rPr>
          <w:rFonts w:ascii="Arial" w:eastAsia="Calibri" w:hAnsi="Arial" w:cs="Arial"/>
          <w:szCs w:val="24"/>
          <w:lang w:val="se-NO"/>
        </w:rPr>
        <w:t>olbmuid váldima fárrui maiddái báikkálaš ja guvllolaš mearrádusbarganorgánaide</w:t>
      </w:r>
      <w:r w:rsidR="009603B2" w:rsidRPr="00D106F2">
        <w:rPr>
          <w:rFonts w:ascii="Arial" w:eastAsia="Calibri" w:hAnsi="Arial" w:cs="Arial"/>
          <w:szCs w:val="24"/>
          <w:lang w:val="se-NO"/>
        </w:rPr>
        <w:t>.</w:t>
      </w:r>
    </w:p>
    <w:p w:rsidR="009603B2" w:rsidRPr="00D106F2" w:rsidRDefault="00D802BB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Lámis</w:t>
      </w:r>
      <w:r w:rsidR="006F55CA" w:rsidRPr="00D106F2">
        <w:rPr>
          <w:rFonts w:ascii="Arial" w:eastAsia="Calibri" w:hAnsi="Arial" w:cs="Arial"/>
          <w:szCs w:val="24"/>
          <w:lang w:val="se-NO"/>
        </w:rPr>
        <w:t>olbmuid vuoigatvuođaid dáfus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me</w:t>
      </w:r>
      <w:r w:rsidR="006F55CA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rk</w:t>
      </w:r>
      <w:r w:rsidR="006F55CA" w:rsidRPr="00D106F2">
        <w:rPr>
          <w:rFonts w:ascii="Arial" w:eastAsia="Calibri" w:hAnsi="Arial" w:cs="Arial"/>
          <w:szCs w:val="24"/>
          <w:lang w:val="se-NO"/>
        </w:rPr>
        <w:t>kašahtti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6F55CA" w:rsidRPr="00D106F2">
        <w:rPr>
          <w:rFonts w:ascii="Arial" w:eastAsia="Calibri" w:hAnsi="Arial" w:cs="Arial"/>
          <w:szCs w:val="24"/>
          <w:lang w:val="se-NO"/>
        </w:rPr>
        <w:t>mearrádusat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6F55CA" w:rsidRPr="00D106F2">
        <w:rPr>
          <w:rFonts w:ascii="Arial" w:eastAsia="Calibri" w:hAnsi="Arial" w:cs="Arial"/>
          <w:szCs w:val="24"/>
          <w:lang w:val="se-NO"/>
        </w:rPr>
        <w:t>bargojit buot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h</w:t>
      </w:r>
      <w:r w:rsidR="006F55CA" w:rsidRPr="00D106F2">
        <w:rPr>
          <w:rFonts w:ascii="Arial" w:eastAsia="Calibri" w:hAnsi="Arial" w:cs="Arial"/>
          <w:szCs w:val="24"/>
          <w:lang w:val="se-NO"/>
        </w:rPr>
        <w:t>álddahusdásiin</w:t>
      </w:r>
      <w:r w:rsidR="009603B2" w:rsidRPr="00D106F2">
        <w:rPr>
          <w:rFonts w:ascii="Arial" w:eastAsia="Calibri" w:hAnsi="Arial" w:cs="Arial"/>
          <w:szCs w:val="24"/>
          <w:lang w:val="se-NO"/>
        </w:rPr>
        <w:t>. O</w:t>
      </w:r>
      <w:r w:rsidR="006F55CA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6F55CA" w:rsidRPr="00D106F2">
        <w:rPr>
          <w:rFonts w:ascii="Arial" w:eastAsia="Calibri" w:hAnsi="Arial" w:cs="Arial"/>
          <w:szCs w:val="24"/>
          <w:lang w:val="se-NO"/>
        </w:rPr>
        <w:t xml:space="preserve">álažžan váldingeatnegasvuohta ii guoskka </w:t>
      </w:r>
      <w:r w:rsidR="00D106F2" w:rsidRPr="00D106F2">
        <w:rPr>
          <w:rFonts w:ascii="Arial" w:eastAsia="Calibri" w:hAnsi="Arial" w:cs="Arial"/>
          <w:szCs w:val="24"/>
          <w:lang w:val="se-NO"/>
        </w:rPr>
        <w:t>mange</w:t>
      </w:r>
      <w:r w:rsidR="006F55CA" w:rsidRPr="00D106F2">
        <w:rPr>
          <w:rFonts w:ascii="Arial" w:eastAsia="Calibri" w:hAnsi="Arial" w:cs="Arial"/>
          <w:szCs w:val="24"/>
          <w:lang w:val="se-NO"/>
        </w:rPr>
        <w:t xml:space="preserve"> dihto sektora dahje dihto áššiid dihto </w:t>
      </w:r>
      <w:r w:rsidR="00D106F2" w:rsidRPr="00D106F2">
        <w:rPr>
          <w:rFonts w:ascii="Arial" w:eastAsia="Calibri" w:hAnsi="Arial" w:cs="Arial"/>
          <w:szCs w:val="24"/>
          <w:lang w:val="se-NO"/>
        </w:rPr>
        <w:t>sektoris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6F55CA" w:rsidRPr="00D106F2">
        <w:rPr>
          <w:rFonts w:ascii="Arial" w:eastAsia="Calibri" w:hAnsi="Arial" w:cs="Arial"/>
          <w:szCs w:val="24"/>
          <w:lang w:val="se-NO"/>
        </w:rPr>
        <w:t>Dat guoská buot daid áššiid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6F55CA" w:rsidRPr="00D106F2">
        <w:rPr>
          <w:rFonts w:ascii="Arial" w:eastAsia="Calibri" w:hAnsi="Arial" w:cs="Arial"/>
          <w:szCs w:val="24"/>
          <w:lang w:val="se-NO"/>
        </w:rPr>
        <w:t xml:space="preserve">main lea </w:t>
      </w:r>
      <w:r w:rsidR="009603B2" w:rsidRPr="00D106F2">
        <w:rPr>
          <w:rFonts w:ascii="Arial" w:eastAsia="Calibri" w:hAnsi="Arial" w:cs="Arial"/>
          <w:szCs w:val="24"/>
          <w:lang w:val="se-NO"/>
        </w:rPr>
        <w:t>me</w:t>
      </w:r>
      <w:r w:rsidR="006F55CA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rk</w:t>
      </w:r>
      <w:r w:rsidR="006F55CA" w:rsidRPr="00D106F2">
        <w:rPr>
          <w:rFonts w:ascii="Arial" w:eastAsia="Calibri" w:hAnsi="Arial" w:cs="Arial"/>
          <w:szCs w:val="24"/>
          <w:lang w:val="se-NO"/>
        </w:rPr>
        <w:t>kašupmi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lámis</w:t>
      </w:r>
      <w:r w:rsidR="006F55CA" w:rsidRPr="00D106F2">
        <w:rPr>
          <w:rFonts w:ascii="Arial" w:eastAsia="Calibri" w:hAnsi="Arial" w:cs="Arial"/>
          <w:szCs w:val="24"/>
          <w:lang w:val="se-NO"/>
        </w:rPr>
        <w:t>olbmuid vuoigatvuođaid dáfus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6F55CA" w:rsidRPr="00D106F2">
        <w:rPr>
          <w:rFonts w:ascii="Arial" w:eastAsia="Calibri" w:hAnsi="Arial" w:cs="Arial"/>
          <w:szCs w:val="24"/>
          <w:lang w:val="se-NO"/>
        </w:rPr>
        <w:t>Dákkárat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6F55CA" w:rsidRPr="00D106F2">
        <w:rPr>
          <w:rFonts w:ascii="Arial" w:eastAsia="Calibri" w:hAnsi="Arial" w:cs="Arial"/>
          <w:szCs w:val="24"/>
          <w:lang w:val="se-NO"/>
        </w:rPr>
        <w:t>leat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6F55CA" w:rsidRPr="00D106F2">
        <w:rPr>
          <w:rFonts w:ascii="Arial" w:eastAsia="Calibri" w:hAnsi="Arial" w:cs="Arial"/>
          <w:szCs w:val="24"/>
          <w:lang w:val="se-NO"/>
        </w:rPr>
        <w:t>earret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6F55CA" w:rsidRPr="00D106F2">
        <w:rPr>
          <w:rFonts w:ascii="Arial" w:eastAsia="Calibri" w:hAnsi="Arial" w:cs="Arial"/>
          <w:szCs w:val="24"/>
          <w:lang w:val="se-NO"/>
        </w:rPr>
        <w:t>eará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6F55CA" w:rsidRPr="00D106F2">
        <w:rPr>
          <w:rFonts w:ascii="Arial" w:eastAsia="Calibri" w:hAnsi="Arial" w:cs="Arial"/>
          <w:szCs w:val="24"/>
          <w:lang w:val="se-NO"/>
        </w:rPr>
        <w:t>johtalussii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6F55CA" w:rsidRPr="00D106F2">
        <w:rPr>
          <w:rFonts w:ascii="Arial" w:eastAsia="Calibri" w:hAnsi="Arial" w:cs="Arial"/>
          <w:szCs w:val="24"/>
          <w:lang w:val="se-NO"/>
        </w:rPr>
        <w:t>almmolaš bálvalusaide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6F55CA" w:rsidRPr="00D106F2">
        <w:rPr>
          <w:rFonts w:ascii="Arial" w:eastAsia="Calibri" w:hAnsi="Arial" w:cs="Arial"/>
          <w:szCs w:val="24"/>
          <w:lang w:val="se-NO"/>
        </w:rPr>
        <w:t>skuvlejupmái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6F55CA" w:rsidRPr="00D106F2">
        <w:rPr>
          <w:rFonts w:ascii="Arial" w:eastAsia="Calibri" w:hAnsi="Arial" w:cs="Arial"/>
          <w:szCs w:val="24"/>
          <w:lang w:val="se-NO"/>
        </w:rPr>
        <w:t>asttuáigái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6F55CA" w:rsidRPr="00D106F2">
        <w:rPr>
          <w:rFonts w:ascii="Arial" w:eastAsia="Calibri" w:hAnsi="Arial" w:cs="Arial"/>
          <w:szCs w:val="24"/>
          <w:lang w:val="se-NO"/>
        </w:rPr>
        <w:t>valástallan</w:t>
      </w:r>
      <w:r w:rsidR="009603B2" w:rsidRPr="00D106F2">
        <w:rPr>
          <w:rFonts w:ascii="Arial" w:eastAsia="Calibri" w:hAnsi="Arial" w:cs="Arial"/>
          <w:szCs w:val="24"/>
          <w:lang w:val="se-NO"/>
        </w:rPr>
        <w:t>-  ja kultur</w:t>
      </w:r>
      <w:r w:rsidR="006F55CA" w:rsidRPr="00D106F2">
        <w:rPr>
          <w:rFonts w:ascii="Arial" w:eastAsia="Calibri" w:hAnsi="Arial" w:cs="Arial"/>
          <w:szCs w:val="24"/>
          <w:lang w:val="se-NO"/>
        </w:rPr>
        <w:t>doibmii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s</w:t>
      </w:r>
      <w:r w:rsidR="006F55CA" w:rsidRPr="00D106F2">
        <w:rPr>
          <w:rFonts w:ascii="Arial" w:eastAsia="Calibri" w:hAnsi="Arial" w:cs="Arial"/>
          <w:szCs w:val="24"/>
          <w:lang w:val="se-NO"/>
        </w:rPr>
        <w:t>ihke huksemii gullevaš mearrádusat</w:t>
      </w:r>
      <w:r w:rsidR="009603B2" w:rsidRPr="00D106F2">
        <w:rPr>
          <w:rFonts w:ascii="Arial" w:eastAsia="Calibri" w:hAnsi="Arial" w:cs="Arial"/>
          <w:szCs w:val="24"/>
          <w:lang w:val="se-NO"/>
        </w:rPr>
        <w:t>.</w:t>
      </w:r>
    </w:p>
    <w:p w:rsidR="005D4CE7" w:rsidRPr="00D106F2" w:rsidRDefault="00205E66" w:rsidP="005D4CE7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e-NO"/>
        </w:rPr>
      </w:pPr>
      <w:r>
        <w:rPr>
          <w:rFonts w:ascii="Arial" w:hAnsi="Arial" w:cs="Arial"/>
          <w:b/>
          <w:bCs/>
          <w:w w:val="120"/>
          <w:szCs w:val="24"/>
          <w:lang w:val="se-NO"/>
        </w:rPr>
        <w:t>Duođalaš</w:t>
      </w:r>
      <w:r w:rsidR="009603B2" w:rsidRPr="00D106F2">
        <w:rPr>
          <w:rFonts w:ascii="Arial" w:hAnsi="Arial" w:cs="Arial"/>
          <w:b/>
          <w:bCs/>
          <w:w w:val="120"/>
          <w:szCs w:val="24"/>
          <w:lang w:val="se-NO"/>
        </w:rPr>
        <w:t xml:space="preserve"> os</w:t>
      </w:r>
      <w:r w:rsidR="005D4CE7" w:rsidRPr="00D106F2">
        <w:rPr>
          <w:rFonts w:ascii="Arial" w:hAnsi="Arial" w:cs="Arial"/>
          <w:b/>
          <w:bCs/>
          <w:w w:val="120"/>
          <w:szCs w:val="24"/>
          <w:lang w:val="se-NO"/>
        </w:rPr>
        <w:t>olašvuođa</w:t>
      </w:r>
      <w:r w:rsidR="009603B2" w:rsidRPr="00D106F2">
        <w:rPr>
          <w:rFonts w:ascii="Arial" w:hAnsi="Arial" w:cs="Arial"/>
          <w:b/>
          <w:bCs/>
          <w:w w:val="120"/>
          <w:szCs w:val="24"/>
          <w:lang w:val="se-NO"/>
        </w:rPr>
        <w:t xml:space="preserve"> </w:t>
      </w:r>
      <w:r w:rsidR="005D4CE7" w:rsidRPr="00D106F2">
        <w:rPr>
          <w:rFonts w:ascii="Arial" w:hAnsi="Arial" w:cs="Arial"/>
          <w:b/>
          <w:bCs/>
          <w:w w:val="120"/>
          <w:szCs w:val="24"/>
          <w:lang w:val="se-NO"/>
        </w:rPr>
        <w:t>vejolažžan dahkan</w:t>
      </w:r>
    </w:p>
    <w:p w:rsidR="00D106F2" w:rsidRDefault="00D802BB" w:rsidP="00D106F2">
      <w:pPr>
        <w:numPr>
          <w:ilvl w:val="1"/>
          <w:numId w:val="0"/>
        </w:num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Lápmásiid guoski</w:t>
      </w:r>
      <w:r w:rsidR="005D4CE7" w:rsidRPr="00D106F2">
        <w:rPr>
          <w:rFonts w:ascii="Arial" w:eastAsia="Calibri" w:hAnsi="Arial" w:cs="Arial"/>
          <w:szCs w:val="24"/>
          <w:lang w:val="se-NO"/>
        </w:rPr>
        <w:t xml:space="preserve"> oktasašsoahpamuša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 w:rsidR="005D4CE7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5D4CE7" w:rsidRPr="00D106F2">
        <w:rPr>
          <w:rFonts w:ascii="Arial" w:eastAsia="Calibri" w:hAnsi="Arial" w:cs="Arial"/>
          <w:szCs w:val="24"/>
          <w:lang w:val="se-NO"/>
        </w:rPr>
        <w:t>álažžan váldingeatnegasvuohta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e</w:t>
      </w:r>
      <w:r w:rsidR="005D4CE7" w:rsidRPr="00D106F2">
        <w:rPr>
          <w:rFonts w:ascii="Arial" w:eastAsia="Calibri" w:hAnsi="Arial" w:cs="Arial"/>
          <w:szCs w:val="24"/>
          <w:lang w:val="se-NO"/>
        </w:rPr>
        <w:t>aktuda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5D4CE7" w:rsidRPr="00D106F2">
        <w:rPr>
          <w:rFonts w:ascii="Arial" w:eastAsia="Calibri" w:hAnsi="Arial" w:cs="Arial"/>
          <w:szCs w:val="24"/>
          <w:lang w:val="se-NO"/>
        </w:rPr>
        <w:t>lávga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 w:rsidRPr="00D106F2">
        <w:rPr>
          <w:rFonts w:ascii="Arial" w:eastAsia="Calibri" w:hAnsi="Arial" w:cs="Arial"/>
          <w:szCs w:val="24"/>
          <w:lang w:val="se-NO"/>
        </w:rPr>
        <w:t>oktasašbarg</w:t>
      </w:r>
      <w:r w:rsidR="00D106F2">
        <w:rPr>
          <w:rFonts w:ascii="Arial" w:eastAsia="Calibri" w:hAnsi="Arial" w:cs="Arial"/>
          <w:szCs w:val="24"/>
          <w:lang w:val="se-NO"/>
        </w:rPr>
        <w:t>g</w:t>
      </w:r>
      <w:r w:rsidR="00D106F2" w:rsidRPr="00D106F2">
        <w:rPr>
          <w:rFonts w:ascii="Arial" w:eastAsia="Calibri" w:hAnsi="Arial" w:cs="Arial"/>
          <w:szCs w:val="24"/>
          <w:lang w:val="se-NO"/>
        </w:rPr>
        <w:t>u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aktiiv</w:t>
      </w:r>
      <w:r w:rsidR="005D4CE7" w:rsidRPr="00D106F2">
        <w:rPr>
          <w:rFonts w:ascii="Arial" w:eastAsia="Calibri" w:hAnsi="Arial" w:cs="Arial"/>
          <w:szCs w:val="24"/>
          <w:lang w:val="se-NO"/>
        </w:rPr>
        <w:t>valaš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 w:rsidR="005D4CE7" w:rsidRP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5D4CE7" w:rsidRPr="00D106F2">
        <w:rPr>
          <w:rFonts w:ascii="Arial" w:eastAsia="Calibri" w:hAnsi="Arial" w:cs="Arial"/>
          <w:szCs w:val="24"/>
          <w:lang w:val="se-NO"/>
        </w:rPr>
        <w:t>álažžan váldima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D106F2">
        <w:rPr>
          <w:rFonts w:ascii="Arial" w:eastAsia="Calibri" w:hAnsi="Arial" w:cs="Arial"/>
          <w:szCs w:val="24"/>
          <w:lang w:val="se-NO"/>
        </w:rPr>
        <w:t>Ráđđádallamiid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lápmásiidservviiguin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galgá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álggahit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 xml:space="preserve">áiggil 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ja </w:t>
      </w:r>
      <w:r w:rsidR="00D106F2">
        <w:rPr>
          <w:rFonts w:ascii="Arial" w:eastAsia="Calibri" w:hAnsi="Arial" w:cs="Arial"/>
          <w:szCs w:val="24"/>
          <w:lang w:val="se-NO"/>
        </w:rPr>
        <w:t>dat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galget leat jotkkolaččat</w:t>
      </w:r>
      <w:r w:rsidR="009603B2" w:rsidRPr="00D106F2">
        <w:rPr>
          <w:rFonts w:ascii="Arial" w:eastAsia="Calibri" w:hAnsi="Arial" w:cs="Arial"/>
          <w:szCs w:val="24"/>
          <w:lang w:val="se-NO"/>
        </w:rPr>
        <w:t>. O</w:t>
      </w:r>
      <w:r w:rsidR="00D106F2">
        <w:rPr>
          <w:rFonts w:ascii="Arial" w:eastAsia="Calibri" w:hAnsi="Arial" w:cs="Arial"/>
          <w:szCs w:val="24"/>
          <w:lang w:val="se-NO"/>
        </w:rPr>
        <w:t>asálažžan váldin</w:t>
      </w:r>
      <w:r w:rsidR="009603B2" w:rsidRPr="00D106F2">
        <w:rPr>
          <w:rFonts w:ascii="Arial" w:eastAsia="Calibri" w:hAnsi="Arial" w:cs="Arial"/>
          <w:szCs w:val="24"/>
          <w:lang w:val="se-NO"/>
        </w:rPr>
        <w:t>prose</w:t>
      </w:r>
      <w:r w:rsid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ss</w:t>
      </w:r>
      <w:r w:rsid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lea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viiddis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nu ahte álgá ášši válmmaštallamis ja joatkašuvvá gitta čuovvuma rádjai.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Bohtosat vuhtii váldojuvvojit buot mearrádusbarganp</w:t>
      </w:r>
      <w:r w:rsidR="009603B2" w:rsidRPr="00D106F2">
        <w:rPr>
          <w:rFonts w:ascii="Arial" w:eastAsia="Calibri" w:hAnsi="Arial" w:cs="Arial"/>
          <w:szCs w:val="24"/>
          <w:lang w:val="se-NO"/>
        </w:rPr>
        <w:t>rose</w:t>
      </w:r>
      <w:r w:rsidR="00D106F2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ss</w:t>
      </w:r>
      <w:r w:rsidR="00D106F2">
        <w:rPr>
          <w:rFonts w:ascii="Arial" w:eastAsia="Calibri" w:hAnsi="Arial" w:cs="Arial"/>
          <w:szCs w:val="24"/>
          <w:lang w:val="se-NO"/>
        </w:rPr>
        <w:t>ain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D106F2">
        <w:rPr>
          <w:rFonts w:ascii="Arial" w:eastAsia="Calibri" w:hAnsi="Arial" w:cs="Arial"/>
          <w:szCs w:val="24"/>
          <w:lang w:val="se-NO"/>
        </w:rPr>
        <w:t>Juos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mearrádus 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>leat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D106F2">
        <w:rPr>
          <w:rFonts w:ascii="Arial" w:eastAsia="Calibri" w:hAnsi="Arial" w:cs="Arial"/>
          <w:szCs w:val="24"/>
          <w:lang w:val="se-NO"/>
        </w:rPr>
        <w:t xml:space="preserve">lápmásiid ovdanbuktin oaivila mieldásaš, dan galgá sierra vuođustallat. </w:t>
      </w:r>
    </w:p>
    <w:p w:rsidR="009603B2" w:rsidRPr="00D106F2" w:rsidRDefault="00D106F2" w:rsidP="00D106F2">
      <w:pPr>
        <w:numPr>
          <w:ilvl w:val="1"/>
          <w:numId w:val="0"/>
        </w:num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Oasálažžan váldima eaktun leat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juvssahahtti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e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st</w:t>
      </w:r>
      <w:r>
        <w:rPr>
          <w:rFonts w:ascii="Arial" w:eastAsia="Calibri" w:hAnsi="Arial" w:cs="Arial"/>
          <w:szCs w:val="24"/>
          <w:lang w:val="se-NO"/>
        </w:rPr>
        <w:t>tahis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>
        <w:rPr>
          <w:rFonts w:ascii="Arial" w:eastAsia="Calibri" w:hAnsi="Arial" w:cs="Arial"/>
          <w:szCs w:val="24"/>
          <w:lang w:val="se-NO"/>
        </w:rPr>
        <w:t>álažžan váldin</w:t>
      </w:r>
      <w:r w:rsidR="009603B2" w:rsidRPr="00D106F2">
        <w:rPr>
          <w:rFonts w:ascii="Arial" w:eastAsia="Calibri" w:hAnsi="Arial" w:cs="Arial"/>
          <w:szCs w:val="24"/>
          <w:lang w:val="se-NO"/>
        </w:rPr>
        <w:t>prose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ss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t. </w:t>
      </w:r>
      <w:r>
        <w:rPr>
          <w:rFonts w:ascii="Arial" w:eastAsia="Calibri" w:hAnsi="Arial" w:cs="Arial"/>
          <w:szCs w:val="24"/>
          <w:lang w:val="se-NO"/>
        </w:rPr>
        <w:t>Dán sihkkarastima várás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galgá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fuolahit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earret eará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vuogádagaid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juvssahahttivuođas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>
        <w:rPr>
          <w:rFonts w:ascii="Arial" w:eastAsia="Calibri" w:hAnsi="Arial" w:cs="Arial"/>
          <w:szCs w:val="24"/>
          <w:lang w:val="se-NO"/>
        </w:rPr>
        <w:t>báikkiid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e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st</w:t>
      </w:r>
      <w:r>
        <w:rPr>
          <w:rFonts w:ascii="Arial" w:eastAsia="Calibri" w:hAnsi="Arial" w:cs="Arial"/>
          <w:szCs w:val="24"/>
          <w:lang w:val="se-NO"/>
        </w:rPr>
        <w:t>tahisvuođas</w:t>
      </w:r>
      <w:r w:rsidR="009603B2" w:rsidRPr="00D106F2">
        <w:rPr>
          <w:rFonts w:ascii="Arial" w:eastAsia="Calibri" w:hAnsi="Arial" w:cs="Arial"/>
          <w:szCs w:val="24"/>
          <w:lang w:val="se-NO"/>
        </w:rPr>
        <w:t>, o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>
        <w:rPr>
          <w:rFonts w:ascii="Arial" w:eastAsia="Calibri" w:hAnsi="Arial" w:cs="Arial"/>
          <w:szCs w:val="24"/>
          <w:lang w:val="se-NO"/>
        </w:rPr>
        <w:t>sálastimis šaddan goluid buhttemi</w:t>
      </w:r>
      <w:r w:rsidR="00FD0B4C">
        <w:rPr>
          <w:rFonts w:ascii="Arial" w:eastAsia="Calibri" w:hAnsi="Arial" w:cs="Arial"/>
          <w:szCs w:val="24"/>
          <w:lang w:val="se-NO"/>
        </w:rPr>
        <w:t>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FD0B4C">
        <w:rPr>
          <w:rFonts w:ascii="Arial" w:eastAsia="Calibri" w:hAnsi="Arial" w:cs="Arial"/>
          <w:szCs w:val="24"/>
          <w:lang w:val="se-NO"/>
        </w:rPr>
        <w:t>dárbbašlaš tulkomiid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FD0B4C">
        <w:rPr>
          <w:rFonts w:ascii="Arial" w:eastAsia="Calibri" w:hAnsi="Arial" w:cs="Arial"/>
          <w:szCs w:val="24"/>
          <w:lang w:val="se-NO"/>
        </w:rPr>
        <w:t>ordnemis</w:t>
      </w:r>
      <w:r w:rsidR="009603B2" w:rsidRPr="00D106F2">
        <w:rPr>
          <w:rFonts w:ascii="Arial" w:eastAsia="Calibri" w:hAnsi="Arial" w:cs="Arial"/>
          <w:szCs w:val="24"/>
          <w:lang w:val="se-NO"/>
        </w:rPr>
        <w:t>.</w:t>
      </w:r>
    </w:p>
    <w:p w:rsidR="009603B2" w:rsidRPr="00D106F2" w:rsidRDefault="009603B2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 w:rsidRPr="00D106F2">
        <w:rPr>
          <w:rFonts w:ascii="Arial" w:eastAsia="Calibri" w:hAnsi="Arial" w:cs="Arial"/>
          <w:szCs w:val="24"/>
          <w:lang w:val="se-NO"/>
        </w:rPr>
        <w:t>O</w:t>
      </w:r>
      <w:r w:rsidR="00EF04BA">
        <w:rPr>
          <w:rFonts w:ascii="Arial" w:eastAsia="Calibri" w:hAnsi="Arial" w:cs="Arial"/>
          <w:szCs w:val="24"/>
          <w:lang w:val="se-NO"/>
        </w:rPr>
        <w:t>a</w:t>
      </w:r>
      <w:r w:rsidRPr="00D106F2">
        <w:rPr>
          <w:rFonts w:ascii="Arial" w:eastAsia="Calibri" w:hAnsi="Arial" w:cs="Arial"/>
          <w:szCs w:val="24"/>
          <w:lang w:val="se-NO"/>
        </w:rPr>
        <w:t>s</w:t>
      </w:r>
      <w:r w:rsidR="00EF04BA">
        <w:rPr>
          <w:rFonts w:ascii="Arial" w:eastAsia="Calibri" w:hAnsi="Arial" w:cs="Arial"/>
          <w:szCs w:val="24"/>
          <w:lang w:val="se-NO"/>
        </w:rPr>
        <w:t>álažžan váldinvuogit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F04BA">
        <w:rPr>
          <w:rFonts w:ascii="Arial" w:eastAsia="Calibri" w:hAnsi="Arial" w:cs="Arial"/>
          <w:szCs w:val="24"/>
          <w:lang w:val="se-NO"/>
        </w:rPr>
        <w:t>galget leat</w:t>
      </w:r>
      <w:r w:rsidRPr="00D106F2">
        <w:rPr>
          <w:rFonts w:ascii="Arial" w:eastAsia="Calibri" w:hAnsi="Arial" w:cs="Arial"/>
          <w:szCs w:val="24"/>
          <w:lang w:val="se-NO"/>
        </w:rPr>
        <w:t xml:space="preserve"> m</w:t>
      </w:r>
      <w:r w:rsidR="00EF04BA">
        <w:rPr>
          <w:rFonts w:ascii="Arial" w:eastAsia="Calibri" w:hAnsi="Arial" w:cs="Arial"/>
          <w:szCs w:val="24"/>
          <w:lang w:val="se-NO"/>
        </w:rPr>
        <w:t>áŋggabeallásaččat</w:t>
      </w:r>
      <w:r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EF04BA">
        <w:rPr>
          <w:rFonts w:ascii="Arial" w:eastAsia="Calibri" w:hAnsi="Arial" w:cs="Arial"/>
          <w:szCs w:val="24"/>
          <w:lang w:val="se-NO"/>
        </w:rPr>
        <w:t>dain galgá vuhtii váldit iešguđet láhkai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F04BA">
        <w:rPr>
          <w:rFonts w:ascii="Arial" w:eastAsia="Calibri" w:hAnsi="Arial" w:cs="Arial"/>
          <w:szCs w:val="24"/>
          <w:lang w:val="se-NO"/>
        </w:rPr>
        <w:t>lámisolbmuid sierradárbbuid</w:t>
      </w:r>
      <w:r w:rsidRPr="00D106F2">
        <w:rPr>
          <w:rFonts w:ascii="Arial" w:eastAsia="Calibri" w:hAnsi="Arial" w:cs="Arial"/>
          <w:szCs w:val="24"/>
          <w:lang w:val="se-NO"/>
        </w:rPr>
        <w:t>. O</w:t>
      </w:r>
      <w:r w:rsidR="00EF04BA">
        <w:rPr>
          <w:rFonts w:ascii="Arial" w:eastAsia="Calibri" w:hAnsi="Arial" w:cs="Arial"/>
          <w:szCs w:val="24"/>
          <w:lang w:val="se-NO"/>
        </w:rPr>
        <w:t>a</w:t>
      </w:r>
      <w:r w:rsidRPr="00D106F2">
        <w:rPr>
          <w:rFonts w:ascii="Arial" w:eastAsia="Calibri" w:hAnsi="Arial" w:cs="Arial"/>
          <w:szCs w:val="24"/>
          <w:lang w:val="se-NO"/>
        </w:rPr>
        <w:t>s</w:t>
      </w:r>
      <w:r w:rsidR="00EF04BA">
        <w:rPr>
          <w:rFonts w:ascii="Arial" w:eastAsia="Calibri" w:hAnsi="Arial" w:cs="Arial"/>
          <w:szCs w:val="24"/>
          <w:lang w:val="se-NO"/>
        </w:rPr>
        <w:t>álažžan váldin dáhpáhuvvá váldoáššis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F04BA">
        <w:rPr>
          <w:rFonts w:ascii="Arial" w:eastAsia="Calibri" w:hAnsi="Arial" w:cs="Arial"/>
          <w:szCs w:val="24"/>
          <w:lang w:val="se-NO"/>
        </w:rPr>
        <w:t>lápmásiidorganisašuvnnaid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F04BA">
        <w:rPr>
          <w:rFonts w:ascii="Arial" w:eastAsia="Calibri" w:hAnsi="Arial" w:cs="Arial"/>
          <w:szCs w:val="24"/>
          <w:lang w:val="se-NO"/>
        </w:rPr>
        <w:t>bokte</w:t>
      </w:r>
      <w:r w:rsidRPr="00D106F2">
        <w:rPr>
          <w:rFonts w:ascii="Arial" w:eastAsia="Calibri" w:hAnsi="Arial" w:cs="Arial"/>
          <w:szCs w:val="24"/>
          <w:lang w:val="se-NO"/>
        </w:rPr>
        <w:t>, mu</w:t>
      </w:r>
      <w:r w:rsidR="00EF04BA">
        <w:rPr>
          <w:rFonts w:ascii="Arial" w:eastAsia="Calibri" w:hAnsi="Arial" w:cs="Arial"/>
          <w:szCs w:val="24"/>
          <w:lang w:val="se-NO"/>
        </w:rPr>
        <w:t>hto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F04BA">
        <w:rPr>
          <w:rFonts w:ascii="Arial" w:eastAsia="Calibri" w:hAnsi="Arial" w:cs="Arial"/>
          <w:szCs w:val="24"/>
          <w:lang w:val="se-NO"/>
        </w:rPr>
        <w:t>muhtin dáhpáhusain</w:t>
      </w:r>
      <w:r w:rsidRPr="00D106F2">
        <w:rPr>
          <w:rFonts w:ascii="Arial" w:eastAsia="Calibri" w:hAnsi="Arial" w:cs="Arial"/>
          <w:szCs w:val="24"/>
          <w:lang w:val="se-NO"/>
        </w:rPr>
        <w:t xml:space="preserve"> m</w:t>
      </w:r>
      <w:r w:rsidR="00EF04BA">
        <w:rPr>
          <w:rFonts w:ascii="Arial" w:eastAsia="Calibri" w:hAnsi="Arial" w:cs="Arial"/>
          <w:szCs w:val="24"/>
          <w:lang w:val="se-NO"/>
        </w:rPr>
        <w:t>aiddái</w:t>
      </w:r>
      <w:r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EF04BA">
        <w:rPr>
          <w:rFonts w:ascii="Arial" w:eastAsia="Calibri" w:hAnsi="Arial" w:cs="Arial"/>
          <w:szCs w:val="24"/>
          <w:lang w:val="se-NO"/>
        </w:rPr>
        <w:t>lámisolbmuid njuolgga oasálažžan váldin, ovdamearkan jearahallamiin, sáhttá leat dárbbašlaš</w:t>
      </w:r>
      <w:r w:rsidRPr="00D106F2">
        <w:rPr>
          <w:rFonts w:ascii="Arial" w:eastAsia="Calibri" w:hAnsi="Arial" w:cs="Arial"/>
          <w:szCs w:val="24"/>
          <w:lang w:val="se-NO"/>
        </w:rPr>
        <w:t>.</w:t>
      </w:r>
    </w:p>
    <w:p w:rsidR="009603B2" w:rsidRPr="00D106F2" w:rsidRDefault="00AC7721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Stáhtaráđi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veahkkevuoigatvuođa</w:t>
      </w:r>
      <w:r w:rsidRPr="00D106F2">
        <w:rPr>
          <w:rFonts w:ascii="Arial" w:eastAsia="Calibri" w:hAnsi="Arial" w:cs="Arial"/>
          <w:szCs w:val="24"/>
          <w:lang w:val="se-NO"/>
        </w:rPr>
        <w:t>kánsler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a</w:t>
      </w:r>
      <w:r>
        <w:rPr>
          <w:rFonts w:ascii="Arial" w:eastAsia="Calibri" w:hAnsi="Arial" w:cs="Arial"/>
          <w:szCs w:val="24"/>
          <w:lang w:val="se-NO"/>
        </w:rPr>
        <w:t>ttii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njukčamánus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2019 </w:t>
      </w:r>
      <w:r>
        <w:rPr>
          <w:rFonts w:ascii="Arial" w:eastAsia="Calibri" w:hAnsi="Arial" w:cs="Arial"/>
          <w:szCs w:val="24"/>
          <w:lang w:val="se-NO"/>
        </w:rPr>
        <w:t>čovdosa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>
        <w:rPr>
          <w:rFonts w:ascii="Arial" w:eastAsia="Calibri" w:hAnsi="Arial" w:cs="Arial"/>
          <w:szCs w:val="24"/>
          <w:lang w:val="se-NO"/>
        </w:rPr>
        <w:t>mas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son deattuhii, ahte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stáđásmuvvan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>
        <w:rPr>
          <w:rFonts w:ascii="Arial" w:eastAsia="Calibri" w:hAnsi="Arial" w:cs="Arial"/>
          <w:szCs w:val="24"/>
          <w:lang w:val="se-NO"/>
        </w:rPr>
        <w:t>ovddalgihtii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m</w:t>
      </w:r>
      <w:r>
        <w:rPr>
          <w:rFonts w:ascii="Arial" w:eastAsia="Calibri" w:hAnsi="Arial" w:cs="Arial"/>
          <w:szCs w:val="24"/>
          <w:lang w:val="se-NO"/>
        </w:rPr>
        <w:t>eroštallon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doaibmanvuogit</w:t>
      </w:r>
      <w:r w:rsidR="009603B2" w:rsidRPr="00D106F2">
        <w:rPr>
          <w:rFonts w:ascii="Arial" w:eastAsia="Calibri" w:hAnsi="Arial" w:cs="Arial"/>
          <w:szCs w:val="24"/>
          <w:lang w:val="se-NO"/>
        </w:rPr>
        <w:t>, r</w:t>
      </w:r>
      <w:r>
        <w:rPr>
          <w:rFonts w:ascii="Arial" w:eastAsia="Calibri" w:hAnsi="Arial" w:cs="Arial"/>
          <w:szCs w:val="24"/>
          <w:lang w:val="se-NO"/>
        </w:rPr>
        <w:t>áhkadusat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prose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ss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t </w:t>
      </w:r>
      <w:r>
        <w:rPr>
          <w:rFonts w:ascii="Arial" w:eastAsia="Calibri" w:hAnsi="Arial" w:cs="Arial"/>
          <w:szCs w:val="24"/>
          <w:lang w:val="se-NO"/>
        </w:rPr>
        <w:t>lápmásiid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>
        <w:rPr>
          <w:rFonts w:ascii="Arial" w:eastAsia="Calibri" w:hAnsi="Arial" w:cs="Arial"/>
          <w:szCs w:val="24"/>
          <w:lang w:val="se-NO"/>
        </w:rPr>
        <w:t>lápmásiidorganisašuvnnaid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>
        <w:rPr>
          <w:rFonts w:ascii="Arial" w:eastAsia="Calibri" w:hAnsi="Arial" w:cs="Arial"/>
          <w:szCs w:val="24"/>
          <w:lang w:val="se-NO"/>
        </w:rPr>
        <w:t>álažžan váldimii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dahket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>
        <w:rPr>
          <w:rFonts w:ascii="Arial" w:eastAsia="Calibri" w:hAnsi="Arial" w:cs="Arial"/>
          <w:szCs w:val="24"/>
          <w:lang w:val="se-NO"/>
        </w:rPr>
        <w:t>álažžan váldimis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lu</w:t>
      </w:r>
      <w:r>
        <w:rPr>
          <w:rFonts w:ascii="Arial" w:eastAsia="Calibri" w:hAnsi="Arial" w:cs="Arial"/>
          <w:szCs w:val="24"/>
          <w:lang w:val="se-NO"/>
        </w:rPr>
        <w:t>nddolačča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autom</w:t>
      </w:r>
      <w:r>
        <w:rPr>
          <w:rFonts w:ascii="Arial" w:eastAsia="Calibri" w:hAnsi="Arial" w:cs="Arial"/>
          <w:szCs w:val="24"/>
          <w:lang w:val="se-NO"/>
        </w:rPr>
        <w:t>áhtalačča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>
        <w:rPr>
          <w:rFonts w:ascii="Arial" w:eastAsia="Calibri" w:hAnsi="Arial" w:cs="Arial"/>
          <w:szCs w:val="24"/>
          <w:lang w:val="se-NO"/>
        </w:rPr>
        <w:t>dalle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>
        <w:rPr>
          <w:rFonts w:ascii="Arial" w:eastAsia="Calibri" w:hAnsi="Arial" w:cs="Arial"/>
          <w:szCs w:val="24"/>
          <w:lang w:val="se-NO"/>
        </w:rPr>
        <w:t>álažžan váldin ii leat ovttaskas válmmaštallan</w:t>
      </w:r>
      <w:r w:rsidR="009603B2" w:rsidRPr="00D106F2">
        <w:rPr>
          <w:rFonts w:ascii="Arial" w:eastAsia="Calibri" w:hAnsi="Arial" w:cs="Arial"/>
          <w:szCs w:val="24"/>
          <w:lang w:val="se-NO"/>
        </w:rPr>
        <w:t>prose</w:t>
      </w:r>
      <w:r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ss</w:t>
      </w:r>
      <w:r>
        <w:rPr>
          <w:rFonts w:ascii="Arial" w:eastAsia="Calibri" w:hAnsi="Arial" w:cs="Arial"/>
          <w:szCs w:val="24"/>
          <w:lang w:val="se-NO"/>
        </w:rPr>
        <w:t>as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sierra muitin láhkai ášši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</w:p>
    <w:p w:rsidR="009603B2" w:rsidRPr="00D106F2" w:rsidRDefault="00AC7721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Geatnegasvuohta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váldit oasálažžan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lápmásiid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g</w:t>
      </w:r>
      <w:r w:rsidR="00205E66">
        <w:rPr>
          <w:rFonts w:ascii="Arial" w:eastAsia="Calibri" w:hAnsi="Arial" w:cs="Arial"/>
          <w:szCs w:val="24"/>
          <w:lang w:val="se-NO"/>
        </w:rPr>
        <w:t>uoská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seksu</w:t>
      </w:r>
      <w:r>
        <w:rPr>
          <w:rFonts w:ascii="Arial" w:eastAsia="Calibri" w:hAnsi="Arial" w:cs="Arial"/>
          <w:szCs w:val="24"/>
          <w:lang w:val="se-NO"/>
        </w:rPr>
        <w:t>ála</w:t>
      </w:r>
      <w:r w:rsidR="009603B2" w:rsidRPr="00D106F2">
        <w:rPr>
          <w:rFonts w:ascii="Arial" w:eastAsia="Calibri" w:hAnsi="Arial" w:cs="Arial"/>
          <w:szCs w:val="24"/>
          <w:lang w:val="se-NO"/>
        </w:rPr>
        <w:t>- ja s</w:t>
      </w:r>
      <w:r>
        <w:rPr>
          <w:rFonts w:ascii="Arial" w:eastAsia="Calibri" w:hAnsi="Arial" w:cs="Arial"/>
          <w:szCs w:val="24"/>
          <w:lang w:val="se-NO"/>
        </w:rPr>
        <w:t>ohkabealle</w:t>
      </w:r>
      <w:r w:rsidR="009603B2" w:rsidRPr="00D106F2">
        <w:rPr>
          <w:rFonts w:ascii="Arial" w:eastAsia="Calibri" w:hAnsi="Arial" w:cs="Arial"/>
          <w:szCs w:val="24"/>
          <w:lang w:val="se-NO"/>
        </w:rPr>
        <w:t>v</w:t>
      </w:r>
      <w:r>
        <w:rPr>
          <w:rFonts w:ascii="Arial" w:eastAsia="Calibri" w:hAnsi="Arial" w:cs="Arial"/>
          <w:szCs w:val="24"/>
          <w:lang w:val="se-NO"/>
        </w:rPr>
        <w:t>ehádagaide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>
        <w:rPr>
          <w:rFonts w:ascii="Arial" w:eastAsia="Calibri" w:hAnsi="Arial" w:cs="Arial"/>
          <w:szCs w:val="24"/>
          <w:lang w:val="se-NO"/>
        </w:rPr>
        <w:t>eamiálbmogiidda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gullevaš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lápmásiid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nugo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m</w:t>
      </w:r>
      <w:r>
        <w:rPr>
          <w:rFonts w:ascii="Arial" w:eastAsia="Calibri" w:hAnsi="Arial" w:cs="Arial"/>
          <w:szCs w:val="24"/>
          <w:lang w:val="se-NO"/>
        </w:rPr>
        <w:t>aiddái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álbmotlaš</w:t>
      </w:r>
      <w:r w:rsidR="009603B2" w:rsidRPr="00D106F2">
        <w:rPr>
          <w:rFonts w:ascii="Arial" w:eastAsia="Calibri" w:hAnsi="Arial" w:cs="Arial"/>
          <w:szCs w:val="24"/>
          <w:lang w:val="se-NO"/>
        </w:rPr>
        <w:t>, etni</w:t>
      </w:r>
      <w:r>
        <w:rPr>
          <w:rFonts w:ascii="Arial" w:eastAsia="Calibri" w:hAnsi="Arial" w:cs="Arial"/>
          <w:szCs w:val="24"/>
          <w:lang w:val="se-NO"/>
        </w:rPr>
        <w:t>hkalaš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>
        <w:rPr>
          <w:rFonts w:ascii="Arial" w:eastAsia="Calibri" w:hAnsi="Arial" w:cs="Arial"/>
          <w:szCs w:val="24"/>
          <w:lang w:val="se-NO"/>
        </w:rPr>
        <w:t>oskkoldat-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dahje giellavehádagaide gullevaš olbmuid</w:t>
      </w:r>
      <w:r w:rsidR="009603B2" w:rsidRPr="00D106F2">
        <w:rPr>
          <w:rFonts w:ascii="Arial" w:eastAsia="Calibri" w:hAnsi="Arial" w:cs="Arial"/>
          <w:szCs w:val="24"/>
          <w:lang w:val="se-NO"/>
        </w:rPr>
        <w:t>. S</w:t>
      </w:r>
      <w:r w:rsidR="004E4923">
        <w:rPr>
          <w:rFonts w:ascii="Arial" w:eastAsia="Calibri" w:hAnsi="Arial" w:cs="Arial"/>
          <w:szCs w:val="24"/>
          <w:lang w:val="se-NO"/>
        </w:rPr>
        <w:t>ápmelaš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4E4923">
        <w:rPr>
          <w:rFonts w:ascii="Arial" w:eastAsia="Calibri" w:hAnsi="Arial" w:cs="Arial"/>
          <w:szCs w:val="24"/>
          <w:lang w:val="se-NO"/>
        </w:rPr>
        <w:t>lápmásiid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 w:rsidR="004E4923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4E4923">
        <w:rPr>
          <w:rFonts w:ascii="Arial" w:eastAsia="Calibri" w:hAnsi="Arial" w:cs="Arial"/>
          <w:szCs w:val="24"/>
          <w:lang w:val="se-NO"/>
        </w:rPr>
        <w:t xml:space="preserve">sálastima </w:t>
      </w:r>
      <w:r w:rsidR="009603B2" w:rsidRPr="00D106F2">
        <w:rPr>
          <w:rFonts w:ascii="Arial" w:eastAsia="Calibri" w:hAnsi="Arial" w:cs="Arial"/>
          <w:szCs w:val="24"/>
          <w:lang w:val="se-NO"/>
        </w:rPr>
        <w:t>ja os</w:t>
      </w:r>
      <w:r w:rsidR="004E4923">
        <w:rPr>
          <w:rFonts w:ascii="Arial" w:eastAsia="Calibri" w:hAnsi="Arial" w:cs="Arial"/>
          <w:szCs w:val="24"/>
          <w:lang w:val="se-NO"/>
        </w:rPr>
        <w:t>olašvuođa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4E4923">
        <w:rPr>
          <w:rFonts w:ascii="Arial" w:eastAsia="Calibri" w:hAnsi="Arial" w:cs="Arial"/>
          <w:szCs w:val="24"/>
          <w:lang w:val="se-NO"/>
        </w:rPr>
        <w:t>galgá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4E4923">
        <w:rPr>
          <w:rFonts w:ascii="Arial" w:eastAsia="Calibri" w:hAnsi="Arial" w:cs="Arial"/>
          <w:szCs w:val="24"/>
          <w:lang w:val="se-NO"/>
        </w:rPr>
        <w:t>doarjut giella- ja kultu</w:t>
      </w:r>
      <w:r w:rsidR="009603B2" w:rsidRPr="00D106F2">
        <w:rPr>
          <w:rFonts w:ascii="Arial" w:eastAsia="Calibri" w:hAnsi="Arial" w:cs="Arial"/>
          <w:szCs w:val="24"/>
          <w:lang w:val="se-NO"/>
        </w:rPr>
        <w:t>r</w:t>
      </w:r>
      <w:r w:rsidR="004E4923">
        <w:rPr>
          <w:rFonts w:ascii="Arial" w:eastAsia="Calibri" w:hAnsi="Arial" w:cs="Arial"/>
          <w:szCs w:val="24"/>
          <w:lang w:val="se-NO"/>
        </w:rPr>
        <w:t>duogáža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e</w:t>
      </w:r>
      <w:r w:rsidR="004E4923">
        <w:rPr>
          <w:rFonts w:ascii="Arial" w:eastAsia="Calibri" w:hAnsi="Arial" w:cs="Arial"/>
          <w:szCs w:val="24"/>
          <w:lang w:val="se-NO"/>
        </w:rPr>
        <w:t>aktudan vugiin</w:t>
      </w:r>
      <w:r w:rsidR="009603B2" w:rsidRPr="00D106F2">
        <w:rPr>
          <w:rFonts w:ascii="Arial" w:eastAsia="Calibri" w:hAnsi="Arial" w:cs="Arial"/>
          <w:szCs w:val="24"/>
          <w:lang w:val="se-NO"/>
        </w:rPr>
        <w:t>.</w:t>
      </w:r>
    </w:p>
    <w:p w:rsidR="00F12499" w:rsidRDefault="00F12499" w:rsidP="00F12499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e-NO"/>
        </w:rPr>
      </w:pPr>
      <w:r>
        <w:rPr>
          <w:rFonts w:ascii="Arial" w:hAnsi="Arial" w:cs="Arial"/>
          <w:b/>
          <w:bCs/>
          <w:w w:val="120"/>
          <w:szCs w:val="24"/>
          <w:lang w:val="se-NO"/>
        </w:rPr>
        <w:t>Gieldda</w:t>
      </w:r>
      <w:r w:rsidR="009603B2" w:rsidRPr="00D106F2">
        <w:rPr>
          <w:rFonts w:ascii="Arial" w:hAnsi="Arial" w:cs="Arial"/>
          <w:b/>
          <w:bCs/>
          <w:w w:val="120"/>
          <w:szCs w:val="24"/>
          <w:lang w:val="se-NO"/>
        </w:rPr>
        <w:t xml:space="preserve"> </w:t>
      </w:r>
      <w:r>
        <w:rPr>
          <w:rFonts w:ascii="Arial" w:hAnsi="Arial" w:cs="Arial"/>
          <w:b/>
          <w:bCs/>
          <w:w w:val="120"/>
          <w:szCs w:val="24"/>
          <w:lang w:val="se-NO"/>
        </w:rPr>
        <w:t>lápmásiidráđit</w:t>
      </w:r>
      <w:r w:rsidR="009603B2" w:rsidRPr="00D106F2">
        <w:rPr>
          <w:rFonts w:ascii="Arial" w:hAnsi="Arial" w:cs="Arial"/>
          <w:b/>
          <w:bCs/>
          <w:w w:val="120"/>
          <w:szCs w:val="24"/>
          <w:lang w:val="se-NO"/>
        </w:rPr>
        <w:t xml:space="preserve"> o</w:t>
      </w:r>
      <w:r>
        <w:rPr>
          <w:rFonts w:ascii="Arial" w:hAnsi="Arial" w:cs="Arial"/>
          <w:b/>
          <w:bCs/>
          <w:w w:val="120"/>
          <w:szCs w:val="24"/>
          <w:lang w:val="se-NO"/>
        </w:rPr>
        <w:t>a</w:t>
      </w:r>
      <w:r w:rsidR="009603B2" w:rsidRPr="00D106F2">
        <w:rPr>
          <w:rFonts w:ascii="Arial" w:hAnsi="Arial" w:cs="Arial"/>
          <w:b/>
          <w:bCs/>
          <w:w w:val="120"/>
          <w:szCs w:val="24"/>
          <w:lang w:val="se-NO"/>
        </w:rPr>
        <w:t>s</w:t>
      </w:r>
      <w:r>
        <w:rPr>
          <w:rFonts w:ascii="Arial" w:hAnsi="Arial" w:cs="Arial"/>
          <w:b/>
          <w:bCs/>
          <w:w w:val="120"/>
          <w:szCs w:val="24"/>
          <w:lang w:val="se-NO"/>
        </w:rPr>
        <w:t>álažžan váldima</w:t>
      </w:r>
      <w:r w:rsidR="009603B2" w:rsidRPr="00D106F2">
        <w:rPr>
          <w:rFonts w:ascii="Arial" w:hAnsi="Arial" w:cs="Arial"/>
          <w:b/>
          <w:bCs/>
          <w:w w:val="120"/>
          <w:szCs w:val="24"/>
          <w:lang w:val="se-NO"/>
        </w:rPr>
        <w:t xml:space="preserve"> kan</w:t>
      </w:r>
      <w:r>
        <w:rPr>
          <w:rFonts w:ascii="Arial" w:hAnsi="Arial" w:cs="Arial"/>
          <w:b/>
          <w:bCs/>
          <w:w w:val="120"/>
          <w:szCs w:val="24"/>
          <w:lang w:val="se-NO"/>
        </w:rPr>
        <w:t>álan</w:t>
      </w:r>
    </w:p>
    <w:p w:rsidR="009603B2" w:rsidRPr="00D106F2" w:rsidRDefault="00F12499" w:rsidP="00F12499">
      <w:pPr>
        <w:numPr>
          <w:ilvl w:val="1"/>
          <w:numId w:val="0"/>
        </w:num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lastRenderedPageBreak/>
        <w:t>Gielddadásis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gieldalága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(410/2015) m</w:t>
      </w:r>
      <w:r>
        <w:rPr>
          <w:rFonts w:ascii="Arial" w:eastAsia="Calibri" w:hAnsi="Arial" w:cs="Arial"/>
          <w:szCs w:val="24"/>
          <w:lang w:val="se-NO"/>
        </w:rPr>
        <w:t>ieldásaš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lápmásiidráđit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leat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okta dehálaš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o</w:t>
      </w:r>
      <w:r w:rsidR="000507E9">
        <w:rPr>
          <w:rFonts w:ascii="Arial" w:eastAsia="Calibri" w:hAnsi="Arial" w:cs="Arial"/>
          <w:szCs w:val="24"/>
          <w:lang w:val="se-NO"/>
        </w:rPr>
        <w:t>a</w:t>
      </w:r>
      <w:r w:rsidR="009603B2" w:rsidRPr="00D106F2">
        <w:rPr>
          <w:rFonts w:ascii="Arial" w:eastAsia="Calibri" w:hAnsi="Arial" w:cs="Arial"/>
          <w:szCs w:val="24"/>
          <w:lang w:val="se-NO"/>
        </w:rPr>
        <w:t>s</w:t>
      </w:r>
      <w:r w:rsidR="000507E9">
        <w:rPr>
          <w:rFonts w:ascii="Arial" w:eastAsia="Calibri" w:hAnsi="Arial" w:cs="Arial"/>
          <w:szCs w:val="24"/>
          <w:lang w:val="se-NO"/>
        </w:rPr>
        <w:t>álažžan váldin</w:t>
      </w:r>
      <w:r w:rsidR="009603B2" w:rsidRPr="00D106F2">
        <w:rPr>
          <w:rFonts w:ascii="Arial" w:eastAsia="Calibri" w:hAnsi="Arial" w:cs="Arial"/>
          <w:szCs w:val="24"/>
          <w:lang w:val="se-NO"/>
        </w:rPr>
        <w:t>- ja v</w:t>
      </w:r>
      <w:r w:rsidR="000507E9">
        <w:rPr>
          <w:rFonts w:ascii="Arial" w:eastAsia="Calibri" w:hAnsi="Arial" w:cs="Arial"/>
          <w:szCs w:val="24"/>
          <w:lang w:val="se-NO"/>
        </w:rPr>
        <w:t>áikkuhan</w:t>
      </w:r>
      <w:r w:rsidR="009603B2" w:rsidRPr="00D106F2">
        <w:rPr>
          <w:rFonts w:ascii="Arial" w:eastAsia="Calibri" w:hAnsi="Arial" w:cs="Arial"/>
          <w:szCs w:val="24"/>
          <w:lang w:val="se-NO"/>
        </w:rPr>
        <w:t>kan</w:t>
      </w:r>
      <w:r w:rsidR="000507E9">
        <w:rPr>
          <w:rFonts w:ascii="Arial" w:eastAsia="Calibri" w:hAnsi="Arial" w:cs="Arial"/>
          <w:szCs w:val="24"/>
          <w:lang w:val="se-NO"/>
        </w:rPr>
        <w:t>ála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0507E9">
        <w:rPr>
          <w:rFonts w:ascii="Arial" w:eastAsia="Calibri" w:hAnsi="Arial" w:cs="Arial"/>
          <w:szCs w:val="24"/>
          <w:lang w:val="se-NO"/>
        </w:rPr>
        <w:t>Gieldda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lápmásiidráđđi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lea lápmásiidservviid</w:t>
      </w:r>
      <w:r w:rsidR="009603B2" w:rsidRPr="00D106F2">
        <w:rPr>
          <w:rFonts w:ascii="Arial" w:eastAsia="Calibri" w:hAnsi="Arial" w:cs="Arial"/>
          <w:szCs w:val="24"/>
          <w:lang w:val="se-NO"/>
        </w:rPr>
        <w:t>, vir</w:t>
      </w:r>
      <w:r w:rsidR="000507E9">
        <w:rPr>
          <w:rFonts w:ascii="Arial" w:eastAsia="Calibri" w:hAnsi="Arial" w:cs="Arial"/>
          <w:szCs w:val="24"/>
          <w:lang w:val="se-NO"/>
        </w:rPr>
        <w:t>geoapmahaččaid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0507E9">
        <w:rPr>
          <w:rFonts w:ascii="Arial" w:eastAsia="Calibri" w:hAnsi="Arial" w:cs="Arial"/>
          <w:szCs w:val="24"/>
          <w:lang w:val="se-NO"/>
        </w:rPr>
        <w:t>mearrádusbargiid oktasašbargo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forum. </w:t>
      </w:r>
      <w:r w:rsidR="000507E9">
        <w:rPr>
          <w:rFonts w:ascii="Arial" w:eastAsia="Calibri" w:hAnsi="Arial" w:cs="Arial"/>
          <w:szCs w:val="24"/>
          <w:lang w:val="se-NO"/>
        </w:rPr>
        <w:t>Lápmásiidráđi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bargun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lea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v</w:t>
      </w:r>
      <w:r w:rsidR="000507E9">
        <w:rPr>
          <w:rFonts w:ascii="Arial" w:eastAsia="Calibri" w:hAnsi="Arial" w:cs="Arial"/>
          <w:szCs w:val="24"/>
          <w:lang w:val="se-NO"/>
        </w:rPr>
        <w:t>áikkuhit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gieldda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plánemii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 w:rsidR="000507E9">
        <w:rPr>
          <w:rFonts w:ascii="Arial" w:eastAsia="Calibri" w:hAnsi="Arial" w:cs="Arial"/>
          <w:szCs w:val="24"/>
          <w:lang w:val="se-NO"/>
        </w:rPr>
        <w:t>mearrádusbargamii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ja </w:t>
      </w:r>
      <w:r w:rsidR="000507E9">
        <w:rPr>
          <w:rFonts w:ascii="Arial" w:eastAsia="Calibri" w:hAnsi="Arial" w:cs="Arial"/>
          <w:szCs w:val="24"/>
          <w:lang w:val="se-NO"/>
        </w:rPr>
        <w:t>čuovvumii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buot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h</w:t>
      </w:r>
      <w:r w:rsidR="000507E9">
        <w:rPr>
          <w:rFonts w:ascii="Arial" w:eastAsia="Calibri" w:hAnsi="Arial" w:cs="Arial"/>
          <w:szCs w:val="24"/>
          <w:lang w:val="se-NO"/>
        </w:rPr>
        <w:t>álddahussurggiin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n</w:t>
      </w:r>
      <w:r w:rsidR="000507E9">
        <w:rPr>
          <w:rFonts w:ascii="Arial" w:eastAsia="Calibri" w:hAnsi="Arial" w:cs="Arial"/>
          <w:szCs w:val="24"/>
          <w:lang w:val="se-NO"/>
        </w:rPr>
        <w:t>u ahte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 w:rsidR="000507E9">
        <w:rPr>
          <w:rFonts w:ascii="Arial" w:eastAsia="Calibri" w:hAnsi="Arial" w:cs="Arial"/>
          <w:szCs w:val="24"/>
          <w:lang w:val="se-NO"/>
        </w:rPr>
        <w:t>lápmásiid vuoigatvuođat ollašuvvet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 w:rsidR="000507E9">
        <w:rPr>
          <w:rFonts w:ascii="Arial" w:eastAsia="Calibri" w:hAnsi="Arial" w:cs="Arial"/>
          <w:szCs w:val="24"/>
          <w:lang w:val="se-NO"/>
        </w:rPr>
        <w:t>Lápmásiidráđđi galgá sáhttit oassálastit áššiid plánemii, mearrádusbargamii ja čuovvumii.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</w:p>
    <w:p w:rsidR="009603B2" w:rsidRPr="00D106F2" w:rsidRDefault="000507E9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ON:id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lápmásiid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vuoigatvuođaid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oktasašsoahpamuša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p</w:t>
      </w:r>
      <w:r>
        <w:rPr>
          <w:rFonts w:ascii="Arial" w:eastAsia="Calibri" w:hAnsi="Arial" w:cs="Arial"/>
          <w:szCs w:val="24"/>
          <w:lang w:val="se-NO"/>
        </w:rPr>
        <w:t>rinsihpat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l</w:t>
      </w:r>
      <w:r>
        <w:rPr>
          <w:rFonts w:ascii="Arial" w:eastAsia="Calibri" w:hAnsi="Arial" w:cs="Arial"/>
          <w:szCs w:val="24"/>
          <w:lang w:val="se-NO"/>
        </w:rPr>
        <w:t>áhčet vuođu maiddái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gieldda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lápmásiidráđi doibmii ja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lápmásiid vuoigatvuođaid ovddideapmái</w:t>
      </w:r>
      <w:r w:rsidR="009603B2" w:rsidRPr="00D106F2">
        <w:rPr>
          <w:rFonts w:ascii="Arial" w:eastAsia="Calibri" w:hAnsi="Arial" w:cs="Arial"/>
          <w:szCs w:val="24"/>
          <w:lang w:val="se-NO"/>
        </w:rPr>
        <w:t>.</w:t>
      </w:r>
      <w:r>
        <w:rPr>
          <w:rFonts w:ascii="Arial" w:eastAsia="Calibri" w:hAnsi="Arial" w:cs="Arial"/>
          <w:szCs w:val="24"/>
          <w:lang w:val="se-NO"/>
        </w:rPr>
        <w:t xml:space="preserve"> Lea dehálaš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, </w:t>
      </w:r>
      <w:r>
        <w:rPr>
          <w:rFonts w:ascii="Arial" w:eastAsia="Calibri" w:hAnsi="Arial" w:cs="Arial"/>
          <w:szCs w:val="24"/>
          <w:lang w:val="se-NO"/>
        </w:rPr>
        <w:t>ahte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 xml:space="preserve">lápmásiid </w:t>
      </w:r>
      <w:r w:rsidR="00205E66">
        <w:rPr>
          <w:rFonts w:ascii="Arial" w:eastAsia="Calibri" w:hAnsi="Arial" w:cs="Arial"/>
          <w:szCs w:val="24"/>
          <w:lang w:val="se-NO"/>
        </w:rPr>
        <w:t xml:space="preserve">guoski </w:t>
      </w:r>
      <w:r>
        <w:rPr>
          <w:rFonts w:ascii="Arial" w:eastAsia="Calibri" w:hAnsi="Arial" w:cs="Arial"/>
          <w:szCs w:val="24"/>
          <w:lang w:val="se-NO"/>
        </w:rPr>
        <w:t>oktasašsoahpamuša geatnegasvuođat dovdojuvvojit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. </w:t>
      </w:r>
      <w:r>
        <w:rPr>
          <w:rFonts w:ascii="Arial" w:eastAsia="Calibri" w:hAnsi="Arial" w:cs="Arial"/>
          <w:szCs w:val="24"/>
          <w:lang w:val="se-NO"/>
        </w:rPr>
        <w:t>Diehtu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oktasašsoahpamuša birra galgá leat gieldda mearrideaddjiin, virgeoapmahaččain ja lápmásiin ald</w:t>
      </w:r>
      <w:r w:rsidR="00205E66">
        <w:rPr>
          <w:rFonts w:ascii="Arial" w:eastAsia="Calibri" w:hAnsi="Arial" w:cs="Arial"/>
          <w:szCs w:val="24"/>
          <w:lang w:val="se-NO"/>
        </w:rPr>
        <w:t>de</w:t>
      </w:r>
      <w:r>
        <w:rPr>
          <w:rFonts w:ascii="Arial" w:eastAsia="Calibri" w:hAnsi="Arial" w:cs="Arial"/>
          <w:szCs w:val="24"/>
          <w:lang w:val="se-NO"/>
        </w:rPr>
        <w:t>set.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</w:p>
    <w:p w:rsidR="009603B2" w:rsidRPr="00D106F2" w:rsidRDefault="009603B2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e-NO"/>
        </w:rPr>
      </w:pPr>
    </w:p>
    <w:p w:rsidR="009603B2" w:rsidRPr="00D106F2" w:rsidRDefault="009603B2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e-NO"/>
        </w:rPr>
      </w:pPr>
      <w:r w:rsidRPr="00D106F2">
        <w:rPr>
          <w:rFonts w:ascii="Arial" w:hAnsi="Arial" w:cs="Arial"/>
          <w:b/>
          <w:bCs/>
          <w:w w:val="120"/>
          <w:szCs w:val="24"/>
          <w:lang w:val="se-NO"/>
        </w:rPr>
        <w:t>L</w:t>
      </w:r>
      <w:r w:rsidR="000507E9">
        <w:rPr>
          <w:rFonts w:ascii="Arial" w:hAnsi="Arial" w:cs="Arial"/>
          <w:b/>
          <w:bCs/>
          <w:w w:val="120"/>
          <w:szCs w:val="24"/>
          <w:lang w:val="se-NO"/>
        </w:rPr>
        <w:t>assidieđut fáttás:</w:t>
      </w:r>
    </w:p>
    <w:p w:rsidR="009603B2" w:rsidRPr="00D106F2" w:rsidRDefault="000507E9" w:rsidP="009603B2">
      <w:pPr>
        <w:spacing w:after="240" w:line="280" w:lineRule="exact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ON</w:t>
      </w:r>
      <w:r w:rsidR="009603B2" w:rsidRPr="00D106F2">
        <w:rPr>
          <w:rFonts w:ascii="Arial" w:eastAsia="Calibri" w:hAnsi="Arial" w:cs="Arial"/>
          <w:szCs w:val="24"/>
          <w:lang w:val="se-NO"/>
        </w:rPr>
        <w:t>:</w:t>
      </w:r>
      <w:r>
        <w:rPr>
          <w:rFonts w:ascii="Arial" w:eastAsia="Calibri" w:hAnsi="Arial" w:cs="Arial"/>
          <w:szCs w:val="24"/>
          <w:lang w:val="se-NO"/>
        </w:rPr>
        <w:t>id oktasašsoahpamuš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lápmásiid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vuoigatvuođain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(SopS 27/2016) </w:t>
      </w:r>
      <w:hyperlink r:id="rId9" w:history="1">
        <w:r w:rsidR="009603B2" w:rsidRPr="00D106F2">
          <w:rPr>
            <w:rFonts w:ascii="Arial" w:eastAsia="Calibri" w:hAnsi="Arial" w:cs="Arial"/>
            <w:szCs w:val="24"/>
            <w:u w:val="single"/>
            <w:lang w:val="se-NO"/>
          </w:rPr>
          <w:t>https://www.finlex.fi/fi/sopimukset/sopsteksti/2016/20160027/20160027_2</w:t>
        </w:r>
      </w:hyperlink>
    </w:p>
    <w:p w:rsidR="009603B2" w:rsidRPr="00D106F2" w:rsidRDefault="009603B2" w:rsidP="009603B2">
      <w:pPr>
        <w:spacing w:after="240" w:line="280" w:lineRule="exact"/>
        <w:rPr>
          <w:rFonts w:ascii="Arial" w:eastAsia="Calibri" w:hAnsi="Arial" w:cs="Arial"/>
          <w:szCs w:val="24"/>
          <w:lang w:val="se-NO"/>
        </w:rPr>
      </w:pPr>
      <w:r w:rsidRPr="00D106F2">
        <w:rPr>
          <w:rFonts w:ascii="Arial" w:eastAsia="Calibri" w:hAnsi="Arial" w:cs="Arial"/>
          <w:szCs w:val="24"/>
          <w:lang w:val="se-NO"/>
        </w:rPr>
        <w:t>General Comment 7: Article 4.3 and 33.3: Participation with persons with disabilities in the implementation and monitoring of the Convention (</w:t>
      </w:r>
      <w:hyperlink r:id="rId10" w:history="1">
        <w:r w:rsidRPr="00D106F2">
          <w:rPr>
            <w:rFonts w:ascii="Arial" w:eastAsia="Calibri" w:hAnsi="Arial" w:cs="Arial"/>
            <w:szCs w:val="24"/>
            <w:u w:val="single"/>
            <w:lang w:val="se-NO"/>
          </w:rPr>
          <w:t>https://tbinternet.ohchr.org/_layouts/treatybodyexternal/Download.aspx?symbolno=CRPD/C/GC/7&amp;Lang=en</w:t>
        </w:r>
      </w:hyperlink>
      <w:r w:rsidRPr="00D106F2">
        <w:rPr>
          <w:rFonts w:ascii="Arial" w:eastAsia="Calibri" w:hAnsi="Arial" w:cs="Arial"/>
          <w:szCs w:val="24"/>
          <w:lang w:val="se-NO"/>
        </w:rPr>
        <w:t xml:space="preserve"> )</w:t>
      </w:r>
    </w:p>
    <w:p w:rsidR="009603B2" w:rsidRPr="00D106F2" w:rsidRDefault="000507E9" w:rsidP="009603B2">
      <w:pPr>
        <w:spacing w:after="240" w:line="280" w:lineRule="exact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Lápmásiid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vuoigatvuođaid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ráđđádallangoddi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VANE </w:t>
      </w:r>
      <w:r>
        <w:rPr>
          <w:rFonts w:ascii="Arial" w:eastAsia="Calibri" w:hAnsi="Arial" w:cs="Arial"/>
          <w:szCs w:val="24"/>
          <w:lang w:val="se-NO"/>
        </w:rPr>
        <w:t>ruoktosiiddut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(vane.to)</w:t>
      </w:r>
    </w:p>
    <w:p w:rsidR="009B230C" w:rsidRPr="00D106F2" w:rsidRDefault="000507E9" w:rsidP="00E26E2D">
      <w:pPr>
        <w:spacing w:after="240" w:line="280" w:lineRule="exact"/>
        <w:rPr>
          <w:rFonts w:ascii="Arial" w:eastAsia="Calibri" w:hAnsi="Arial" w:cs="Arial"/>
          <w:szCs w:val="24"/>
          <w:lang w:val="se-NO"/>
        </w:rPr>
      </w:pPr>
      <w:r>
        <w:rPr>
          <w:rFonts w:ascii="Arial" w:eastAsia="Calibri" w:hAnsi="Arial" w:cs="Arial"/>
          <w:szCs w:val="24"/>
          <w:lang w:val="se-NO"/>
        </w:rPr>
        <w:t>Veahkkevuoigatvuođakánslera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</w:t>
      </w:r>
      <w:r>
        <w:rPr>
          <w:rFonts w:ascii="Arial" w:eastAsia="Calibri" w:hAnsi="Arial" w:cs="Arial"/>
          <w:szCs w:val="24"/>
          <w:lang w:val="se-NO"/>
        </w:rPr>
        <w:t>čoavddus</w:t>
      </w:r>
      <w:r w:rsidR="009603B2" w:rsidRPr="00D106F2">
        <w:rPr>
          <w:rFonts w:ascii="Arial" w:eastAsia="Calibri" w:hAnsi="Arial" w:cs="Arial"/>
          <w:szCs w:val="24"/>
          <w:lang w:val="se-NO"/>
        </w:rPr>
        <w:t xml:space="preserve"> 28.3.2019, OKV/1/50/2018 (</w:t>
      </w:r>
      <w:hyperlink r:id="rId11" w:history="1">
        <w:r w:rsidR="009603B2" w:rsidRPr="00D106F2">
          <w:rPr>
            <w:rFonts w:ascii="Arial" w:eastAsia="Calibri" w:hAnsi="Arial" w:cs="Arial"/>
            <w:szCs w:val="24"/>
            <w:u w:val="single"/>
            <w:lang w:val="se-NO"/>
          </w:rPr>
          <w:t>https://www.okv.fi/fi/ratkaisut/id/1172/</w:t>
        </w:r>
      </w:hyperlink>
      <w:r w:rsidR="009603B2" w:rsidRPr="00D106F2">
        <w:rPr>
          <w:rFonts w:ascii="Arial" w:eastAsia="Calibri" w:hAnsi="Arial" w:cs="Arial"/>
          <w:szCs w:val="24"/>
          <w:lang w:val="se-NO"/>
        </w:rPr>
        <w:t>)</w:t>
      </w:r>
    </w:p>
    <w:sectPr w:rsidR="009B230C" w:rsidRPr="00D106F2" w:rsidSect="00562E6B">
      <w:headerReference w:type="default" r:id="rId12"/>
      <w:footerReference w:type="default" r:id="rId13"/>
      <w:headerReference w:type="first" r:id="rId14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23" w:rsidRDefault="005C4023" w:rsidP="008E0F4A">
      <w:r>
        <w:separator/>
      </w:r>
    </w:p>
  </w:endnote>
  <w:endnote w:type="continuationSeparator" w:id="0">
    <w:p w:rsidR="005C4023" w:rsidRDefault="005C4023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23" w:rsidRDefault="005C4023" w:rsidP="008E0F4A">
      <w:r>
        <w:separator/>
      </w:r>
    </w:p>
  </w:footnote>
  <w:footnote w:type="continuationSeparator" w:id="0">
    <w:p w:rsidR="005C4023" w:rsidRDefault="005C4023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:rsidR="008E0F4A" w:rsidRDefault="004C2255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835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r w:rsidR="003139EC">
          <w:rPr>
            <w:noProof/>
          </w:rPr>
          <w:fldChar w:fldCharType="begin"/>
        </w:r>
        <w:r w:rsidR="003139EC">
          <w:rPr>
            <w:noProof/>
          </w:rPr>
          <w:instrText xml:space="preserve"> NUMPAGES   \* MERGEFORMAT </w:instrText>
        </w:r>
        <w:r w:rsidR="003139EC">
          <w:rPr>
            <w:noProof/>
          </w:rPr>
          <w:fldChar w:fldCharType="separate"/>
        </w:r>
        <w:r w:rsidR="001D5835">
          <w:rPr>
            <w:noProof/>
          </w:rPr>
          <w:t>3</w:t>
        </w:r>
        <w:r w:rsidR="003139EC">
          <w:rPr>
            <w:noProof/>
          </w:rPr>
          <w:fldChar w:fldCharType="end"/>
        </w:r>
        <w:r w:rsidR="008E0F4A">
          <w:t>)</w:t>
        </w:r>
      </w:p>
      <w:p w:rsidR="008E0F4A" w:rsidRDefault="008E0F4A" w:rsidP="00562E6B">
        <w:pPr>
          <w:tabs>
            <w:tab w:val="left" w:pos="5245"/>
          </w:tabs>
        </w:pPr>
        <w:r>
          <w:tab/>
        </w:r>
      </w:p>
      <w:p w:rsidR="00FA6ACE" w:rsidRDefault="00FA6ACE" w:rsidP="00562E6B"/>
      <w:p w:rsidR="008E0F4A" w:rsidRDefault="001D5835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:rsidR="00FA6ACE" w:rsidRDefault="004C2255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835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r w:rsidR="003139EC">
          <w:rPr>
            <w:noProof/>
          </w:rPr>
          <w:fldChar w:fldCharType="begin"/>
        </w:r>
        <w:r w:rsidR="003139EC">
          <w:rPr>
            <w:noProof/>
          </w:rPr>
          <w:instrText xml:space="preserve"> NUMPAGES   \* MERGEFORMAT </w:instrText>
        </w:r>
        <w:r w:rsidR="003139EC">
          <w:rPr>
            <w:noProof/>
          </w:rPr>
          <w:fldChar w:fldCharType="separate"/>
        </w:r>
        <w:r w:rsidR="001D5835">
          <w:rPr>
            <w:noProof/>
          </w:rPr>
          <w:t>3</w:t>
        </w:r>
        <w:r w:rsidR="003139EC">
          <w:rPr>
            <w:noProof/>
          </w:rPr>
          <w:fldChar w:fldCharType="end"/>
        </w:r>
        <w:r w:rsidR="00FA6ACE">
          <w:t>)</w:t>
        </w:r>
      </w:p>
      <w:p w:rsidR="00FA6ACE" w:rsidRDefault="001D5835" w:rsidP="00CB4C78">
        <w:pPr>
          <w:ind w:left="5245"/>
        </w:pPr>
      </w:p>
    </w:sdtContent>
  </w:sdt>
  <w:p w:rsidR="00FA6ACE" w:rsidRDefault="00FA6ACE" w:rsidP="00CB4C78"/>
  <w:p w:rsidR="00CB4C78" w:rsidRPr="00E26E2D" w:rsidRDefault="00D802BB" w:rsidP="00CB4C78">
    <w:pPr>
      <w:rPr>
        <w:rFonts w:ascii="Arial" w:hAnsi="Arial" w:cs="Arial"/>
      </w:rPr>
    </w:pPr>
    <w:r>
      <w:rPr>
        <w:rFonts w:ascii="Arial" w:hAnsi="Arial" w:cs="Arial"/>
      </w:rPr>
      <w:t>Lápmásiid</w:t>
    </w:r>
    <w:r w:rsidR="009603B2" w:rsidRPr="00E26E2D">
      <w:rPr>
        <w:rFonts w:ascii="Arial" w:hAnsi="Arial" w:cs="Arial"/>
      </w:rPr>
      <w:t xml:space="preserve"> </w:t>
    </w:r>
    <w:r>
      <w:rPr>
        <w:rFonts w:ascii="Arial" w:hAnsi="Arial" w:cs="Arial"/>
      </w:rPr>
      <w:t>vuoigatvuođaid</w:t>
    </w:r>
    <w:r w:rsidR="009603B2" w:rsidRPr="00E26E2D">
      <w:rPr>
        <w:rFonts w:ascii="Arial" w:hAnsi="Arial" w:cs="Arial"/>
      </w:rPr>
      <w:t xml:space="preserve"> </w:t>
    </w:r>
    <w:r>
      <w:rPr>
        <w:rFonts w:ascii="Arial" w:hAnsi="Arial" w:cs="Arial"/>
      </w:rPr>
      <w:t>ráđđádallangoddi</w:t>
    </w:r>
    <w:r w:rsidR="009603B2" w:rsidRPr="00E26E2D">
      <w:rPr>
        <w:rFonts w:ascii="Arial" w:hAnsi="Arial" w:cs="Arial"/>
      </w:rPr>
      <w:t xml:space="preserve"> VANE</w:t>
    </w:r>
    <w:r w:rsidR="00AA0CE5">
      <w:rPr>
        <w:rFonts w:ascii="Arial" w:hAnsi="Arial" w:cs="Arial"/>
      </w:rPr>
      <w:t xml:space="preserve"> </w:t>
    </w:r>
    <w:r w:rsidR="00AA0CE5">
      <w:rPr>
        <w:rFonts w:ascii="Arial" w:hAnsi="Arial" w:cs="Arial"/>
      </w:rPr>
      <w:tab/>
    </w:r>
    <w:r w:rsidR="00AA0CE5">
      <w:rPr>
        <w:rFonts w:ascii="Arial" w:hAnsi="Arial" w:cs="Arial"/>
      </w:rPr>
      <w:tab/>
      <w:t>11.2.2020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2"/>
    <w:rsid w:val="0000396B"/>
    <w:rsid w:val="00016E55"/>
    <w:rsid w:val="00020721"/>
    <w:rsid w:val="0003182E"/>
    <w:rsid w:val="000507E9"/>
    <w:rsid w:val="00053D44"/>
    <w:rsid w:val="00063ECB"/>
    <w:rsid w:val="00075991"/>
    <w:rsid w:val="000B3024"/>
    <w:rsid w:val="000C272A"/>
    <w:rsid w:val="000D3235"/>
    <w:rsid w:val="001431B7"/>
    <w:rsid w:val="00144D34"/>
    <w:rsid w:val="00147111"/>
    <w:rsid w:val="00155F3B"/>
    <w:rsid w:val="00174D90"/>
    <w:rsid w:val="001757FE"/>
    <w:rsid w:val="001776E9"/>
    <w:rsid w:val="00192F91"/>
    <w:rsid w:val="001B078B"/>
    <w:rsid w:val="001D5835"/>
    <w:rsid w:val="001E5F86"/>
    <w:rsid w:val="001F70AF"/>
    <w:rsid w:val="00205E66"/>
    <w:rsid w:val="00210152"/>
    <w:rsid w:val="002146C4"/>
    <w:rsid w:val="002373F4"/>
    <w:rsid w:val="00292DED"/>
    <w:rsid w:val="00293631"/>
    <w:rsid w:val="002979F5"/>
    <w:rsid w:val="002A13C4"/>
    <w:rsid w:val="002D31CC"/>
    <w:rsid w:val="002D72CF"/>
    <w:rsid w:val="00305885"/>
    <w:rsid w:val="00307C47"/>
    <w:rsid w:val="003139EC"/>
    <w:rsid w:val="003268C9"/>
    <w:rsid w:val="00346B03"/>
    <w:rsid w:val="00367C90"/>
    <w:rsid w:val="00393411"/>
    <w:rsid w:val="003A2869"/>
    <w:rsid w:val="003F7825"/>
    <w:rsid w:val="00446E3A"/>
    <w:rsid w:val="0047233E"/>
    <w:rsid w:val="00486BE8"/>
    <w:rsid w:val="004A196F"/>
    <w:rsid w:val="004C2255"/>
    <w:rsid w:val="004C5212"/>
    <w:rsid w:val="004C6B33"/>
    <w:rsid w:val="004E4923"/>
    <w:rsid w:val="005146D4"/>
    <w:rsid w:val="0051596E"/>
    <w:rsid w:val="005512A4"/>
    <w:rsid w:val="00562E6B"/>
    <w:rsid w:val="005834E9"/>
    <w:rsid w:val="0059671F"/>
    <w:rsid w:val="005C0208"/>
    <w:rsid w:val="005C4023"/>
    <w:rsid w:val="005D4CE7"/>
    <w:rsid w:val="00605926"/>
    <w:rsid w:val="00610C9D"/>
    <w:rsid w:val="00612A27"/>
    <w:rsid w:val="006131C2"/>
    <w:rsid w:val="00642190"/>
    <w:rsid w:val="006A4A91"/>
    <w:rsid w:val="006D40F8"/>
    <w:rsid w:val="006D6C2D"/>
    <w:rsid w:val="006F55CA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224B2"/>
    <w:rsid w:val="009603B2"/>
    <w:rsid w:val="009B230C"/>
    <w:rsid w:val="009B6311"/>
    <w:rsid w:val="009D222E"/>
    <w:rsid w:val="00A135F7"/>
    <w:rsid w:val="00A24604"/>
    <w:rsid w:val="00A612FC"/>
    <w:rsid w:val="00A64BD2"/>
    <w:rsid w:val="00A75231"/>
    <w:rsid w:val="00A85FE5"/>
    <w:rsid w:val="00A90735"/>
    <w:rsid w:val="00AA0CE5"/>
    <w:rsid w:val="00AA5350"/>
    <w:rsid w:val="00AB5EA2"/>
    <w:rsid w:val="00AC7721"/>
    <w:rsid w:val="00AF2EBD"/>
    <w:rsid w:val="00AF3346"/>
    <w:rsid w:val="00B42986"/>
    <w:rsid w:val="00BA7CFD"/>
    <w:rsid w:val="00BE4CA3"/>
    <w:rsid w:val="00BF06A8"/>
    <w:rsid w:val="00C21181"/>
    <w:rsid w:val="00C24710"/>
    <w:rsid w:val="00C509EC"/>
    <w:rsid w:val="00C74DEA"/>
    <w:rsid w:val="00CB4C78"/>
    <w:rsid w:val="00CB512C"/>
    <w:rsid w:val="00CD4A95"/>
    <w:rsid w:val="00D05785"/>
    <w:rsid w:val="00D106F2"/>
    <w:rsid w:val="00D25AD2"/>
    <w:rsid w:val="00D35E49"/>
    <w:rsid w:val="00D421A1"/>
    <w:rsid w:val="00D44B33"/>
    <w:rsid w:val="00D60C53"/>
    <w:rsid w:val="00D76D7A"/>
    <w:rsid w:val="00D802BB"/>
    <w:rsid w:val="00D87C57"/>
    <w:rsid w:val="00D93B6E"/>
    <w:rsid w:val="00DE107F"/>
    <w:rsid w:val="00DE217C"/>
    <w:rsid w:val="00E07440"/>
    <w:rsid w:val="00E2038C"/>
    <w:rsid w:val="00E2160A"/>
    <w:rsid w:val="00E26E2D"/>
    <w:rsid w:val="00E330A7"/>
    <w:rsid w:val="00E44094"/>
    <w:rsid w:val="00E94C3B"/>
    <w:rsid w:val="00EF04BA"/>
    <w:rsid w:val="00F12499"/>
    <w:rsid w:val="00F50686"/>
    <w:rsid w:val="00F63379"/>
    <w:rsid w:val="00F7177D"/>
    <w:rsid w:val="00F734F9"/>
    <w:rsid w:val="00F73B15"/>
    <w:rsid w:val="00FA356E"/>
    <w:rsid w:val="00FA6ACE"/>
    <w:rsid w:val="00FB6ABF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B48BEC2-B7DA-4CDD-8A5E-39C8DF58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kv.fi/fi/ratkaisut/id/117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binternet.ohchr.org/_layouts/treatybodyexternal/Download.aspx?symbolno=CRPD/C/GC/7&amp;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lex.fi/fi/sopimukset/sopsteksti/2016/20160027/20160027_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9888-C982-41C9-B836-97AB6A42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6316</Characters>
  <Application>Microsoft Office Word</Application>
  <DocSecurity>4</DocSecurity>
  <Lines>52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Hoffrén Tea (STM)</dc:creator>
  <cp:keywords/>
  <dc:description/>
  <cp:lastModifiedBy>Järvinen Johanna (STM)</cp:lastModifiedBy>
  <cp:revision>2</cp:revision>
  <cp:lastPrinted>2020-02-26T07:49:00Z</cp:lastPrinted>
  <dcterms:created xsi:type="dcterms:W3CDTF">2020-02-26T15:12:00Z</dcterms:created>
  <dcterms:modified xsi:type="dcterms:W3CDTF">2020-02-26T15:12:00Z</dcterms:modified>
</cp:coreProperties>
</file>