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6647B0" w:rsidRDefault="006647B0" w:rsidP="006647B0"/>
    <w:p w:rsidR="006647B0" w:rsidRDefault="006647B0" w:rsidP="006647B0">
      <w:r>
        <w:t>Delegationen för rättigheter för personer med funktionsnedsättning Vane</w:t>
      </w:r>
    </w:p>
    <w:p w:rsidR="006647B0" w:rsidRDefault="006647B0" w:rsidP="006647B0"/>
    <w:p w:rsidR="006647B0" w:rsidRDefault="00D01A10" w:rsidP="006647B0">
      <w:r>
        <w:t>Möte 2/2020</w:t>
      </w:r>
    </w:p>
    <w:p w:rsidR="006647B0" w:rsidRDefault="006647B0" w:rsidP="006647B0"/>
    <w:p w:rsidR="006647B0" w:rsidRDefault="006647B0" w:rsidP="006647B0"/>
    <w:p w:rsidR="006647B0" w:rsidRPr="006647B0" w:rsidRDefault="006647B0" w:rsidP="006647B0">
      <w:pPr>
        <w:rPr>
          <w:b/>
        </w:rPr>
      </w:pPr>
      <w:r>
        <w:rPr>
          <w:b/>
        </w:rPr>
        <w:t xml:space="preserve">Tid </w:t>
      </w:r>
      <w:r>
        <w:tab/>
      </w:r>
      <w:r>
        <w:rPr>
          <w:b/>
        </w:rPr>
        <w:t>Onsdagen 13.5.2020 kl. 12.30–15.25</w:t>
      </w:r>
    </w:p>
    <w:p w:rsidR="006647B0" w:rsidRPr="006647B0" w:rsidRDefault="006647B0" w:rsidP="006647B0">
      <w:pPr>
        <w:rPr>
          <w:b/>
        </w:rPr>
      </w:pPr>
      <w:r>
        <w:tab/>
      </w:r>
    </w:p>
    <w:p w:rsidR="006647B0" w:rsidRPr="006647B0" w:rsidRDefault="006647B0" w:rsidP="006647B0">
      <w:pPr>
        <w:rPr>
          <w:b/>
        </w:rPr>
      </w:pPr>
    </w:p>
    <w:p w:rsidR="006647B0" w:rsidRPr="006647B0" w:rsidRDefault="006647B0" w:rsidP="006647B0">
      <w:pPr>
        <w:rPr>
          <w:b/>
        </w:rPr>
      </w:pPr>
      <w:r>
        <w:rPr>
          <w:b/>
        </w:rPr>
        <w:t>Plats</w:t>
      </w:r>
      <w:r>
        <w:tab/>
      </w:r>
      <w:r>
        <w:rPr>
          <w:b/>
        </w:rPr>
        <w:t>Skype-möte</w:t>
      </w:r>
    </w:p>
    <w:p w:rsidR="006647B0" w:rsidRDefault="006647B0" w:rsidP="006647B0"/>
    <w:p w:rsidR="006647B0" w:rsidRDefault="00F46AE8" w:rsidP="006647B0">
      <w:r>
        <w:t>Närvarande:</w:t>
      </w:r>
    </w:p>
    <w:p w:rsidR="00F46AE8" w:rsidRDefault="00F46AE8" w:rsidP="006647B0"/>
    <w:p w:rsidR="006647B0" w:rsidRPr="006647B0" w:rsidRDefault="006647B0" w:rsidP="006647B0">
      <w:pPr>
        <w:rPr>
          <w:b/>
        </w:rPr>
      </w:pPr>
      <w:r>
        <w:rPr>
          <w:b/>
        </w:rPr>
        <w:t>Medlem</w:t>
      </w:r>
      <w:r>
        <w:tab/>
      </w:r>
      <w:r>
        <w:tab/>
      </w:r>
      <w:r>
        <w:tab/>
      </w:r>
      <w:r>
        <w:tab/>
      </w:r>
      <w:r>
        <w:rPr>
          <w:b/>
        </w:rPr>
        <w:t>Personlig ersättare</w:t>
      </w:r>
    </w:p>
    <w:p w:rsidR="006647B0" w:rsidRPr="006555E5" w:rsidRDefault="006647B0" w:rsidP="006647B0">
      <w:pPr>
        <w:rPr>
          <w:lang w:val="fi-FI"/>
        </w:rPr>
      </w:pPr>
      <w:r>
        <w:t xml:space="preserve">Burrell Riitta, ordf. </w:t>
      </w:r>
      <w:r w:rsidRPr="006555E5">
        <w:rPr>
          <w:lang w:val="fi-FI"/>
        </w:rPr>
        <w:t>(x)</w:t>
      </w:r>
      <w:r w:rsidRPr="006555E5">
        <w:rPr>
          <w:lang w:val="fi-FI"/>
        </w:rPr>
        <w:tab/>
        <w:t>SHM</w:t>
      </w:r>
    </w:p>
    <w:p w:rsidR="006647B0" w:rsidRPr="000B2878" w:rsidRDefault="006647B0" w:rsidP="006647B0">
      <w:pPr>
        <w:rPr>
          <w:lang w:val="fi-FI"/>
        </w:rPr>
      </w:pPr>
      <w:r w:rsidRPr="000B2878">
        <w:rPr>
          <w:lang w:val="fi-FI"/>
        </w:rPr>
        <w:t>Alanne Kaisa, vice ordf. (x)</w:t>
      </w:r>
      <w:r w:rsidRPr="000B2878">
        <w:rPr>
          <w:lang w:val="fi-FI"/>
        </w:rPr>
        <w:tab/>
        <w:t>Handikappforum rf</w:t>
      </w:r>
    </w:p>
    <w:p w:rsidR="006647B0" w:rsidRPr="00BC6222" w:rsidRDefault="006647B0" w:rsidP="006647B0">
      <w:pPr>
        <w:rPr>
          <w:lang w:val="fi-FI"/>
        </w:rPr>
      </w:pPr>
      <w:r w:rsidRPr="00BC6222">
        <w:rPr>
          <w:lang w:val="fi-FI"/>
        </w:rPr>
        <w:t>Artemjeff Panu (x)</w:t>
      </w:r>
      <w:r w:rsidRPr="00BC6222">
        <w:rPr>
          <w:lang w:val="fi-FI"/>
        </w:rPr>
        <w:tab/>
        <w:t>JM</w:t>
      </w:r>
      <w:r w:rsidRPr="00BC6222">
        <w:rPr>
          <w:lang w:val="fi-FI"/>
        </w:rPr>
        <w:tab/>
      </w:r>
      <w:r w:rsidRPr="00BC6222">
        <w:rPr>
          <w:lang w:val="fi-FI"/>
        </w:rPr>
        <w:tab/>
        <w:t>Nousiainen Katriina (x)</w:t>
      </w:r>
      <w:r w:rsidRPr="00BC6222">
        <w:rPr>
          <w:lang w:val="fi-FI"/>
        </w:rPr>
        <w:tab/>
        <w:t>JM</w:t>
      </w:r>
    </w:p>
    <w:p w:rsidR="006647B0" w:rsidRPr="00BC6222" w:rsidRDefault="006647B0" w:rsidP="00BC6222">
      <w:pPr>
        <w:rPr>
          <w:lang w:val="fi-FI"/>
        </w:rPr>
      </w:pPr>
      <w:r w:rsidRPr="00BC6222">
        <w:rPr>
          <w:lang w:val="fi-FI"/>
        </w:rPr>
        <w:t>Bertell Sanna</w:t>
      </w:r>
      <w:r w:rsidR="00BC6222" w:rsidRPr="00BC6222">
        <w:rPr>
          <w:lang w:val="fi-FI"/>
        </w:rPr>
        <w:t>-Maria (x)</w:t>
      </w:r>
      <w:r w:rsidR="00BC6222" w:rsidRPr="00BC6222">
        <w:rPr>
          <w:lang w:val="fi-FI"/>
        </w:rPr>
        <w:tab/>
      </w:r>
      <w:proofErr w:type="spellStart"/>
      <w:r w:rsidR="00BC6222" w:rsidRPr="00BC6222">
        <w:rPr>
          <w:lang w:val="fi-FI"/>
        </w:rPr>
        <w:t>Finlands</w:t>
      </w:r>
      <w:proofErr w:type="spellEnd"/>
      <w:r w:rsidR="00BC6222" w:rsidRPr="00BC6222">
        <w:rPr>
          <w:lang w:val="fi-FI"/>
        </w:rPr>
        <w:t xml:space="preserve"> </w:t>
      </w:r>
      <w:proofErr w:type="spellStart"/>
      <w:r w:rsidR="00BC6222" w:rsidRPr="00BC6222">
        <w:rPr>
          <w:lang w:val="fi-FI"/>
        </w:rPr>
        <w:t>näringsliv</w:t>
      </w:r>
      <w:proofErr w:type="spellEnd"/>
      <w:r w:rsidR="00BC6222" w:rsidRPr="00BC6222">
        <w:rPr>
          <w:lang w:val="fi-FI"/>
        </w:rPr>
        <w:tab/>
        <w:t>Kamppi Elina (x)</w:t>
      </w:r>
      <w:r w:rsidR="00BC6222" w:rsidRPr="00BC6222">
        <w:rPr>
          <w:lang w:val="fi-FI"/>
        </w:rPr>
        <w:tab/>
      </w:r>
      <w:r w:rsidRPr="00BC6222">
        <w:rPr>
          <w:lang w:val="fi-FI"/>
        </w:rPr>
        <w:t xml:space="preserve">Finanssiala ry </w:t>
      </w:r>
      <w:r w:rsidRPr="006555E5">
        <w:rPr>
          <w:lang w:val="fi-FI"/>
        </w:rPr>
        <w:t>Heikkinen Helinä (x)</w:t>
      </w:r>
      <w:r w:rsidRPr="006555E5">
        <w:rPr>
          <w:lang w:val="fi-FI"/>
        </w:rPr>
        <w:tab/>
      </w:r>
      <w:r w:rsidR="00BC6222">
        <w:rPr>
          <w:lang w:val="fi-FI"/>
        </w:rPr>
        <w:tab/>
      </w:r>
      <w:r w:rsidRPr="006555E5">
        <w:rPr>
          <w:lang w:val="fi-FI"/>
        </w:rPr>
        <w:t>UM</w:t>
      </w:r>
      <w:r w:rsidRPr="006555E5">
        <w:rPr>
          <w:lang w:val="fi-FI"/>
        </w:rPr>
        <w:tab/>
      </w:r>
      <w:r w:rsidRPr="006555E5">
        <w:rPr>
          <w:lang w:val="fi-FI"/>
        </w:rPr>
        <w:tab/>
        <w:t xml:space="preserve">Hasenson </w:t>
      </w:r>
      <w:r w:rsidR="00BC6222">
        <w:rPr>
          <w:lang w:val="fi-FI"/>
        </w:rPr>
        <w:t xml:space="preserve">Janina </w:t>
      </w:r>
      <w:r w:rsidRPr="006555E5">
        <w:rPr>
          <w:lang w:val="fi-FI"/>
        </w:rPr>
        <w:t>(-)</w:t>
      </w:r>
      <w:r w:rsidRPr="006555E5">
        <w:rPr>
          <w:lang w:val="fi-FI"/>
        </w:rPr>
        <w:tab/>
        <w:t>UM</w:t>
      </w:r>
    </w:p>
    <w:p w:rsidR="006647B0" w:rsidRPr="000B2878" w:rsidRDefault="006647B0" w:rsidP="006647B0">
      <w:r w:rsidRPr="000B2878">
        <w:t>Gustafsson Henrik ()</w:t>
      </w:r>
      <w:r w:rsidRPr="000B2878">
        <w:tab/>
        <w:t>Handikappforum rf</w:t>
      </w:r>
      <w:r w:rsidRPr="000B2878">
        <w:tab/>
        <w:t>Gustafsson Ulf (x)</w:t>
      </w:r>
      <w:r w:rsidRPr="000B2878">
        <w:tab/>
        <w:t>Handikappforum rf</w:t>
      </w:r>
      <w:r w:rsidRPr="000B2878">
        <w:tab/>
      </w:r>
    </w:p>
    <w:p w:rsidR="006647B0" w:rsidRDefault="006647B0" w:rsidP="006647B0">
      <w:r w:rsidRPr="00BC6222">
        <w:t>Jääskeläinen Marko (x)</w:t>
      </w:r>
      <w:r w:rsidRPr="00BC6222">
        <w:tab/>
        <w:t xml:space="preserve">Handikappforum </w:t>
      </w:r>
      <w:proofErr w:type="spellStart"/>
      <w:r w:rsidRPr="00BC6222">
        <w:t>rf</w:t>
      </w:r>
      <w:proofErr w:type="spellEnd"/>
      <w:r w:rsidRPr="00BC6222">
        <w:t xml:space="preserve"> </w:t>
      </w:r>
      <w:r w:rsidR="00BC6222" w:rsidRPr="00BC6222">
        <w:tab/>
      </w:r>
      <w:r w:rsidRPr="00BC6222">
        <w:t>Rasa Jukk</w:t>
      </w:r>
      <w:r>
        <w:t>a (-)</w:t>
      </w:r>
      <w:r>
        <w:tab/>
      </w:r>
      <w:r w:rsidR="00BC6222">
        <w:tab/>
      </w:r>
      <w:r>
        <w:t xml:space="preserve">Handikappforum </w:t>
      </w:r>
      <w:proofErr w:type="spellStart"/>
      <w:r>
        <w:t>rf</w:t>
      </w:r>
      <w:proofErr w:type="spellEnd"/>
    </w:p>
    <w:p w:rsidR="006647B0" w:rsidRDefault="006647B0" w:rsidP="006647B0">
      <w:r>
        <w:t>Kokko Sari (x)</w:t>
      </w:r>
      <w:r>
        <w:tab/>
      </w:r>
      <w:r w:rsidR="00BC6222">
        <w:tab/>
      </w:r>
      <w:r>
        <w:t xml:space="preserve">Handikappforum </w:t>
      </w:r>
      <w:proofErr w:type="spellStart"/>
      <w:r>
        <w:t>rf</w:t>
      </w:r>
      <w:proofErr w:type="spellEnd"/>
      <w:r>
        <w:tab/>
        <w:t>Jakobsson Matthias (-)</w:t>
      </w:r>
      <w:r>
        <w:tab/>
        <w:t xml:space="preserve">Handikappforum </w:t>
      </w:r>
      <w:proofErr w:type="spellStart"/>
      <w:r>
        <w:t>rf</w:t>
      </w:r>
      <w:proofErr w:type="spellEnd"/>
    </w:p>
    <w:p w:rsidR="006647B0" w:rsidRPr="006555E5" w:rsidRDefault="006647B0" w:rsidP="006647B0">
      <w:pPr>
        <w:rPr>
          <w:lang w:val="fi-FI"/>
        </w:rPr>
      </w:pPr>
      <w:r w:rsidRPr="006555E5">
        <w:rPr>
          <w:lang w:val="fi-FI"/>
        </w:rPr>
        <w:t>Maijala Juha-Pekka (x)</w:t>
      </w:r>
      <w:r w:rsidRPr="006555E5">
        <w:rPr>
          <w:lang w:val="fi-FI"/>
        </w:rPr>
        <w:tab/>
        <w:t>MM</w:t>
      </w:r>
      <w:r w:rsidRPr="006555E5">
        <w:rPr>
          <w:lang w:val="fi-FI"/>
        </w:rPr>
        <w:tab/>
      </w:r>
      <w:r w:rsidRPr="006555E5">
        <w:rPr>
          <w:lang w:val="fi-FI"/>
        </w:rPr>
        <w:tab/>
        <w:t>Kilpelä Niina (-)</w:t>
      </w:r>
      <w:r w:rsidRPr="006555E5">
        <w:rPr>
          <w:lang w:val="fi-FI"/>
        </w:rPr>
        <w:tab/>
        <w:t>MM</w:t>
      </w:r>
    </w:p>
    <w:p w:rsidR="006647B0" w:rsidRDefault="006647B0" w:rsidP="006647B0">
      <w:r>
        <w:t>Mårtensson Anne (x)</w:t>
      </w:r>
      <w:r>
        <w:tab/>
        <w:t>UKM</w:t>
      </w:r>
      <w:r>
        <w:tab/>
      </w:r>
      <w:r>
        <w:tab/>
        <w:t>Piispanen Toni (-)</w:t>
      </w:r>
      <w:r>
        <w:tab/>
        <w:t>UKM</w:t>
      </w:r>
    </w:p>
    <w:p w:rsidR="006647B0" w:rsidRDefault="006647B0" w:rsidP="006647B0">
      <w:r>
        <w:t>Nordlund Jaana (-)</w:t>
      </w:r>
      <w:r>
        <w:tab/>
        <w:t xml:space="preserve">Handikappforum </w:t>
      </w:r>
      <w:proofErr w:type="spellStart"/>
      <w:r>
        <w:t>rf</w:t>
      </w:r>
      <w:proofErr w:type="spellEnd"/>
      <w:r>
        <w:t xml:space="preserve"> </w:t>
      </w:r>
      <w:r>
        <w:tab/>
        <w:t>Rautiainen Satu (x)</w:t>
      </w:r>
      <w:r>
        <w:tab/>
        <w:t xml:space="preserve">Handikappforum </w:t>
      </w:r>
      <w:proofErr w:type="spellStart"/>
      <w:r>
        <w:t>rf</w:t>
      </w:r>
      <w:proofErr w:type="spellEnd"/>
    </w:p>
    <w:p w:rsidR="006647B0" w:rsidRDefault="006647B0" w:rsidP="006647B0">
      <w:r>
        <w:t>Pukki Heta (-)</w:t>
      </w:r>
      <w:r>
        <w:tab/>
      </w:r>
      <w:r w:rsidR="00BC6222">
        <w:tab/>
      </w:r>
      <w:r>
        <w:t xml:space="preserve">Handikappforum </w:t>
      </w:r>
      <w:proofErr w:type="spellStart"/>
      <w:r>
        <w:t>rf</w:t>
      </w:r>
      <w:proofErr w:type="spellEnd"/>
      <w:r>
        <w:tab/>
        <w:t>Tuokko Riitta-Maija (-)</w:t>
      </w:r>
      <w:r>
        <w:tab/>
        <w:t xml:space="preserve">Handikappforum </w:t>
      </w:r>
      <w:proofErr w:type="spellStart"/>
      <w:r>
        <w:t>rf</w:t>
      </w:r>
      <w:proofErr w:type="spellEnd"/>
    </w:p>
    <w:p w:rsidR="006647B0" w:rsidRDefault="006647B0" w:rsidP="006647B0">
      <w:r>
        <w:t>Sariola Jukka (x)</w:t>
      </w:r>
      <w:r>
        <w:tab/>
        <w:t xml:space="preserve">Handikappforum </w:t>
      </w:r>
      <w:proofErr w:type="spellStart"/>
      <w:r>
        <w:t>rf</w:t>
      </w:r>
      <w:proofErr w:type="spellEnd"/>
      <w:r>
        <w:tab/>
        <w:t>Metsävainio Katja (-)</w:t>
      </w:r>
      <w:r>
        <w:tab/>
        <w:t xml:space="preserve">Handikappforum </w:t>
      </w:r>
      <w:proofErr w:type="spellStart"/>
      <w:r>
        <w:t>rf</w:t>
      </w:r>
      <w:proofErr w:type="spellEnd"/>
    </w:p>
    <w:p w:rsidR="006647B0" w:rsidRPr="006555E5" w:rsidRDefault="006647B0" w:rsidP="006647B0">
      <w:pPr>
        <w:rPr>
          <w:lang w:val="fi-FI"/>
        </w:rPr>
      </w:pPr>
      <w:r w:rsidRPr="006555E5">
        <w:rPr>
          <w:lang w:val="fi-FI"/>
        </w:rPr>
        <w:t>Tiensuu Alli (-)</w:t>
      </w:r>
      <w:r w:rsidRPr="006555E5">
        <w:rPr>
          <w:lang w:val="fi-FI"/>
        </w:rPr>
        <w:tab/>
      </w:r>
      <w:r w:rsidR="00BC6222">
        <w:rPr>
          <w:lang w:val="fi-FI"/>
        </w:rPr>
        <w:tab/>
      </w:r>
      <w:r w:rsidRPr="006555E5">
        <w:rPr>
          <w:lang w:val="fi-FI"/>
        </w:rPr>
        <w:t xml:space="preserve">FFC </w:t>
      </w:r>
      <w:proofErr w:type="spellStart"/>
      <w:r w:rsidRPr="006555E5">
        <w:rPr>
          <w:lang w:val="fi-FI"/>
        </w:rPr>
        <w:t>rf</w:t>
      </w:r>
      <w:proofErr w:type="spellEnd"/>
      <w:r w:rsidRPr="006555E5">
        <w:rPr>
          <w:lang w:val="fi-FI"/>
        </w:rPr>
        <w:tab/>
      </w:r>
      <w:r w:rsidRPr="006555E5">
        <w:rPr>
          <w:lang w:val="fi-FI"/>
        </w:rPr>
        <w:tab/>
        <w:t>Sahamies Miika (x)</w:t>
      </w:r>
      <w:r w:rsidRPr="006555E5">
        <w:rPr>
          <w:lang w:val="fi-FI"/>
        </w:rPr>
        <w:tab/>
        <w:t>Akava ry</w:t>
      </w:r>
    </w:p>
    <w:p w:rsidR="006647B0" w:rsidRPr="006555E5" w:rsidRDefault="006647B0" w:rsidP="006647B0">
      <w:pPr>
        <w:rPr>
          <w:lang w:val="fi-FI"/>
        </w:rPr>
      </w:pPr>
      <w:r w:rsidRPr="006555E5">
        <w:rPr>
          <w:lang w:val="fi-FI"/>
        </w:rPr>
        <w:t>Tötterman Patrik (x)</w:t>
      </w:r>
      <w:r w:rsidRPr="006555E5">
        <w:rPr>
          <w:lang w:val="fi-FI"/>
        </w:rPr>
        <w:tab/>
        <w:t>ANM</w:t>
      </w:r>
      <w:r w:rsidRPr="006555E5">
        <w:rPr>
          <w:lang w:val="fi-FI"/>
        </w:rPr>
        <w:tab/>
      </w:r>
      <w:r w:rsidRPr="006555E5">
        <w:rPr>
          <w:lang w:val="fi-FI"/>
        </w:rPr>
        <w:tab/>
        <w:t>Haavisto-Vuori Päivi (-)</w:t>
      </w:r>
      <w:r w:rsidRPr="006555E5">
        <w:rPr>
          <w:lang w:val="fi-FI"/>
        </w:rPr>
        <w:tab/>
        <w:t>ANM</w:t>
      </w:r>
    </w:p>
    <w:p w:rsidR="006647B0" w:rsidRDefault="006647B0" w:rsidP="006647B0">
      <w:r>
        <w:t>Viemerö Jaana (x)</w:t>
      </w:r>
      <w:r>
        <w:tab/>
        <w:t>Finlands Kommunförbund</w:t>
      </w:r>
      <w:r>
        <w:tab/>
        <w:t>Vogt Ellen (-)</w:t>
      </w:r>
      <w:r>
        <w:tab/>
      </w:r>
      <w:r w:rsidR="00BC6222">
        <w:tab/>
      </w:r>
      <w:r>
        <w:t>Finlands Kommunförbund</w:t>
      </w:r>
    </w:p>
    <w:p w:rsidR="006647B0" w:rsidRPr="006555E5" w:rsidRDefault="006647B0" w:rsidP="006647B0">
      <w:pPr>
        <w:rPr>
          <w:lang w:val="fi-FI"/>
        </w:rPr>
      </w:pPr>
      <w:r w:rsidRPr="006555E5">
        <w:rPr>
          <w:lang w:val="fi-FI"/>
        </w:rPr>
        <w:t>Åkermarck Mikael (x)</w:t>
      </w:r>
      <w:r w:rsidRPr="006555E5">
        <w:rPr>
          <w:lang w:val="fi-FI"/>
        </w:rPr>
        <w:tab/>
        <w:t>KM</w:t>
      </w:r>
      <w:r w:rsidRPr="006555E5">
        <w:rPr>
          <w:lang w:val="fi-FI"/>
        </w:rPr>
        <w:tab/>
      </w:r>
      <w:r w:rsidRPr="006555E5">
        <w:rPr>
          <w:lang w:val="fi-FI"/>
        </w:rPr>
        <w:tab/>
        <w:t>Vesanen-Nikitin Irja (-)</w:t>
      </w:r>
      <w:r w:rsidRPr="006555E5">
        <w:rPr>
          <w:lang w:val="fi-FI"/>
        </w:rPr>
        <w:tab/>
        <w:t>KM</w:t>
      </w:r>
    </w:p>
    <w:p w:rsidR="006647B0" w:rsidRPr="006555E5" w:rsidRDefault="006647B0" w:rsidP="006647B0">
      <w:pPr>
        <w:rPr>
          <w:lang w:val="fi-FI"/>
        </w:rPr>
      </w:pPr>
      <w:r w:rsidRPr="006555E5">
        <w:rPr>
          <w:lang w:val="fi-FI"/>
        </w:rPr>
        <w:t>Heikkonen Merja (x)</w:t>
      </w:r>
      <w:r w:rsidRPr="006555E5">
        <w:rPr>
          <w:lang w:val="fi-FI"/>
        </w:rPr>
        <w:tab/>
      </w:r>
      <w:proofErr w:type="spellStart"/>
      <w:r w:rsidRPr="006555E5">
        <w:rPr>
          <w:lang w:val="fi-FI"/>
        </w:rPr>
        <w:t>Vane</w:t>
      </w:r>
      <w:proofErr w:type="spellEnd"/>
      <w:r w:rsidRPr="006555E5">
        <w:rPr>
          <w:lang w:val="fi-FI"/>
        </w:rPr>
        <w:t>/SHM</w:t>
      </w:r>
    </w:p>
    <w:p w:rsidR="006647B0" w:rsidRPr="006555E5" w:rsidRDefault="006647B0" w:rsidP="006647B0">
      <w:pPr>
        <w:rPr>
          <w:lang w:val="fi-FI"/>
        </w:rPr>
      </w:pPr>
      <w:r w:rsidRPr="006555E5">
        <w:rPr>
          <w:lang w:val="fi-FI"/>
        </w:rPr>
        <w:t>Hoffrén Tea (x)</w:t>
      </w:r>
      <w:r w:rsidRPr="006555E5">
        <w:rPr>
          <w:lang w:val="fi-FI"/>
        </w:rPr>
        <w:tab/>
      </w:r>
      <w:proofErr w:type="spellStart"/>
      <w:r w:rsidRPr="006555E5">
        <w:rPr>
          <w:lang w:val="fi-FI"/>
        </w:rPr>
        <w:t>Vane</w:t>
      </w:r>
      <w:proofErr w:type="spellEnd"/>
      <w:r w:rsidRPr="006555E5">
        <w:rPr>
          <w:lang w:val="fi-FI"/>
        </w:rPr>
        <w:t>/SHM</w:t>
      </w:r>
    </w:p>
    <w:p w:rsidR="006647B0" w:rsidRPr="006555E5" w:rsidRDefault="00F46AE8" w:rsidP="006647B0">
      <w:pPr>
        <w:rPr>
          <w:lang w:val="fi-FI"/>
        </w:rPr>
      </w:pPr>
      <w:r w:rsidRPr="006555E5">
        <w:rPr>
          <w:lang w:val="fi-FI"/>
        </w:rPr>
        <w:t>Alatalo Emmi (x)</w:t>
      </w:r>
      <w:r w:rsidRPr="006555E5">
        <w:rPr>
          <w:lang w:val="fi-FI"/>
        </w:rPr>
        <w:tab/>
      </w:r>
      <w:proofErr w:type="spellStart"/>
      <w:r w:rsidRPr="006555E5">
        <w:rPr>
          <w:lang w:val="fi-FI"/>
        </w:rPr>
        <w:t>Vane</w:t>
      </w:r>
      <w:proofErr w:type="spellEnd"/>
      <w:r w:rsidRPr="006555E5">
        <w:rPr>
          <w:lang w:val="fi-FI"/>
        </w:rPr>
        <w:t>/SHM</w:t>
      </w:r>
    </w:p>
    <w:p w:rsidR="006647B0" w:rsidRPr="006555E5" w:rsidRDefault="006647B0" w:rsidP="006647B0">
      <w:pPr>
        <w:rPr>
          <w:b/>
          <w:lang w:val="fi-FI"/>
        </w:rPr>
      </w:pPr>
    </w:p>
    <w:p w:rsidR="006647B0" w:rsidRPr="006647B0" w:rsidRDefault="006647B0" w:rsidP="006647B0">
      <w:pPr>
        <w:rPr>
          <w:b/>
        </w:rPr>
      </w:pPr>
      <w:r>
        <w:rPr>
          <w:b/>
        </w:rPr>
        <w:t>Permanenta sakkunniga</w:t>
      </w:r>
    </w:p>
    <w:p w:rsidR="006647B0" w:rsidRDefault="006647B0" w:rsidP="006647B0">
      <w:r>
        <w:t>Joronen Mikko (-)</w:t>
      </w:r>
      <w:r>
        <w:tab/>
        <w:t>Människorättscentret</w:t>
      </w:r>
    </w:p>
    <w:p w:rsidR="006647B0" w:rsidRDefault="006647B0" w:rsidP="006647B0">
      <w:r>
        <w:t>Juuso Tuomas Aslak (x)</w:t>
      </w:r>
      <w:r>
        <w:tab/>
        <w:t>Sametinget</w:t>
      </w:r>
    </w:p>
    <w:p w:rsidR="006647B0" w:rsidRDefault="00BC6222" w:rsidP="006647B0">
      <w:r>
        <w:t>Katsui Hisayo (-)</w:t>
      </w:r>
      <w:r>
        <w:tab/>
      </w:r>
      <w:r w:rsidR="006647B0">
        <w:t>Helsingfors universitet</w:t>
      </w:r>
    </w:p>
    <w:p w:rsidR="006647B0" w:rsidRDefault="006647B0" w:rsidP="006647B0">
      <w:r>
        <w:t>Lepistö Jari (-)</w:t>
      </w:r>
      <w:r>
        <w:tab/>
      </w:r>
      <w:r>
        <w:tab/>
        <w:t>IM</w:t>
      </w:r>
    </w:p>
    <w:p w:rsidR="006647B0" w:rsidRDefault="006647B0" w:rsidP="006647B0">
      <w:r>
        <w:t>Lindqvist Gunilla (-)</w:t>
      </w:r>
      <w:r>
        <w:tab/>
        <w:t>Ålands landskapsregering</w:t>
      </w:r>
    </w:p>
    <w:p w:rsidR="006647B0" w:rsidRPr="006555E5" w:rsidRDefault="006647B0" w:rsidP="006647B0">
      <w:pPr>
        <w:rPr>
          <w:lang w:val="fi-FI"/>
        </w:rPr>
      </w:pPr>
      <w:r w:rsidRPr="006555E5">
        <w:rPr>
          <w:lang w:val="fi-FI"/>
        </w:rPr>
        <w:t>Malmlund Kirsi-Maria (x)</w:t>
      </w:r>
      <w:r w:rsidRPr="006555E5">
        <w:rPr>
          <w:lang w:val="fi-FI"/>
        </w:rPr>
        <w:tab/>
        <w:t>SHM</w:t>
      </w:r>
    </w:p>
    <w:p w:rsidR="006647B0" w:rsidRPr="006555E5" w:rsidRDefault="00D01A10" w:rsidP="006647B0">
      <w:pPr>
        <w:rPr>
          <w:lang w:val="fi-FI"/>
        </w:rPr>
      </w:pPr>
      <w:r w:rsidRPr="006555E5">
        <w:rPr>
          <w:lang w:val="fi-FI"/>
        </w:rPr>
        <w:t>Mölläri Markku (x)</w:t>
      </w:r>
      <w:r w:rsidRPr="006555E5">
        <w:rPr>
          <w:lang w:val="fi-FI"/>
        </w:rPr>
        <w:tab/>
        <w:t>FM</w:t>
      </w:r>
    </w:p>
    <w:p w:rsidR="006647B0" w:rsidRDefault="006647B0" w:rsidP="006647B0">
      <w:r>
        <w:t>Nurmi-Koikkalainen Päivi (-)</w:t>
      </w:r>
      <w:r>
        <w:tab/>
        <w:t>Institutet för hälsa och välfärd</w:t>
      </w:r>
    </w:p>
    <w:p w:rsidR="006647B0" w:rsidRDefault="006647B0" w:rsidP="006647B0"/>
    <w:p w:rsidR="006647B0" w:rsidRPr="00D01A10" w:rsidRDefault="006647B0" w:rsidP="006647B0">
      <w:pPr>
        <w:rPr>
          <w:b/>
        </w:rPr>
      </w:pPr>
      <w:r>
        <w:rPr>
          <w:b/>
        </w:rPr>
        <w:t>Inbjudna sakkunniga</w:t>
      </w:r>
    </w:p>
    <w:p w:rsidR="006647B0" w:rsidRDefault="00BC6222" w:rsidP="006647B0">
      <w:r>
        <w:t>Anni Kyröläinen (x)</w:t>
      </w:r>
      <w:r>
        <w:tab/>
      </w:r>
      <w:r w:rsidR="006647B0">
        <w:t xml:space="preserve">ANM </w:t>
      </w:r>
    </w:p>
    <w:p w:rsidR="006647B0" w:rsidRDefault="006647B0" w:rsidP="006647B0"/>
    <w:p w:rsidR="006647B0" w:rsidRDefault="006647B0" w:rsidP="006647B0"/>
    <w:p w:rsidR="006647B0" w:rsidRDefault="009B2608" w:rsidP="006647B0">
      <w:r>
        <w:t>Behandlade ärenden</w:t>
      </w:r>
    </w:p>
    <w:p w:rsidR="006647B0" w:rsidRDefault="006647B0" w:rsidP="006647B0"/>
    <w:p w:rsidR="006647B0" w:rsidRDefault="006647B0" w:rsidP="006647B0"/>
    <w:p w:rsidR="006647B0" w:rsidRDefault="006647B0" w:rsidP="009B2608">
      <w:pPr>
        <w:pStyle w:val="Luettelokappale"/>
        <w:numPr>
          <w:ilvl w:val="0"/>
          <w:numId w:val="17"/>
        </w:numPr>
      </w:pPr>
      <w:r>
        <w:t>Öppnande av mötet</w:t>
      </w:r>
    </w:p>
    <w:p w:rsidR="009B2608" w:rsidRDefault="009B2608" w:rsidP="009B2608"/>
    <w:p w:rsidR="006647B0" w:rsidRDefault="00DC44F4" w:rsidP="00DC44F4">
      <w:pPr>
        <w:ind w:left="1304"/>
      </w:pPr>
      <w:r>
        <w:t>Ordföranden öppnade mötet kl. 12.30.</w:t>
      </w:r>
    </w:p>
    <w:p w:rsidR="00DC44F4" w:rsidRDefault="00DC44F4" w:rsidP="00DC44F4">
      <w:pPr>
        <w:ind w:left="1304"/>
      </w:pPr>
    </w:p>
    <w:p w:rsidR="00DC44F4" w:rsidRDefault="00DC44F4" w:rsidP="00DC44F4">
      <w:pPr>
        <w:ind w:left="1304"/>
      </w:pPr>
    </w:p>
    <w:p w:rsidR="006647B0" w:rsidRDefault="006647B0" w:rsidP="00DC44F4">
      <w:pPr>
        <w:pStyle w:val="Luettelokappale"/>
        <w:numPr>
          <w:ilvl w:val="0"/>
          <w:numId w:val="17"/>
        </w:numPr>
      </w:pPr>
      <w:r>
        <w:t>Godkännande av föredragningslistan</w:t>
      </w:r>
    </w:p>
    <w:p w:rsidR="00CD379D" w:rsidRDefault="00CD379D" w:rsidP="006647B0"/>
    <w:p w:rsidR="00CD379D" w:rsidRDefault="00DC44F4" w:rsidP="00F46AE8">
      <w:pPr>
        <w:ind w:left="1304"/>
      </w:pPr>
      <w:r>
        <w:t xml:space="preserve">Två yttranden som inkommit efter att föredragningslistan sändes ut lades till under punkt 9. Föredragningslistan godkändes med dessa tillägg. </w:t>
      </w:r>
    </w:p>
    <w:p w:rsidR="006647B0" w:rsidRDefault="006647B0" w:rsidP="006647B0"/>
    <w:p w:rsidR="00DC44F4" w:rsidRDefault="00DC44F4" w:rsidP="006647B0"/>
    <w:p w:rsidR="00DC44F4" w:rsidRDefault="006647B0" w:rsidP="00DC44F4">
      <w:pPr>
        <w:pStyle w:val="Luettelokappale"/>
        <w:numPr>
          <w:ilvl w:val="0"/>
          <w:numId w:val="17"/>
        </w:numPr>
      </w:pPr>
      <w:r>
        <w:t>Godkännande av protokollet från föregående möte.</w:t>
      </w:r>
    </w:p>
    <w:p w:rsidR="00CD379D" w:rsidRDefault="00CD379D" w:rsidP="006647B0"/>
    <w:p w:rsidR="00CD379D" w:rsidRDefault="00CD379D" w:rsidP="006647B0">
      <w:r>
        <w:tab/>
        <w:t>Protokollet från föregående möte godkändes.</w:t>
      </w:r>
    </w:p>
    <w:p w:rsidR="006647B0" w:rsidRDefault="006647B0" w:rsidP="006647B0"/>
    <w:p w:rsidR="00955EB5" w:rsidRDefault="00955EB5" w:rsidP="006647B0"/>
    <w:p w:rsidR="006647B0" w:rsidRDefault="006647B0" w:rsidP="00DC44F4">
      <w:pPr>
        <w:pStyle w:val="Luettelokappale"/>
        <w:numPr>
          <w:ilvl w:val="0"/>
          <w:numId w:val="17"/>
        </w:numPr>
      </w:pPr>
      <w:r>
        <w:t>Aktuellt vid ministerierna</w:t>
      </w:r>
    </w:p>
    <w:p w:rsidR="006647B0" w:rsidRDefault="006647B0" w:rsidP="006647B0"/>
    <w:p w:rsidR="006647B0" w:rsidRDefault="006647B0" w:rsidP="006647B0">
      <w:pPr>
        <w:ind w:left="1304"/>
      </w:pPr>
      <w:r>
        <w:t>Representanterna för ministerierna berättade om aktuella ärenden inom det egna förvaltningsområdet, i synnerhet om sådana väsentliga ärenden för personer med funktionsnedsättning som har samband med genomförandet av regeringsprogrammet.</w:t>
      </w:r>
    </w:p>
    <w:p w:rsidR="00CD379D" w:rsidRDefault="00CD379D" w:rsidP="00DC44F4"/>
    <w:p w:rsidR="00CD379D" w:rsidRPr="00D807AA" w:rsidRDefault="00CD379D" w:rsidP="008E4508">
      <w:pPr>
        <w:ind w:left="1304"/>
      </w:pPr>
      <w:r>
        <w:rPr>
          <w:i/>
        </w:rPr>
        <w:t xml:space="preserve">Kommunikationsministeriet: </w:t>
      </w:r>
      <w:r>
        <w:t>Halvtidsrapporten om åtgärdsprogrammet Digitala transport- och kommunikationstjänster görs tillgängliga har utkom i februari. Avsikten var att ordna ett diskussionsmöte på våren, som likväl måste inhiberas på grund av coronavirusläget.  Man försöker hitta en ny tid för mötet i september. Avsikten var att lagen om tjänster inom elektronisk kommunikation skulle överlämnas till riksdagen under våren, men den har skjutits upp till hösten.</w:t>
      </w:r>
    </w:p>
    <w:p w:rsidR="006647B0" w:rsidRDefault="006647B0" w:rsidP="006647B0"/>
    <w:p w:rsidR="00F34A9C" w:rsidRDefault="00F34A9C" w:rsidP="00D807AA">
      <w:pPr>
        <w:ind w:left="1300"/>
      </w:pPr>
      <w:r>
        <w:rPr>
          <w:i/>
        </w:rPr>
        <w:t xml:space="preserve">Justitieministeriet: </w:t>
      </w:r>
      <w:r>
        <w:t>Arbetet med den nationella handlingsplanen för grundläggande och mänskliga rättigheter pågår. Handlingsprogrammet mot rasism och diskriminering är också under beredning. Som bäst samlas forskningsdata in. I juni kommer man att publicera en undersökning om en barometer för grundläggande rättigheter. Dessutom håller man på att inleda ett TEAS-projekt (forsknings- och utredningsprojekt) om de rättskränkningar som döva och personer som använder teckenspråk har utsatts för.</w:t>
      </w:r>
    </w:p>
    <w:p w:rsidR="00F34A9C" w:rsidRDefault="00F34A9C" w:rsidP="00D807AA">
      <w:pPr>
        <w:ind w:left="1300"/>
      </w:pPr>
    </w:p>
    <w:p w:rsidR="00D807AA" w:rsidRDefault="00D807AA" w:rsidP="00D807AA">
      <w:pPr>
        <w:ind w:left="1300"/>
      </w:pPr>
      <w:r>
        <w:rPr>
          <w:i/>
        </w:rPr>
        <w:t xml:space="preserve">Social- och hälsovårdsministeriet: </w:t>
      </w:r>
      <w:r>
        <w:t xml:space="preserve">Just nu ligger fokus på coronavirusepidemin och beredningen av ärenden som gäller den.  Ansökan om statsunderstöd till försöksprojekt med personlig budgetering har inletts och fortsätter till den 25 maj 2020. </w:t>
      </w:r>
    </w:p>
    <w:p w:rsidR="00F63F83" w:rsidRDefault="00F63F83" w:rsidP="00D807AA">
      <w:pPr>
        <w:ind w:left="1300"/>
      </w:pPr>
    </w:p>
    <w:p w:rsidR="009B427E" w:rsidRDefault="00F63F83" w:rsidP="00284739">
      <w:pPr>
        <w:ind w:left="1300"/>
      </w:pPr>
      <w:r>
        <w:rPr>
          <w:i/>
        </w:rPr>
        <w:t>Arbets- och näringsministeriet:</w:t>
      </w:r>
      <w:r>
        <w:t xml:space="preserve"> Regeringens mål för att främja sysselsättningen har till stora delar skjutits fram på grund av coronavirusutbrottet. Coronavirusläget har omfattande konsekvenser även för sysselsättningen. Krisen medför en risk för polarisering och ökade skillnader i välfärd och hälsa. I många fall tillgodoser bland annat övergången till digitaliseringstjänster inte klientens servicebehov.   Bland annat små företag befinner sig i en särskilt utsatt ställning. I samband med den nya tillväxten blir det möjligt att stödja en mer </w:t>
      </w:r>
      <w:proofErr w:type="spellStart"/>
      <w:r>
        <w:t>inklusiv</w:t>
      </w:r>
      <w:proofErr w:type="spellEnd"/>
      <w:r>
        <w:t xml:space="preserve"> utveckling. </w:t>
      </w:r>
    </w:p>
    <w:p w:rsidR="009B427E" w:rsidRDefault="009B427E" w:rsidP="00D807AA">
      <w:pPr>
        <w:ind w:left="1300"/>
      </w:pPr>
    </w:p>
    <w:p w:rsidR="009B427E" w:rsidRDefault="009B427E" w:rsidP="00D807AA">
      <w:pPr>
        <w:ind w:left="1300"/>
      </w:pPr>
      <w:r>
        <w:rPr>
          <w:i/>
        </w:rPr>
        <w:t xml:space="preserve">Utrikesministeriet: </w:t>
      </w:r>
      <w:r>
        <w:t xml:space="preserve">Konventionsstatskonferensen om FN:s konvention om rättigheter för personer med funktionsnedsättning har flyttats till den andra veckan i december. Dessutom har man beslutat ordna ett </w:t>
      </w:r>
      <w:proofErr w:type="spellStart"/>
      <w:r>
        <w:t>webbinarium</w:t>
      </w:r>
      <w:proofErr w:type="spellEnd"/>
      <w:r>
        <w:t xml:space="preserve"> om konsekvenserna av coronavirusläget i juni. Teman för konventionsstatskonferensen torde inte ändras. När tidpunkten och ordnandet av konferensen slås fast, sänder UM en ny begäran om yttrande om tillsättande av en delegation. En periodisk rapport om genomförandet av FN:s funktionsrättskonvention har lämnats i augusti 2019. Sammanträdet för FN:s kommitté för rättigheter för personer med funktionsnedsättning i mars har inställts. Kön för behandling av rapporter i kommittén är för närvarande till och med fyra år. Finlands rapport kan eventuellt komma att behandlas 2023. Kommittén har gett ett utlåtande och ett uttalande om </w:t>
      </w:r>
      <w:proofErr w:type="spellStart"/>
      <w:r>
        <w:t>coronautbrottet</w:t>
      </w:r>
      <w:proofErr w:type="spellEnd"/>
      <w:r>
        <w:t xml:space="preserve">. En begäran om yttrande om utkastet till tilläggsprotokollet till Oviedokonventionen har sänts ut. Behandlingen av tilläggsprotokollet fortsätter skriftligen i Europarådets bioetiska kommitté. </w:t>
      </w:r>
    </w:p>
    <w:p w:rsidR="00517778" w:rsidRDefault="00517778" w:rsidP="00D807AA">
      <w:pPr>
        <w:ind w:left="1300"/>
        <w:rPr>
          <w:i/>
        </w:rPr>
      </w:pPr>
    </w:p>
    <w:p w:rsidR="000B4F04" w:rsidRDefault="009B427E" w:rsidP="00517778">
      <w:pPr>
        <w:ind w:left="1300"/>
      </w:pPr>
      <w:r>
        <w:rPr>
          <w:i/>
        </w:rPr>
        <w:t>Finansministeriet:</w:t>
      </w:r>
      <w:r>
        <w:t xml:space="preserve"> En beredningsgrupp för eftervården av </w:t>
      </w:r>
      <w:proofErr w:type="spellStart"/>
      <w:r>
        <w:t>coronakrisen</w:t>
      </w:r>
      <w:proofErr w:type="spellEnd"/>
      <w:r>
        <w:t xml:space="preserve"> och återuppbyggnaden av Finland har tillsatts under ledning av statssekreterare </w:t>
      </w:r>
      <w:proofErr w:type="spellStart"/>
      <w:r>
        <w:t>Hetemäki</w:t>
      </w:r>
      <w:proofErr w:type="spellEnd"/>
      <w:r>
        <w:t xml:space="preserve">.  Vid kommun- och regionalförvaltningsavdelningen pågår beredningen av sote-paketet. Bestämmelser om råd för personer med funktionsnedsättning kommer att tas in i landskapslagen, Rapporten om utvärderingen av basservicen har blivit klar och i den ingår ett avsnitt om tjänster för personer med funktionsnedsättning.  Lagen om tillhandahållande av digitala tjänster har trätt i kraft.  Delegationen </w:t>
      </w:r>
      <w:proofErr w:type="spellStart"/>
      <w:r>
        <w:t>Digi</w:t>
      </w:r>
      <w:proofErr w:type="spellEnd"/>
      <w:r>
        <w:t xml:space="preserve"> i vardagen fortsätter sitt arbete. Det nationella genomförandet av tillgänglighetsdirektivet har inte inletts. </w:t>
      </w:r>
    </w:p>
    <w:p w:rsidR="000B4F04" w:rsidRDefault="000B4F04" w:rsidP="00D807AA">
      <w:pPr>
        <w:ind w:left="1300"/>
      </w:pPr>
    </w:p>
    <w:p w:rsidR="00FE03A4" w:rsidRDefault="00517778" w:rsidP="00D807AA">
      <w:pPr>
        <w:ind w:left="1300"/>
      </w:pPr>
      <w:r>
        <w:t>I diskussionen förde man mer allmänt fram en oro över att en ansvarig instans för tillgänglighetsdirektivet ännu inte har utsetts. Det ansågs viktigt att beredningen av den nationella lagstiftningen inleds snart.</w:t>
      </w:r>
    </w:p>
    <w:p w:rsidR="00FE03A4" w:rsidRDefault="00FE03A4" w:rsidP="00D807AA">
      <w:pPr>
        <w:ind w:left="1300"/>
      </w:pPr>
    </w:p>
    <w:p w:rsidR="00F63F83" w:rsidRPr="00D807AA" w:rsidRDefault="000B4F04" w:rsidP="00FE03A4">
      <w:pPr>
        <w:ind w:left="1300"/>
      </w:pPr>
      <w:r>
        <w:rPr>
          <w:i/>
        </w:rPr>
        <w:t xml:space="preserve">Miljöministeriet: </w:t>
      </w:r>
      <w:r>
        <w:t xml:space="preserve">Programmet för att förbättra äldres boende har godkänts. Programmet och dess mål finns på ministeriets webbplats. Ansökan om utvecklingsfinansiering för kommunerna inleds inom kort. Utvecklingen i kommunerna av boendemiljöer som lämpar sig för äldre gagnar alla. Förortsprogrammet har också kört igång. </w:t>
      </w:r>
    </w:p>
    <w:p w:rsidR="00D807AA" w:rsidRDefault="00D807AA" w:rsidP="006647B0"/>
    <w:p w:rsidR="00192CAE" w:rsidRDefault="00FE03A4" w:rsidP="00192CAE">
      <w:pPr>
        <w:ind w:left="1300"/>
      </w:pPr>
      <w:r>
        <w:rPr>
          <w:i/>
        </w:rPr>
        <w:t>Undervisnings- och kulturministeriet:</w:t>
      </w:r>
      <w:r>
        <w:t xml:space="preserve"> Regeringspropositionen om förlängning av läroplikten är på remiss till den 15 juni 2020. Syftet med reformen är att höja läropliktsåldern till 18 år. Samtidigt ska utbildningen på andra stadiet bli avgiftsfri. Detta ska på ett jämlikt sätt även gälla elever med funktionsnedsättning. Målet är att alla genomgår en utbildning på andra stadiet. Reformen innefattar en skyldighet att söka till utbildning som omfattas av läroplikten. </w:t>
      </w:r>
    </w:p>
    <w:p w:rsidR="00FE03A4" w:rsidRPr="00FE03A4" w:rsidRDefault="00FE03A4" w:rsidP="006647B0">
      <w:pPr>
        <w:rPr>
          <w:i/>
        </w:rPr>
      </w:pPr>
    </w:p>
    <w:p w:rsidR="00DC44F4" w:rsidRDefault="00DC44F4" w:rsidP="00DC44F4">
      <w:pPr>
        <w:ind w:left="1304"/>
      </w:pPr>
      <w:r>
        <w:t>Beslut: Vane förde diskussion om de aktuella ärendena vid ministerierna och antecknade informationen för kännedom.</w:t>
      </w:r>
    </w:p>
    <w:p w:rsidR="00FE03A4" w:rsidRDefault="00FE03A4" w:rsidP="006647B0"/>
    <w:p w:rsidR="00DC44F4" w:rsidRDefault="00DC44F4" w:rsidP="006647B0"/>
    <w:p w:rsidR="00DC44F4" w:rsidRDefault="006647B0" w:rsidP="00E819BF">
      <w:pPr>
        <w:pStyle w:val="Luettelokappale"/>
        <w:numPr>
          <w:ilvl w:val="0"/>
          <w:numId w:val="17"/>
        </w:numPr>
      </w:pPr>
      <w:r>
        <w:t>Aktuellt i arbetsgrupperna</w:t>
      </w:r>
    </w:p>
    <w:p w:rsidR="006647B0" w:rsidRDefault="006647B0" w:rsidP="006647B0"/>
    <w:p w:rsidR="006647B0" w:rsidRDefault="006647B0" w:rsidP="006647B0">
      <w:pPr>
        <w:ind w:firstLine="1304"/>
      </w:pPr>
      <w:r>
        <w:t>Vanes representanter i arbetsgrupperna berättade om aktuella ärenden i arbetsgrupperna.</w:t>
      </w:r>
    </w:p>
    <w:p w:rsidR="006647B0" w:rsidRDefault="006647B0" w:rsidP="006647B0"/>
    <w:p w:rsidR="00FE03A4" w:rsidRDefault="00100D84" w:rsidP="00100D84">
      <w:pPr>
        <w:ind w:left="1300"/>
      </w:pPr>
      <w:r>
        <w:rPr>
          <w:i/>
        </w:rPr>
        <w:t>Klientforumet för FPA:s rehabiliteringsärenden:</w:t>
      </w:r>
      <w:r>
        <w:t xml:space="preserve"> Har inte sammanträtt. Det första mötet var avsett att hållas den 26 mars 2020, men det inhiberades på grund av coronavirusutbrottet. En ny tidpunkt har ännu inte slagits fast.</w:t>
      </w:r>
    </w:p>
    <w:p w:rsidR="00FE03A4" w:rsidRDefault="00FE03A4" w:rsidP="006647B0"/>
    <w:p w:rsidR="00100D84" w:rsidRDefault="002C05CA" w:rsidP="00955EB5">
      <w:pPr>
        <w:ind w:left="1300"/>
      </w:pPr>
      <w:r>
        <w:tab/>
      </w:r>
      <w:r>
        <w:rPr>
          <w:i/>
        </w:rPr>
        <w:t>Kommittén för social trygghet:</w:t>
      </w:r>
      <w:r>
        <w:t xml:space="preserve"> Sammanträder den 8 juni 2020. Sektionen för arbete och funktionsförmåga har ännu inte sammanträtt. </w:t>
      </w:r>
    </w:p>
    <w:p w:rsidR="00100D84" w:rsidRDefault="00100D84" w:rsidP="006647B0"/>
    <w:p w:rsidR="00100D84" w:rsidRDefault="00100D84" w:rsidP="00955EB5">
      <w:pPr>
        <w:ind w:left="1304"/>
      </w:pPr>
      <w:r>
        <w:rPr>
          <w:i/>
        </w:rPr>
        <w:t>Uppföljningsgruppen för social- och hälsovårdsreformen:</w:t>
      </w:r>
      <w:r>
        <w:t xml:space="preserve"> Mötet hölls den 21 april. På agendan stod standardisering av behovsprövningen för finansiering av social- och hälsovårdsuppgifterna samt investeringar och förvaltning av lokaler.  Avsikten är att lagpaketet sänds på remiss i juni och att regeringspropositionen överlämnas till riksdagen i slutet av 2020. Gruppens nästa möte ordnas den 2 juni 2020.</w:t>
      </w:r>
    </w:p>
    <w:p w:rsidR="008D3781" w:rsidRDefault="008D3781" w:rsidP="006647B0"/>
    <w:p w:rsidR="008D3781" w:rsidRPr="008A4F1D" w:rsidRDefault="008D3781" w:rsidP="00955EB5">
      <w:pPr>
        <w:ind w:left="1300"/>
      </w:pPr>
      <w:r>
        <w:tab/>
      </w:r>
      <w:r>
        <w:rPr>
          <w:i/>
        </w:rPr>
        <w:t>Arbetsgruppen för grunder för utlämning av hjälpmedel:</w:t>
      </w:r>
      <w:r>
        <w:t xml:space="preserve"> En ny version av rekommendationerna är under arbete, och i den har man beaktat de riktlinjer som riksdagens justitieombudsman fastställt, med undantag för riktlinjerna för assistanshundar. En separat arbetsgrupp kommer att tillsättas för att utarbeta grunderna för utlämning av assistanshundar.</w:t>
      </w:r>
    </w:p>
    <w:p w:rsidR="008D3781" w:rsidRDefault="008D3781" w:rsidP="006647B0"/>
    <w:p w:rsidR="00100D84" w:rsidRDefault="00955EB5" w:rsidP="00E819BF">
      <w:pPr>
        <w:ind w:left="1300"/>
      </w:pPr>
      <w:r>
        <w:rPr>
          <w:i/>
        </w:rPr>
        <w:t>Uppföljningsgruppen för tillgänglighet</w:t>
      </w:r>
      <w:r w:rsidR="006555E5">
        <w:rPr>
          <w:i/>
        </w:rPr>
        <w:t>:</w:t>
      </w:r>
      <w:r>
        <w:t xml:space="preserve"> Klagomål i enlighet med lagen om tillhandahållande av digitala tjänster har kunnat lämnas till Regionförvaltningsverket i Södra Finland från ingången av 2020, och de första klagomålen är nu under behandling. Man håller på att klarlägga lämpliga redskap för testning av webbplatsen.</w:t>
      </w:r>
    </w:p>
    <w:p w:rsidR="00100D84" w:rsidRDefault="00100D84" w:rsidP="006647B0"/>
    <w:p w:rsidR="006647B0" w:rsidRDefault="00955EB5" w:rsidP="006647B0">
      <w:pPr>
        <w:ind w:firstLine="1304"/>
      </w:pPr>
      <w:r>
        <w:t>Beslut: Vane antecknade informationen för kännedom.</w:t>
      </w:r>
    </w:p>
    <w:p w:rsidR="006647B0" w:rsidRDefault="006647B0" w:rsidP="006647B0"/>
    <w:p w:rsidR="00E819BF" w:rsidRDefault="00E819BF" w:rsidP="006647B0"/>
    <w:p w:rsidR="006647B0" w:rsidRDefault="008E4508" w:rsidP="00DC44F4">
      <w:pPr>
        <w:pStyle w:val="Luettelokappale"/>
        <w:numPr>
          <w:ilvl w:val="0"/>
          <w:numId w:val="17"/>
        </w:numPr>
      </w:pPr>
      <w:r>
        <w:t>Läget i fråga om beredningen av handlingsplanen</w:t>
      </w:r>
    </w:p>
    <w:p w:rsidR="006647B0" w:rsidRDefault="006647B0" w:rsidP="006647B0"/>
    <w:p w:rsidR="008E4508" w:rsidRDefault="0032661E" w:rsidP="008E4508">
      <w:pPr>
        <w:ind w:left="1304"/>
      </w:pPr>
      <w:r>
        <w:t xml:space="preserve">Generalsekreteraren presenterade läget i fråga om beredningen av den nationella handlingsplanen för FN:s konvention om rättigheter för personer med funktionsnedsättning. Sedan det senaste mötet har arbetsgruppen för handlingsplanen fortsatt med diskussionsmötena. I februari hördes Människorättscentrets människorättskommitté för personer med funktionsnedsättning (VIOK), regionförvaltningsverken och Tillstånds- och tillsynsverket för social- och hälsovården samt riksdagens samarbetsgrupp för </w:t>
      </w:r>
      <w:proofErr w:type="spellStart"/>
      <w:r>
        <w:t>funktionshindersfrågor</w:t>
      </w:r>
      <w:proofErr w:type="spellEnd"/>
      <w:r>
        <w:t>. I mars ordnades det möten med Folkpensionsanstalten och Sametinget. Vid sidan av detta har också ministeriespecifika förhandlingar inletts. Ursprungligen begärde man lägesbedömningarna av ministerierna redan till den 14 april 2020, men på grund av coronavirusläget har det behövts extra tid för arbetet. Sammantaget förlängs tidsplanen på grund av undantagssituationen. Avsikten är emellertid att den nya handlingsplanen ska publiceras före utgången av 2020.</w:t>
      </w:r>
    </w:p>
    <w:p w:rsidR="008E4508" w:rsidRDefault="008E4508" w:rsidP="008E4508">
      <w:pPr>
        <w:ind w:left="1304"/>
      </w:pPr>
    </w:p>
    <w:p w:rsidR="008E4508" w:rsidRDefault="0032661E" w:rsidP="008E4508">
      <w:pPr>
        <w:ind w:left="1304"/>
      </w:pPr>
      <w:r>
        <w:t>Beslut: Vane antecknade informationen för kännedom.</w:t>
      </w:r>
    </w:p>
    <w:p w:rsidR="006647B0" w:rsidRDefault="006647B0" w:rsidP="006647B0"/>
    <w:p w:rsidR="006647B0" w:rsidRDefault="008E4508" w:rsidP="00DC44F4">
      <w:pPr>
        <w:pStyle w:val="Luettelokappale"/>
        <w:numPr>
          <w:ilvl w:val="0"/>
          <w:numId w:val="17"/>
        </w:numPr>
      </w:pPr>
      <w:r>
        <w:t xml:space="preserve">Lägesrapport om </w:t>
      </w:r>
      <w:proofErr w:type="spellStart"/>
      <w:r>
        <w:t>coronasituationen</w:t>
      </w:r>
      <w:proofErr w:type="spellEnd"/>
    </w:p>
    <w:p w:rsidR="006647B0" w:rsidRDefault="006647B0" w:rsidP="006647B0"/>
    <w:p w:rsidR="008E4508" w:rsidRDefault="0032661E" w:rsidP="008E4508">
      <w:pPr>
        <w:ind w:left="1304"/>
      </w:pPr>
      <w:r>
        <w:t>Coronapandemin har haft många slags konsekvenser även för livet för personer med funktionsnedsättning och för tillgodoseendet av deras rättigheter. Vane lade fram sitt ställningstagande i frågan den 7 april 2020 (</w:t>
      </w:r>
      <w:hyperlink r:id="rId7">
        <w:r>
          <w:rPr>
            <w:rStyle w:val="Hyperlinkki"/>
          </w:rPr>
          <w:t>länk till ställningstagandet</w:t>
        </w:r>
      </w:hyperlink>
      <w:r>
        <w:t xml:space="preserve">)  Den 31 mars 2020 ordnade Vane ett samråd mellan Handikappforum och social- och hälsovårdsministeriet om ställningen för personer med funktionsnedsättning i </w:t>
      </w:r>
      <w:proofErr w:type="spellStart"/>
      <w:r>
        <w:t>coronasituationen</w:t>
      </w:r>
      <w:proofErr w:type="spellEnd"/>
      <w:r>
        <w:t xml:space="preserve">. Ett uppföljningsmöte kring temat ordnas den 15 maj 2020. Kirsi-Maria Malmlund från social- och hälsovårdsministeriet gav Vane ministeriets lägesrapport om </w:t>
      </w:r>
      <w:proofErr w:type="spellStart"/>
      <w:r>
        <w:t>coronasituationen</w:t>
      </w:r>
      <w:proofErr w:type="spellEnd"/>
      <w:r>
        <w:t>.</w:t>
      </w:r>
    </w:p>
    <w:p w:rsidR="008E4508" w:rsidRDefault="008E4508" w:rsidP="008E4508">
      <w:pPr>
        <w:ind w:left="1304"/>
      </w:pPr>
    </w:p>
    <w:p w:rsidR="00BD129C" w:rsidRDefault="0032661E" w:rsidP="008E4508">
      <w:pPr>
        <w:ind w:left="1304"/>
      </w:pPr>
      <w:r>
        <w:t>Kirsi-Maria Malmlunds framställning om temat har sänts till Vanes medlemmar.</w:t>
      </w:r>
    </w:p>
    <w:p w:rsidR="00BD129C" w:rsidRDefault="00BD129C" w:rsidP="008E4508">
      <w:pPr>
        <w:ind w:left="1304"/>
      </w:pPr>
    </w:p>
    <w:p w:rsidR="0032661E" w:rsidRDefault="0032661E" w:rsidP="008E4508">
      <w:pPr>
        <w:ind w:left="1304"/>
      </w:pPr>
      <w:r>
        <w:t xml:space="preserve">I diskussionen lyfte man också fram frågan om hur man skyddar sig i situationer inom närståendevården och kommunernas anvisningar i frågan. Man diskuterade också om den specialiserade sjukvården som anordnare av tjänsten kan förbjuda besök i klientens hem. Vid behov ges ytterligare information i fråga om närståendevården av Anne-Mari Raassina (SHM) och i fråga om den specialiserade sjukvården av Katri Makkonen (SHM). I diskussionen ställdes också frågan varför tolkarna inte alls har kunnat besöka klienterna till exempel på boendeenheterna. Det framfördes att Tillstånds- och tillsynsverket för social- och hälsovården har jämställt tolkarna med assistenter och rehabiliteringspersonal, som trots besöksförbudet får besöka boendeenheterna. I diskussionen framförde man dessutom en oro över att funktionshindersråden inte har sammanträtt i kommunerna under undantagsförhållandena, och att det därför inte har varit möjligt att inhämta funktionshindersrådets ståndpunkt i till exempel om </w:t>
      </w:r>
      <w:proofErr w:type="spellStart"/>
      <w:r>
        <w:t>konkurensutsättningen</w:t>
      </w:r>
      <w:proofErr w:type="spellEnd"/>
      <w:r>
        <w:t xml:space="preserve"> av transporttjänster.</w:t>
      </w:r>
    </w:p>
    <w:p w:rsidR="00100D84" w:rsidRDefault="00100D84" w:rsidP="00AB3328"/>
    <w:p w:rsidR="006647B0" w:rsidRDefault="008E4508" w:rsidP="008E4508">
      <w:pPr>
        <w:ind w:left="1304"/>
      </w:pPr>
      <w:r>
        <w:t xml:space="preserve">Beslutsförslag: Vane diskuterade ställningen för personer med funktionsnedsättning i </w:t>
      </w:r>
      <w:proofErr w:type="spellStart"/>
      <w:r>
        <w:t>coronasituationen</w:t>
      </w:r>
      <w:proofErr w:type="spellEnd"/>
      <w:r>
        <w:t xml:space="preserve"> och antecknade informationen för kännedom.</w:t>
      </w:r>
    </w:p>
    <w:p w:rsidR="008E4508" w:rsidRDefault="008E4508" w:rsidP="006647B0"/>
    <w:p w:rsidR="008E4508" w:rsidRDefault="008E4508" w:rsidP="006647B0"/>
    <w:p w:rsidR="00DC44F4" w:rsidRDefault="008E4508" w:rsidP="00DC44F4">
      <w:pPr>
        <w:pStyle w:val="Luettelokappale"/>
        <w:numPr>
          <w:ilvl w:val="0"/>
          <w:numId w:val="17"/>
        </w:numPr>
      </w:pPr>
      <w:r>
        <w:t>Bedömning av jämlikhetskonsekvenserna av strukturella hinder för sysselsättning av personer med funktionsnedsättning</w:t>
      </w:r>
    </w:p>
    <w:p w:rsidR="006647B0" w:rsidRDefault="006647B0" w:rsidP="006647B0"/>
    <w:p w:rsidR="008E4508" w:rsidRDefault="008E4508" w:rsidP="008E4508">
      <w:pPr>
        <w:ind w:left="1304"/>
      </w:pPr>
      <w:r>
        <w:t>Arbets- och näringsministeriet har berett en heltäckande bedömning av jämlikhetskonsekvenserna av strukturella hinder för sysselsättning av personer med funktionsnedsättning. Vid bedömningen har man på bred front fokuserat på behoven av att utveckla lagstiftningen, för att rättigheterna för personer med funktionsnedsättning ska tillgodoses. Bedömningen görs av Anni Kyröläinen, och hon presenterade bedömningen för Vane.</w:t>
      </w:r>
    </w:p>
    <w:p w:rsidR="008E4508" w:rsidRDefault="008E4508" w:rsidP="008E4508">
      <w:pPr>
        <w:ind w:left="1304"/>
      </w:pPr>
    </w:p>
    <w:p w:rsidR="00F81717" w:rsidRDefault="005649E1" w:rsidP="008E4508">
      <w:pPr>
        <w:ind w:left="1304"/>
      </w:pPr>
      <w:r>
        <w:t xml:space="preserve">Anni </w:t>
      </w:r>
      <w:proofErr w:type="spellStart"/>
      <w:r>
        <w:t>Kyröläinens</w:t>
      </w:r>
      <w:proofErr w:type="spellEnd"/>
      <w:r>
        <w:t xml:space="preserve"> framställning om saken har sänts till Vanes medlemmar.</w:t>
      </w:r>
    </w:p>
    <w:p w:rsidR="00F81717" w:rsidRDefault="00F81717" w:rsidP="008E4508">
      <w:pPr>
        <w:ind w:left="1304"/>
      </w:pPr>
    </w:p>
    <w:p w:rsidR="00F81717" w:rsidRDefault="00F53C15" w:rsidP="00AE0F8B">
      <w:pPr>
        <w:ind w:left="1304"/>
      </w:pPr>
      <w:r>
        <w:t xml:space="preserve">I diskussionen ansågs bedömningen vara viktig och bra. Man fäste uppmärksamhet vid att personer med funktionsnedsättning och partiellt arbetsföra arbetstagare för lätt erbjuds invalidpension i stället för att hänvisas till exempel till arbetsprövning. För att sänka tröskeln för rekrytering bör det för företagare finnas en broschyr om olika </w:t>
      </w:r>
      <w:proofErr w:type="spellStart"/>
      <w:r>
        <w:t>stödförmer</w:t>
      </w:r>
      <w:proofErr w:type="spellEnd"/>
      <w:r>
        <w:t xml:space="preserve">.  Finlands näringslivs kampanj Jobbet diskriminerar inte pågår fortfarande. Det ansågs också att utbildning och elevhandledning är särskilt viktiga perspektiv i fråga om sysselsättning. Även tillgången till rehabiliteringstjänster för företagare med funktionsnedsättning ansågs vara en viktig fråga.   Det konstaterades att FPA:s praxis för beviljande av näringsstöd är förenat med problem. I det arbete som pågår har intressentgrupper engagerats i stor omfattning.  </w:t>
      </w:r>
    </w:p>
    <w:p w:rsidR="00F81717" w:rsidRDefault="00F81717" w:rsidP="00AE0F8B"/>
    <w:p w:rsidR="006647B0" w:rsidRDefault="00AE0F8B" w:rsidP="008E4508">
      <w:pPr>
        <w:ind w:left="1304"/>
      </w:pPr>
      <w:r>
        <w:t>Beslut: Vane diskuterade frågan och antecknade informationen för kännedom.</w:t>
      </w:r>
    </w:p>
    <w:p w:rsidR="006647B0" w:rsidRDefault="006647B0" w:rsidP="006647B0"/>
    <w:p w:rsidR="00A410EF" w:rsidRDefault="008E4508" w:rsidP="00DC44F4">
      <w:pPr>
        <w:pStyle w:val="Luettelokappale"/>
        <w:numPr>
          <w:ilvl w:val="0"/>
          <w:numId w:val="17"/>
        </w:numPr>
      </w:pPr>
      <w:r>
        <w:t>Utlåtanden</w:t>
      </w:r>
      <w:r>
        <w:tab/>
      </w:r>
    </w:p>
    <w:p w:rsidR="00A410EF" w:rsidRDefault="00A410EF" w:rsidP="008E4508"/>
    <w:p w:rsidR="008E4508" w:rsidRDefault="00A410EF" w:rsidP="008E4508">
      <w:r>
        <w:tab/>
        <w:t>Efter det senaste mötet har Vane lämnat följande remissvar:</w:t>
      </w:r>
    </w:p>
    <w:p w:rsidR="008E4508" w:rsidRDefault="008E4508" w:rsidP="008E4508"/>
    <w:p w:rsidR="008E4508" w:rsidRDefault="008E4508" w:rsidP="00AE0F8B">
      <w:pPr>
        <w:pStyle w:val="Luettelokappale"/>
        <w:numPr>
          <w:ilvl w:val="0"/>
          <w:numId w:val="18"/>
        </w:numPr>
      </w:pPr>
      <w:r>
        <w:t xml:space="preserve">Riksdagen/kommunikationsutskottet: Skriftligt sakkunnigutlåtande, RP 17/2020 </w:t>
      </w:r>
      <w:proofErr w:type="spellStart"/>
      <w:r>
        <w:t>rd</w:t>
      </w:r>
      <w:proofErr w:type="spellEnd"/>
      <w:r>
        <w:t xml:space="preserve"> Regeringens proposition till riksdagen med förslag till lag om ändring av vägtrafiklagen och till lagar som hänför sig till den, tidsfrist 27 mars 2020.</w:t>
      </w:r>
    </w:p>
    <w:p w:rsidR="008E4508" w:rsidRDefault="008E4508" w:rsidP="008E4508"/>
    <w:p w:rsidR="008E4508" w:rsidRDefault="00C734F7" w:rsidP="00C75127">
      <w:pPr>
        <w:pStyle w:val="Luettelokappale"/>
        <w:numPr>
          <w:ilvl w:val="0"/>
          <w:numId w:val="18"/>
        </w:numPr>
      </w:pPr>
      <w:r>
        <w:rPr>
          <w:i/>
        </w:rPr>
        <w:t>Social- och hälsovårdsministeriet:</w:t>
      </w:r>
      <w:r>
        <w:t xml:space="preserve"> Utkast till regeringens proposition till riksdagen med förslag till lag om ändring av lagen </w:t>
      </w:r>
      <w:r>
        <w:br/>
        <w:t>om klientavgifter inom social- och hälsovården, tidsfrist 1 april 2020.</w:t>
      </w:r>
    </w:p>
    <w:p w:rsidR="008E4508" w:rsidRDefault="008E4508" w:rsidP="008E4508"/>
    <w:p w:rsidR="008E4508" w:rsidRDefault="008E4508" w:rsidP="008E4508">
      <w:r>
        <w:tab/>
        <w:t>Pågående remisser:</w:t>
      </w:r>
    </w:p>
    <w:p w:rsidR="008E4508" w:rsidRDefault="008E4508" w:rsidP="008E4508"/>
    <w:p w:rsidR="008E4508" w:rsidRDefault="008E4508" w:rsidP="00C75127">
      <w:pPr>
        <w:pStyle w:val="Luettelokappale"/>
        <w:numPr>
          <w:ilvl w:val="0"/>
          <w:numId w:val="18"/>
        </w:numPr>
      </w:pPr>
      <w:r>
        <w:rPr>
          <w:i/>
        </w:rPr>
        <w:t>Finansministeriet:</w:t>
      </w:r>
      <w:r>
        <w:t xml:space="preserve"> Slutrapport av den arbetsgrupp som utrett förnyandet av personbeteckningen, tidsfrist 1 juni 2020.</w:t>
      </w:r>
    </w:p>
    <w:p w:rsidR="008E4508" w:rsidRDefault="008E4508" w:rsidP="008E4508"/>
    <w:p w:rsidR="008E4508" w:rsidRDefault="00C75127" w:rsidP="00C75127">
      <w:pPr>
        <w:pStyle w:val="Luettelokappale"/>
        <w:numPr>
          <w:ilvl w:val="0"/>
          <w:numId w:val="18"/>
        </w:numPr>
      </w:pPr>
      <w:r>
        <w:rPr>
          <w:i/>
        </w:rPr>
        <w:t>Utrikesministeriet:</w:t>
      </w:r>
      <w:r>
        <w:t xml:space="preserve"> Utkast till tilläggsprotokoll till Europarådets konvention om mänskliga rättigheter och biomedicin, tidsfrist 18 maj 2020.</w:t>
      </w:r>
    </w:p>
    <w:p w:rsidR="00C75127" w:rsidRDefault="00C75127" w:rsidP="00C75127">
      <w:pPr>
        <w:pStyle w:val="Luettelokappale"/>
      </w:pPr>
    </w:p>
    <w:p w:rsidR="00C75127" w:rsidRDefault="00C734F7" w:rsidP="00C75127">
      <w:pPr>
        <w:pStyle w:val="Luettelokappale"/>
        <w:numPr>
          <w:ilvl w:val="0"/>
          <w:numId w:val="18"/>
        </w:numPr>
      </w:pPr>
      <w:r>
        <w:rPr>
          <w:i/>
        </w:rPr>
        <w:t>Undervisnings- och kulturministeriet:</w:t>
      </w:r>
      <w:r>
        <w:t xml:space="preserve"> Regeringens proposition med förslag till läropliktslag och till vissa lagar som har samband med den, tidsfrist 15 juni 2020.</w:t>
      </w:r>
    </w:p>
    <w:p w:rsidR="00C75127" w:rsidRDefault="00C75127" w:rsidP="00C75127">
      <w:pPr>
        <w:pStyle w:val="Luettelokappale"/>
      </w:pPr>
    </w:p>
    <w:p w:rsidR="00C75127" w:rsidRDefault="00C734F7" w:rsidP="00C75127">
      <w:pPr>
        <w:pStyle w:val="Luettelokappale"/>
        <w:numPr>
          <w:ilvl w:val="0"/>
          <w:numId w:val="18"/>
        </w:numPr>
      </w:pPr>
      <w:r>
        <w:rPr>
          <w:i/>
        </w:rPr>
        <w:t xml:space="preserve">Social- och hälsovårdsministeriet: </w:t>
      </w:r>
      <w:r>
        <w:t xml:space="preserve">Regeringens proposition till riksdagen med förslag till lagar om ändring av patientförsäkringslagen och vissa lagar som har samband med den, tidsfrist 12 juni 2020. </w:t>
      </w:r>
    </w:p>
    <w:p w:rsidR="00C75127" w:rsidRDefault="00C75127" w:rsidP="00C75127">
      <w:pPr>
        <w:pStyle w:val="Luettelokappale"/>
        <w:ind w:left="1660"/>
      </w:pPr>
    </w:p>
    <w:p w:rsidR="00A22F2E" w:rsidRDefault="00A22F2E" w:rsidP="008E4508"/>
    <w:p w:rsidR="008E4508" w:rsidRDefault="00A22F2E" w:rsidP="008E4508">
      <w:r>
        <w:tab/>
        <w:t>Vidarebefordrats/Finlands Dövas Förbund:</w:t>
      </w:r>
    </w:p>
    <w:p w:rsidR="00A22F2E" w:rsidRDefault="00A22F2E" w:rsidP="008E4508"/>
    <w:p w:rsidR="008E4508" w:rsidRDefault="008E4508" w:rsidP="00C75127">
      <w:pPr>
        <w:pStyle w:val="Luettelokappale"/>
        <w:numPr>
          <w:ilvl w:val="0"/>
          <w:numId w:val="18"/>
        </w:numPr>
      </w:pPr>
      <w:proofErr w:type="spellStart"/>
      <w:r>
        <w:rPr>
          <w:i/>
        </w:rPr>
        <w:t>Traficom</w:t>
      </w:r>
      <w:proofErr w:type="spellEnd"/>
      <w:r>
        <w:rPr>
          <w:i/>
        </w:rPr>
        <w:t>:</w:t>
      </w:r>
      <w:r>
        <w:t xml:space="preserve"> Föreskrift om teoriprov för förarexamen, tidsfrist 22 maj 2020.</w:t>
      </w:r>
    </w:p>
    <w:p w:rsidR="00A22F2E" w:rsidRDefault="00A22F2E" w:rsidP="008E4508"/>
    <w:p w:rsidR="006647B0" w:rsidRDefault="00A22F2E" w:rsidP="006647B0">
      <w:r>
        <w:tab/>
        <w:t>Beslut: De lämnade remissvaren godkändes, och pågående remisser antecknades för kännedom.</w:t>
      </w:r>
    </w:p>
    <w:p w:rsidR="006647B0" w:rsidRDefault="006647B0" w:rsidP="006647B0"/>
    <w:p w:rsidR="00F81717" w:rsidRDefault="00F81717" w:rsidP="006647B0">
      <w:r>
        <w:tab/>
      </w:r>
    </w:p>
    <w:p w:rsidR="006647B0" w:rsidRDefault="00A22F2E" w:rsidP="00DC44F4">
      <w:pPr>
        <w:pStyle w:val="Luettelokappale"/>
        <w:numPr>
          <w:ilvl w:val="0"/>
          <w:numId w:val="17"/>
        </w:numPr>
      </w:pPr>
      <w:r>
        <w:t>För kännedom</w:t>
      </w:r>
    </w:p>
    <w:p w:rsidR="00DC44F4" w:rsidRDefault="00DC44F4" w:rsidP="00DC44F4">
      <w:pPr>
        <w:pStyle w:val="Luettelokappale"/>
      </w:pPr>
    </w:p>
    <w:p w:rsidR="006647B0" w:rsidRDefault="006647B0" w:rsidP="006647B0"/>
    <w:p w:rsidR="00A22F2E" w:rsidRDefault="00C75127" w:rsidP="00C75127">
      <w:pPr>
        <w:pStyle w:val="Luettelokappale"/>
        <w:numPr>
          <w:ilvl w:val="0"/>
          <w:numId w:val="18"/>
        </w:numPr>
      </w:pPr>
      <w:r>
        <w:t xml:space="preserve">Social- och hälsovårdsministeriet: Det beslutades att delaktighetsarbetsgruppens arbete avbryts för april–maj månad genom beslut av minister Kiuru av den 9 april 2020. Samtidigt förlängdes tiden för arbetsgruppens arbete till den 31 </w:t>
      </w:r>
      <w:proofErr w:type="spellStart"/>
      <w:r>
        <w:t>oktoner</w:t>
      </w:r>
      <w:proofErr w:type="spellEnd"/>
      <w:r>
        <w:t xml:space="preserve"> 2020.</w:t>
      </w:r>
    </w:p>
    <w:p w:rsidR="00E819BF" w:rsidRDefault="00E819BF" w:rsidP="00E819BF">
      <w:pPr>
        <w:pStyle w:val="Luettelokappale"/>
        <w:ind w:left="1660"/>
      </w:pPr>
    </w:p>
    <w:p w:rsidR="00C75127" w:rsidRDefault="00C75127" w:rsidP="00C75127">
      <w:pPr>
        <w:pStyle w:val="Luettelokappale"/>
        <w:numPr>
          <w:ilvl w:val="0"/>
          <w:numId w:val="18"/>
        </w:numPr>
      </w:pPr>
      <w:r>
        <w:t xml:space="preserve">Vanes ordförande Riitta Burrell berättade att hon kommer att övergå i anställning hos riksdagens justitieombudsmans kansli. En ny ordförande för Vane kommer sannolikt att utnämnas under sommaren.  </w:t>
      </w:r>
    </w:p>
    <w:p w:rsidR="00A22F2E" w:rsidRDefault="00A22F2E" w:rsidP="00A22F2E">
      <w:pPr>
        <w:ind w:left="1304"/>
      </w:pPr>
    </w:p>
    <w:p w:rsidR="00C3567D" w:rsidRDefault="00C75127" w:rsidP="00F46AE8">
      <w:pPr>
        <w:ind w:left="1304"/>
      </w:pPr>
      <w:r>
        <w:t xml:space="preserve">Beslut: Vane antecknade ärendena för kännedom. </w:t>
      </w:r>
    </w:p>
    <w:p w:rsidR="00C3567D" w:rsidRDefault="00C3567D" w:rsidP="006647B0"/>
    <w:p w:rsidR="00F46AE8" w:rsidRDefault="00F46AE8" w:rsidP="006647B0"/>
    <w:p w:rsidR="00DC44F4" w:rsidRDefault="00A22F2E" w:rsidP="00F46AE8">
      <w:pPr>
        <w:pStyle w:val="Luettelokappale"/>
        <w:numPr>
          <w:ilvl w:val="0"/>
          <w:numId w:val="17"/>
        </w:numPr>
      </w:pPr>
      <w:r>
        <w:t>Beslut om tidpunkten för följande möte</w:t>
      </w:r>
    </w:p>
    <w:p w:rsidR="00A22F2E" w:rsidRDefault="00A22F2E" w:rsidP="006647B0"/>
    <w:p w:rsidR="00A22F2E" w:rsidRDefault="00A22F2E" w:rsidP="006647B0">
      <w:r>
        <w:tab/>
        <w:t>Beslut: Vanes följande möte hålls den 15 september 2020 kl. 13.</w:t>
      </w:r>
    </w:p>
    <w:p w:rsidR="00A22F2E" w:rsidRDefault="00A22F2E" w:rsidP="006647B0"/>
    <w:p w:rsidR="00F46AE8" w:rsidRDefault="00F46AE8" w:rsidP="006647B0"/>
    <w:p w:rsidR="000D79C4" w:rsidRDefault="00A22F2E" w:rsidP="00DC44F4">
      <w:pPr>
        <w:pStyle w:val="Luettelokappale"/>
        <w:numPr>
          <w:ilvl w:val="0"/>
          <w:numId w:val="17"/>
        </w:numPr>
      </w:pPr>
      <w:r>
        <w:t>Avslutande av mötet</w:t>
      </w:r>
    </w:p>
    <w:p w:rsidR="00DC44F4" w:rsidRDefault="00DC44F4" w:rsidP="00F46AE8"/>
    <w:p w:rsidR="00DC44F4" w:rsidRDefault="00DC44F4" w:rsidP="00DC44F4">
      <w:pPr>
        <w:pStyle w:val="Luettelokappale"/>
      </w:pPr>
      <w:r>
        <w:t>Ordföranden avslutade mötet kl. 15.25.</w:t>
      </w:r>
    </w:p>
    <w:p w:rsidR="00F46AE8" w:rsidRDefault="00F46AE8" w:rsidP="00DC44F4">
      <w:pPr>
        <w:pStyle w:val="Luettelokappale"/>
      </w:pPr>
    </w:p>
    <w:p w:rsidR="00F46AE8" w:rsidRDefault="00F46AE8" w:rsidP="00DC44F4">
      <w:pPr>
        <w:pStyle w:val="Luettelokappale"/>
      </w:pPr>
    </w:p>
    <w:p w:rsidR="00F46AE8" w:rsidRDefault="00F46AE8" w:rsidP="00DC44F4">
      <w:pPr>
        <w:pStyle w:val="Luettelokappale"/>
      </w:pPr>
    </w:p>
    <w:p w:rsidR="00F46AE8" w:rsidRDefault="00F46AE8" w:rsidP="00DC44F4">
      <w:pPr>
        <w:pStyle w:val="Luettelokappale"/>
      </w:pPr>
    </w:p>
    <w:p w:rsidR="00F46AE8" w:rsidRDefault="00F46AE8" w:rsidP="00F46AE8">
      <w:pPr>
        <w:pStyle w:val="Luettelokappale"/>
        <w:ind w:left="0"/>
      </w:pPr>
      <w:r>
        <w:t>Delegationen för rättigheter för personer med funktionsnedsättning Vane</w:t>
      </w:r>
    </w:p>
    <w:p w:rsidR="00F46AE8" w:rsidRDefault="00F46AE8" w:rsidP="00DC44F4">
      <w:pPr>
        <w:pStyle w:val="Luettelokappale"/>
      </w:pPr>
    </w:p>
    <w:p w:rsidR="00F46AE8" w:rsidRDefault="00F46AE8" w:rsidP="00DC44F4">
      <w:pPr>
        <w:pStyle w:val="Luettelokappale"/>
      </w:pPr>
    </w:p>
    <w:p w:rsidR="000629C5" w:rsidRDefault="000629C5" w:rsidP="00DC44F4">
      <w:pPr>
        <w:pStyle w:val="Luettelokappale"/>
      </w:pPr>
    </w:p>
    <w:p w:rsidR="000629C5" w:rsidRDefault="000629C5" w:rsidP="00DC44F4">
      <w:pPr>
        <w:pStyle w:val="Luettelokappale"/>
      </w:pPr>
    </w:p>
    <w:p w:rsidR="00F46AE8" w:rsidRDefault="00F46AE8" w:rsidP="00DC44F4">
      <w:pPr>
        <w:pStyle w:val="Luettelokappale"/>
      </w:pPr>
      <w:r>
        <w:t>Riitta Burrell</w:t>
      </w:r>
      <w:r>
        <w:tab/>
      </w:r>
      <w:r>
        <w:tab/>
        <w:t>Merja Heikkonen</w:t>
      </w:r>
    </w:p>
    <w:p w:rsidR="00F46AE8" w:rsidRDefault="00F46AE8" w:rsidP="00DC44F4">
      <w:pPr>
        <w:pStyle w:val="Luettelokappale"/>
      </w:pPr>
      <w:r>
        <w:t>ordförande</w:t>
      </w:r>
      <w:r>
        <w:tab/>
      </w:r>
      <w:r>
        <w:tab/>
        <w:t>generalsekreterare</w:t>
      </w:r>
    </w:p>
    <w:sectPr w:rsidR="00F46AE8" w:rsidSect="005F1C27">
      <w:headerReference w:type="default" r:id="rId8"/>
      <w:headerReference w:type="first" r:id="rId9"/>
      <w:footerReference w:type="first" r:id="rId10"/>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8E" w:rsidRDefault="00D17F8E">
      <w:r>
        <w:separator/>
      </w:r>
    </w:p>
  </w:endnote>
  <w:endnote w:type="continuationSeparator" w:id="0">
    <w:p w:rsidR="00D17F8E" w:rsidRDefault="00D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BB" w:rsidRPr="005B297E" w:rsidRDefault="00D17F8E"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7A59BB" w:rsidRPr="005B297E" w:rsidRDefault="007A59BB" w:rsidP="00D34286">
    <w:pPr>
      <w:spacing w:line="200" w:lineRule="atLeast"/>
      <w:rPr>
        <w:sz w:val="18"/>
      </w:rPr>
    </w:pPr>
  </w:p>
  <w:p w:rsidR="007A59BB" w:rsidRPr="005B297E" w:rsidRDefault="007A59BB" w:rsidP="00D34286">
    <w:pPr>
      <w:spacing w:line="200" w:lineRule="atLeast"/>
      <w:rPr>
        <w:sz w:val="18"/>
      </w:rPr>
    </w:pPr>
    <w:r>
      <w:rPr>
        <w:sz w:val="18"/>
      </w:rPr>
      <w:t xml:space="preserve">SOCIAL- OCH HÄLSOVÅRDSMINISTERIET Sjötullsgatan 8, Helsingfors PB 33, 00023 Statsrådet.  </w:t>
    </w:r>
    <w:r>
      <w:rPr>
        <w:sz w:val="18"/>
      </w:rPr>
      <w:br/>
      <w:t>0295 16001, stm.fi, @</w:t>
    </w:r>
    <w:proofErr w:type="spellStart"/>
    <w:r>
      <w:rPr>
        <w:sz w:val="18"/>
      </w:rPr>
      <w:t>STM_Uutiset</w:t>
    </w:r>
    <w:proofErr w:type="spellEnd"/>
  </w:p>
  <w:p w:rsidR="007A59BB" w:rsidRPr="005B297E" w:rsidRDefault="007A59BB"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8E" w:rsidRDefault="00D17F8E">
      <w:r>
        <w:separator/>
      </w:r>
    </w:p>
  </w:footnote>
  <w:footnote w:type="continuationSeparator" w:id="0">
    <w:p w:rsidR="00D17F8E" w:rsidRDefault="00D1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BB" w:rsidRDefault="007A59BB"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0B2878">
      <w:rPr>
        <w:rStyle w:val="Sivunumero"/>
        <w:noProof/>
      </w:rPr>
      <w:t>7</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0B2878">
      <w:rPr>
        <w:rStyle w:val="Sivunumero"/>
        <w:noProof/>
      </w:rPr>
      <w:t>7</w:t>
    </w:r>
    <w:r w:rsidRPr="00987AD7">
      <w:rPr>
        <w:rStyle w:val="Sivunumero"/>
      </w:rPr>
      <w:fldChar w:fldCharType="end"/>
    </w:r>
    <w:r>
      <w:rPr>
        <w:rStyle w:val="Sivunumero"/>
      </w:rPr>
      <w:t>)</w:t>
    </w:r>
  </w:p>
  <w:p w:rsidR="007A59BB" w:rsidRDefault="007A59BB" w:rsidP="005F1C27">
    <w:pPr>
      <w:ind w:left="7791" w:firstLine="1298"/>
    </w:pPr>
    <w:r>
      <w:rPr>
        <w:noProof/>
        <w:lang w:val="fi-FI" w:eastAsia="fi-FI" w:bidi="ar-SA"/>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7A59BB" w:rsidRPr="00987AD7" w:rsidTr="00A85860">
      <w:trPr>
        <w:cantSplit/>
      </w:trPr>
      <w:tc>
        <w:tcPr>
          <w:tcW w:w="4255" w:type="dxa"/>
          <w:vMerge w:val="restart"/>
        </w:tcPr>
        <w:p w:rsidR="007A59BB" w:rsidRPr="00987AD7" w:rsidRDefault="007A59BB" w:rsidP="005F1C27"/>
      </w:tc>
      <w:tc>
        <w:tcPr>
          <w:tcW w:w="3546" w:type="dxa"/>
          <w:tcMar>
            <w:right w:w="284" w:type="dxa"/>
          </w:tcMar>
        </w:tcPr>
        <w:p w:rsidR="007A59BB" w:rsidRPr="00153384" w:rsidRDefault="007A59BB" w:rsidP="005F1C27">
          <w:pPr>
            <w:rPr>
              <w:caps/>
            </w:rPr>
          </w:pPr>
          <w:r>
            <w:rPr>
              <w:caps/>
            </w:rPr>
            <w:t>13.5.2020</w:t>
          </w:r>
        </w:p>
      </w:tc>
      <w:tc>
        <w:tcPr>
          <w:tcW w:w="1384" w:type="dxa"/>
        </w:tcPr>
        <w:p w:rsidR="007A59BB" w:rsidRPr="00124AFB" w:rsidRDefault="007A59BB" w:rsidP="005F1C27"/>
      </w:tc>
      <w:tc>
        <w:tcPr>
          <w:tcW w:w="998" w:type="dxa"/>
        </w:tcPr>
        <w:p w:rsidR="007A59BB" w:rsidRPr="00987AD7" w:rsidRDefault="007A59BB"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0B2878">
            <w:rPr>
              <w:rStyle w:val="Sivunumero"/>
              <w:noProof/>
            </w:rPr>
            <w:t>1</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0B2878">
            <w:rPr>
              <w:rStyle w:val="Sivunumero"/>
              <w:noProof/>
            </w:rPr>
            <w:t>7</w:t>
          </w:r>
          <w:r w:rsidRPr="00987AD7">
            <w:rPr>
              <w:rStyle w:val="Sivunumero"/>
            </w:rPr>
            <w:fldChar w:fldCharType="end"/>
          </w:r>
          <w:r>
            <w:rPr>
              <w:rStyle w:val="Sivunumero"/>
            </w:rPr>
            <w:t>)</w:t>
          </w:r>
        </w:p>
      </w:tc>
    </w:tr>
    <w:tr w:rsidR="007A59BB" w:rsidRPr="00987AD7" w:rsidTr="00A85860">
      <w:trPr>
        <w:cantSplit/>
      </w:trPr>
      <w:tc>
        <w:tcPr>
          <w:tcW w:w="4255" w:type="dxa"/>
          <w:vMerge/>
        </w:tcPr>
        <w:p w:rsidR="007A59BB" w:rsidRPr="00987AD7" w:rsidRDefault="007A59BB" w:rsidP="005F1C27">
          <w:pPr>
            <w:rPr>
              <w:rStyle w:val="Sivunumero"/>
            </w:rPr>
          </w:pPr>
        </w:p>
      </w:tc>
      <w:tc>
        <w:tcPr>
          <w:tcW w:w="3546" w:type="dxa"/>
          <w:tcMar>
            <w:right w:w="284" w:type="dxa"/>
          </w:tcMar>
        </w:tcPr>
        <w:p w:rsidR="007A59BB" w:rsidRPr="00987AD7" w:rsidRDefault="007A59BB" w:rsidP="005F1C27">
          <w:pPr>
            <w:rPr>
              <w:rStyle w:val="Sivunumero"/>
            </w:rPr>
          </w:pPr>
        </w:p>
      </w:tc>
      <w:tc>
        <w:tcPr>
          <w:tcW w:w="1384" w:type="dxa"/>
        </w:tcPr>
        <w:p w:rsidR="007A59BB" w:rsidRPr="00987AD7" w:rsidRDefault="007A59BB" w:rsidP="005F1C27">
          <w:pPr>
            <w:rPr>
              <w:rStyle w:val="Sivunumero"/>
            </w:rPr>
          </w:pPr>
        </w:p>
      </w:tc>
      <w:tc>
        <w:tcPr>
          <w:tcW w:w="998" w:type="dxa"/>
        </w:tcPr>
        <w:p w:rsidR="007A59BB" w:rsidRPr="00987AD7" w:rsidRDefault="007A59BB" w:rsidP="005F1C27">
          <w:pPr>
            <w:rPr>
              <w:rStyle w:val="Sivunumero"/>
            </w:rPr>
          </w:pPr>
        </w:p>
      </w:tc>
    </w:tr>
    <w:tr w:rsidR="007A59BB" w:rsidRPr="00987AD7" w:rsidTr="00A85860">
      <w:tc>
        <w:tcPr>
          <w:tcW w:w="4255" w:type="dxa"/>
        </w:tcPr>
        <w:p w:rsidR="007A59BB" w:rsidRPr="00987AD7" w:rsidRDefault="007A59BB" w:rsidP="005F1C27">
          <w:pPr>
            <w:rPr>
              <w:rStyle w:val="Sivunumero"/>
            </w:rPr>
          </w:pPr>
        </w:p>
      </w:tc>
      <w:tc>
        <w:tcPr>
          <w:tcW w:w="3546" w:type="dxa"/>
          <w:tcMar>
            <w:right w:w="284" w:type="dxa"/>
          </w:tcMar>
        </w:tcPr>
        <w:p w:rsidR="007A59BB" w:rsidRPr="00987AD7" w:rsidRDefault="007A59BB" w:rsidP="005F1C27">
          <w:pPr>
            <w:rPr>
              <w:rStyle w:val="Sivunumero"/>
            </w:rPr>
          </w:pPr>
          <w:r>
            <w:rPr>
              <w:rStyle w:val="Sivunumero"/>
            </w:rPr>
            <w:t>Protokoll</w:t>
          </w:r>
        </w:p>
      </w:tc>
      <w:tc>
        <w:tcPr>
          <w:tcW w:w="2382" w:type="dxa"/>
          <w:gridSpan w:val="2"/>
        </w:tcPr>
        <w:p w:rsidR="007A59BB" w:rsidRPr="00124AFB" w:rsidRDefault="007A59BB" w:rsidP="005F1C27">
          <w:pPr>
            <w:rPr>
              <w:rStyle w:val="Sivunumero"/>
            </w:rPr>
          </w:pPr>
        </w:p>
      </w:tc>
    </w:tr>
  </w:tbl>
  <w:p w:rsidR="007A59BB" w:rsidRDefault="007A59BB" w:rsidP="005F1C27">
    <w:r>
      <w:rPr>
        <w:noProof/>
        <w:lang w:val="fi-FI" w:eastAsia="fi-FI" w:bidi="ar-SA"/>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2C81067C"/>
    <w:multiLevelType w:val="hybridMultilevel"/>
    <w:tmpl w:val="51AC98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FCC0063"/>
    <w:multiLevelType w:val="hybridMultilevel"/>
    <w:tmpl w:val="FC201D1E"/>
    <w:lvl w:ilvl="0" w:tplc="D5526B18">
      <w:start w:val="12"/>
      <w:numFmt w:val="bullet"/>
      <w:lvlText w:val=""/>
      <w:lvlJc w:val="left"/>
      <w:pPr>
        <w:ind w:left="1660" w:hanging="360"/>
      </w:pPr>
      <w:rPr>
        <w:rFonts w:ascii="Symbol" w:eastAsia="Times New Roman" w:hAnsi="Symbol"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629C5"/>
    <w:rsid w:val="00083F94"/>
    <w:rsid w:val="00087E2B"/>
    <w:rsid w:val="00091A97"/>
    <w:rsid w:val="000B2878"/>
    <w:rsid w:val="000B4F04"/>
    <w:rsid w:val="000D79C4"/>
    <w:rsid w:val="000F2157"/>
    <w:rsid w:val="00100D84"/>
    <w:rsid w:val="00140EF8"/>
    <w:rsid w:val="00146B2A"/>
    <w:rsid w:val="00153384"/>
    <w:rsid w:val="00192CAE"/>
    <w:rsid w:val="00284739"/>
    <w:rsid w:val="002C05CA"/>
    <w:rsid w:val="002F52C2"/>
    <w:rsid w:val="003241A6"/>
    <w:rsid w:val="0032661E"/>
    <w:rsid w:val="003C01B5"/>
    <w:rsid w:val="00404032"/>
    <w:rsid w:val="00451CEA"/>
    <w:rsid w:val="00453931"/>
    <w:rsid w:val="004C065B"/>
    <w:rsid w:val="004C2F28"/>
    <w:rsid w:val="004E18E7"/>
    <w:rsid w:val="00517778"/>
    <w:rsid w:val="00545FE8"/>
    <w:rsid w:val="005649E1"/>
    <w:rsid w:val="00584043"/>
    <w:rsid w:val="005A430F"/>
    <w:rsid w:val="005B297E"/>
    <w:rsid w:val="005C7D1E"/>
    <w:rsid w:val="005D383F"/>
    <w:rsid w:val="005F1333"/>
    <w:rsid w:val="005F1C27"/>
    <w:rsid w:val="005F2CDD"/>
    <w:rsid w:val="006229E5"/>
    <w:rsid w:val="006555E5"/>
    <w:rsid w:val="006647B0"/>
    <w:rsid w:val="00710B79"/>
    <w:rsid w:val="00735404"/>
    <w:rsid w:val="007569AB"/>
    <w:rsid w:val="007644E7"/>
    <w:rsid w:val="0077386C"/>
    <w:rsid w:val="007A59BB"/>
    <w:rsid w:val="007D053C"/>
    <w:rsid w:val="007D631B"/>
    <w:rsid w:val="008423BA"/>
    <w:rsid w:val="0085431B"/>
    <w:rsid w:val="008A4F1D"/>
    <w:rsid w:val="008D2F02"/>
    <w:rsid w:val="008D3781"/>
    <w:rsid w:val="008E4508"/>
    <w:rsid w:val="008E6496"/>
    <w:rsid w:val="008F3A17"/>
    <w:rsid w:val="009407C5"/>
    <w:rsid w:val="009472DE"/>
    <w:rsid w:val="00955EB5"/>
    <w:rsid w:val="009840D5"/>
    <w:rsid w:val="00991D4B"/>
    <w:rsid w:val="009A36C5"/>
    <w:rsid w:val="009B2608"/>
    <w:rsid w:val="009B427E"/>
    <w:rsid w:val="009C566F"/>
    <w:rsid w:val="00A22F2E"/>
    <w:rsid w:val="00A410EF"/>
    <w:rsid w:val="00A826E6"/>
    <w:rsid w:val="00A85860"/>
    <w:rsid w:val="00AB1C8F"/>
    <w:rsid w:val="00AB3328"/>
    <w:rsid w:val="00AC6300"/>
    <w:rsid w:val="00AE0F66"/>
    <w:rsid w:val="00AE0F8B"/>
    <w:rsid w:val="00AF01F5"/>
    <w:rsid w:val="00BC5827"/>
    <w:rsid w:val="00BC6222"/>
    <w:rsid w:val="00BD129C"/>
    <w:rsid w:val="00BE4D11"/>
    <w:rsid w:val="00BF6A37"/>
    <w:rsid w:val="00C0067E"/>
    <w:rsid w:val="00C27A86"/>
    <w:rsid w:val="00C3567D"/>
    <w:rsid w:val="00C55D54"/>
    <w:rsid w:val="00C734F7"/>
    <w:rsid w:val="00C75127"/>
    <w:rsid w:val="00CD379D"/>
    <w:rsid w:val="00CE12F9"/>
    <w:rsid w:val="00D01A10"/>
    <w:rsid w:val="00D04738"/>
    <w:rsid w:val="00D17F8E"/>
    <w:rsid w:val="00D22A93"/>
    <w:rsid w:val="00D32FC1"/>
    <w:rsid w:val="00D34286"/>
    <w:rsid w:val="00D4696F"/>
    <w:rsid w:val="00D807AA"/>
    <w:rsid w:val="00DC44F4"/>
    <w:rsid w:val="00DD6165"/>
    <w:rsid w:val="00DE0400"/>
    <w:rsid w:val="00DF29AA"/>
    <w:rsid w:val="00E067F2"/>
    <w:rsid w:val="00E40C68"/>
    <w:rsid w:val="00E57D14"/>
    <w:rsid w:val="00E6398E"/>
    <w:rsid w:val="00E819BF"/>
    <w:rsid w:val="00F34A9C"/>
    <w:rsid w:val="00F46AE8"/>
    <w:rsid w:val="00F53C15"/>
    <w:rsid w:val="00F63F83"/>
    <w:rsid w:val="00F81717"/>
    <w:rsid w:val="00F94A0D"/>
    <w:rsid w:val="00FE03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3F09D5E"/>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style>
  <w:style w:type="paragraph" w:customStyle="1" w:styleId="TwebAsiateksti2">
    <w:name w:val="TwebAsiateksti2"/>
    <w:basedOn w:val="TwebTeksti"/>
    <w:semiHidden/>
    <w:pPr>
      <w:ind w:left="2608" w:hanging="2608"/>
    </w:pPr>
  </w:style>
  <w:style w:type="paragraph" w:customStyle="1" w:styleId="TwebOtsikko">
    <w:name w:val="TwebOtsikko"/>
    <w:basedOn w:val="TwebTeksti"/>
    <w:next w:val="TwebAsiateksti1"/>
    <w:semiHidden/>
    <w:rPr>
      <w:b/>
      <w:caps/>
    </w:rPr>
  </w:style>
  <w:style w:type="paragraph" w:customStyle="1" w:styleId="TwebYltunniste">
    <w:name w:val="TwebYlätunniste"/>
    <w:basedOn w:val="TwebTeksti"/>
    <w:semiHidden/>
    <w:rPr>
      <w:sz w:val="20"/>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9B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03050745\Desktop\Vane.to\artikkeli\-\asset_publisher\vammaisten-henkiloiden-oikeuksien-huomioiminen-koronavirustilantee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1692</Words>
  <Characters>13709</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VANE esityslista 13.5.2020</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13.5.2020</dc:title>
  <dc:subject/>
  <dc:creator>Järvinen Johanna (STM)</dc:creator>
  <cp:keywords/>
  <cp:lastModifiedBy>Alatalo Emmi (STM)</cp:lastModifiedBy>
  <cp:revision>2</cp:revision>
  <dcterms:created xsi:type="dcterms:W3CDTF">2020-05-29T08:54:00Z</dcterms:created>
  <dcterms:modified xsi:type="dcterms:W3CDTF">2020-05-29T08:54:00Z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