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7E" w:rsidRDefault="005B297E" w:rsidP="00493D9C">
      <w:pPr>
        <w:pStyle w:val="Otsikko1"/>
      </w:pPr>
    </w:p>
    <w:p w:rsidR="006647B0" w:rsidRDefault="006647B0" w:rsidP="00493D9C">
      <w:pPr>
        <w:pStyle w:val="Otsikko1"/>
      </w:pPr>
      <w:r>
        <w:t>Vammaisten henkilöiden oikeuksien neuvottelukunta VANE</w:t>
      </w:r>
    </w:p>
    <w:p w:rsidR="006647B0" w:rsidRDefault="006647B0" w:rsidP="00493D9C">
      <w:pPr>
        <w:pStyle w:val="Otsikko1"/>
      </w:pPr>
    </w:p>
    <w:p w:rsidR="006647B0" w:rsidRDefault="00D91F61" w:rsidP="00493D9C">
      <w:pPr>
        <w:pStyle w:val="Otsikko1"/>
      </w:pPr>
      <w:r>
        <w:t>Kokous 3</w:t>
      </w:r>
      <w:r w:rsidR="007F1F77">
        <w:t>/2021</w:t>
      </w:r>
    </w:p>
    <w:p w:rsidR="006647B0" w:rsidRDefault="006647B0" w:rsidP="006647B0"/>
    <w:p w:rsidR="00F96080" w:rsidRDefault="00F96080" w:rsidP="006647B0"/>
    <w:p w:rsidR="006647B0" w:rsidRPr="006647B0" w:rsidRDefault="006647B0" w:rsidP="006647B0">
      <w:pPr>
        <w:rPr>
          <w:b/>
        </w:rPr>
      </w:pPr>
      <w:r w:rsidRPr="00493D9C">
        <w:t xml:space="preserve">Aika </w:t>
      </w:r>
      <w:r w:rsidRPr="006647B0">
        <w:rPr>
          <w:b/>
        </w:rPr>
        <w:tab/>
      </w:r>
      <w:r w:rsidR="00E37510" w:rsidRPr="002F6D61">
        <w:t>torsta</w:t>
      </w:r>
      <w:r w:rsidR="00D91F61" w:rsidRPr="002F6D61">
        <w:t>i 23.9</w:t>
      </w:r>
      <w:r w:rsidR="00F56DC0" w:rsidRPr="002F6D61">
        <w:t>.2021 klo 9.00-11.30</w:t>
      </w:r>
    </w:p>
    <w:p w:rsidR="006647B0" w:rsidRPr="006647B0" w:rsidRDefault="006647B0" w:rsidP="006647B0">
      <w:pPr>
        <w:rPr>
          <w:b/>
        </w:rPr>
      </w:pPr>
      <w:r w:rsidRPr="006647B0">
        <w:rPr>
          <w:b/>
        </w:rPr>
        <w:tab/>
      </w:r>
    </w:p>
    <w:p w:rsidR="006647B0" w:rsidRPr="002F6D61" w:rsidRDefault="006647B0" w:rsidP="006647B0">
      <w:r w:rsidRPr="00493D9C">
        <w:t>Paikka</w:t>
      </w:r>
      <w:r w:rsidRPr="006647B0">
        <w:rPr>
          <w:b/>
        </w:rPr>
        <w:tab/>
      </w:r>
      <w:proofErr w:type="spellStart"/>
      <w:r w:rsidR="007F1F77" w:rsidRPr="002F6D61">
        <w:t>Teams</w:t>
      </w:r>
      <w:proofErr w:type="spellEnd"/>
      <w:r w:rsidR="000934FC" w:rsidRPr="002F6D61">
        <w:t>-kokous</w:t>
      </w:r>
    </w:p>
    <w:p w:rsidR="006647B0" w:rsidRDefault="006647B0" w:rsidP="006647B0"/>
    <w:p w:rsidR="006647B0" w:rsidRPr="00493D9C" w:rsidRDefault="00493D9C" w:rsidP="00493D9C">
      <w:pPr>
        <w:pStyle w:val="Otsikko2"/>
      </w:pPr>
      <w:r w:rsidRPr="00493D9C">
        <w:t>Paikalla:</w:t>
      </w:r>
    </w:p>
    <w:p w:rsidR="00493D9C" w:rsidRDefault="00493D9C" w:rsidP="006647B0"/>
    <w:p w:rsidR="006647B0" w:rsidRPr="006647B0" w:rsidRDefault="006647B0" w:rsidP="006647B0">
      <w:pPr>
        <w:rPr>
          <w:b/>
        </w:rPr>
      </w:pPr>
      <w:r w:rsidRPr="006647B0">
        <w:rPr>
          <w:b/>
        </w:rPr>
        <w:t>Jäsen</w:t>
      </w:r>
      <w:r w:rsidR="00493D9C">
        <w:rPr>
          <w:b/>
        </w:rPr>
        <w:t>et</w:t>
      </w:r>
      <w:r w:rsidRPr="006647B0">
        <w:rPr>
          <w:b/>
        </w:rPr>
        <w:tab/>
      </w:r>
      <w:r w:rsidRPr="006647B0">
        <w:rPr>
          <w:b/>
        </w:rPr>
        <w:tab/>
      </w:r>
      <w:r w:rsidRPr="006647B0">
        <w:rPr>
          <w:b/>
        </w:rPr>
        <w:tab/>
      </w:r>
      <w:r w:rsidRPr="006647B0">
        <w:rPr>
          <w:b/>
        </w:rPr>
        <w:tab/>
        <w:t>Henkilökohtai</w:t>
      </w:r>
      <w:r w:rsidR="00493D9C">
        <w:rPr>
          <w:b/>
        </w:rPr>
        <w:t>s</w:t>
      </w:r>
      <w:r w:rsidRPr="006647B0">
        <w:rPr>
          <w:b/>
        </w:rPr>
        <w:t>e</w:t>
      </w:r>
      <w:r w:rsidR="00493D9C">
        <w:rPr>
          <w:b/>
        </w:rPr>
        <w:t>t</w:t>
      </w:r>
      <w:r w:rsidRPr="006647B0">
        <w:rPr>
          <w:b/>
        </w:rPr>
        <w:t xml:space="preserve"> varajäsen</w:t>
      </w:r>
      <w:r w:rsidR="00493D9C">
        <w:rPr>
          <w:b/>
        </w:rPr>
        <w:t>et</w:t>
      </w:r>
    </w:p>
    <w:p w:rsidR="006647B0" w:rsidRDefault="00F56DC0" w:rsidP="006647B0">
      <w:r>
        <w:t>Huhta Jaana</w:t>
      </w:r>
      <w:r w:rsidR="00F90ABF">
        <w:t>, pj.</w:t>
      </w:r>
      <w:r w:rsidR="006647B0">
        <w:t xml:space="preserve"> </w:t>
      </w:r>
      <w:r w:rsidR="00A45CCD">
        <w:t>(x)</w:t>
      </w:r>
      <w:r w:rsidR="006647B0">
        <w:tab/>
        <w:t>STM</w:t>
      </w:r>
    </w:p>
    <w:p w:rsidR="006647B0" w:rsidRDefault="006647B0" w:rsidP="006647B0">
      <w:r>
        <w:t>Alanne Kaisa, vpj.</w:t>
      </w:r>
      <w:r w:rsidR="00A45CCD">
        <w:t xml:space="preserve"> (x)</w:t>
      </w:r>
      <w:r>
        <w:tab/>
        <w:t>Vammaisfoorumi ry</w:t>
      </w:r>
    </w:p>
    <w:p w:rsidR="006647B0" w:rsidRDefault="00A45CCD" w:rsidP="00493D9C">
      <w:r>
        <w:t>Leikas Katri (x)</w:t>
      </w:r>
      <w:r>
        <w:tab/>
      </w:r>
      <w:r w:rsidR="006647B0">
        <w:tab/>
        <w:t>OM</w:t>
      </w:r>
      <w:r w:rsidR="006647B0">
        <w:tab/>
      </w:r>
      <w:r w:rsidR="006647B0">
        <w:tab/>
        <w:t>Nousiainen Katriina</w:t>
      </w:r>
      <w:r w:rsidR="00BD58D5">
        <w:t xml:space="preserve"> (-)</w:t>
      </w:r>
      <w:r w:rsidR="006647B0">
        <w:tab/>
        <w:t>OM</w:t>
      </w:r>
    </w:p>
    <w:p w:rsidR="006647B0" w:rsidRDefault="006647B0" w:rsidP="006647B0">
      <w:proofErr w:type="spellStart"/>
      <w:r>
        <w:t>Bertell</w:t>
      </w:r>
      <w:proofErr w:type="spellEnd"/>
      <w:r>
        <w:t xml:space="preserve"> Sanna-Ma</w:t>
      </w:r>
      <w:r w:rsidR="00F56DC0">
        <w:t>ria</w:t>
      </w:r>
      <w:r w:rsidR="00A45CCD">
        <w:t xml:space="preserve"> (-)</w:t>
      </w:r>
      <w:r w:rsidR="00F56DC0">
        <w:tab/>
        <w:t>Elinkeinoelämän</w:t>
      </w:r>
      <w:r w:rsidR="00F56DC0">
        <w:tab/>
        <w:t>Aalto Amanda</w:t>
      </w:r>
      <w:r w:rsidR="00BD58D5">
        <w:t xml:space="preserve"> (x)</w:t>
      </w:r>
      <w:r w:rsidR="007F1F77">
        <w:t xml:space="preserve"> </w:t>
      </w:r>
      <w:r>
        <w:tab/>
        <w:t xml:space="preserve">Finanssiala ry </w:t>
      </w:r>
    </w:p>
    <w:p w:rsidR="006647B0" w:rsidRDefault="006647B0" w:rsidP="006647B0">
      <w:pPr>
        <w:ind w:left="1304" w:firstLine="1304"/>
      </w:pPr>
      <w:r>
        <w:t>keskusliitto EK</w:t>
      </w:r>
      <w:r>
        <w:tab/>
      </w:r>
    </w:p>
    <w:p w:rsidR="006647B0" w:rsidRPr="005F4FF5" w:rsidRDefault="000934FC" w:rsidP="006647B0">
      <w:r w:rsidRPr="005F4FF5">
        <w:t>Spolander Mia</w:t>
      </w:r>
      <w:r w:rsidR="00A45CCD" w:rsidRPr="005F4FF5">
        <w:t xml:space="preserve"> (x)</w:t>
      </w:r>
      <w:r w:rsidR="006647B0" w:rsidRPr="005F4FF5">
        <w:tab/>
        <w:t>UM</w:t>
      </w:r>
      <w:r w:rsidR="006647B0" w:rsidRPr="005F4FF5">
        <w:tab/>
      </w:r>
      <w:r w:rsidR="006647B0" w:rsidRPr="005F4FF5">
        <w:tab/>
        <w:t>Hasenson Janina</w:t>
      </w:r>
      <w:r w:rsidR="00BD58D5" w:rsidRPr="005F4FF5">
        <w:t xml:space="preserve"> (-)</w:t>
      </w:r>
      <w:r w:rsidR="006647B0" w:rsidRPr="005F4FF5">
        <w:tab/>
        <w:t>UM</w:t>
      </w:r>
    </w:p>
    <w:p w:rsidR="006647B0" w:rsidRPr="005F4FF5" w:rsidRDefault="006647B0" w:rsidP="006647B0">
      <w:r w:rsidRPr="005F4FF5">
        <w:t>Gustafsson Henrik</w:t>
      </w:r>
      <w:r w:rsidR="00A45CCD" w:rsidRPr="005F4FF5">
        <w:t xml:space="preserve"> (x)</w:t>
      </w:r>
      <w:r w:rsidRPr="005F4FF5">
        <w:tab/>
        <w:t>Vammaisfoorumi ry</w:t>
      </w:r>
      <w:r w:rsidRPr="005F4FF5">
        <w:tab/>
        <w:t>Gustafsson Ulf</w:t>
      </w:r>
      <w:r w:rsidR="00BD58D5" w:rsidRPr="005F4FF5">
        <w:t xml:space="preserve"> (-)</w:t>
      </w:r>
      <w:r w:rsidRPr="005F4FF5">
        <w:tab/>
        <w:t>Vammaisfoorumi ry</w:t>
      </w:r>
      <w:r w:rsidRPr="005F4FF5">
        <w:tab/>
      </w:r>
    </w:p>
    <w:p w:rsidR="006647B0" w:rsidRDefault="006647B0" w:rsidP="006647B0">
      <w:r>
        <w:t>Jääskeläinen Marko</w:t>
      </w:r>
      <w:r w:rsidR="00A45CCD">
        <w:t xml:space="preserve"> (-)</w:t>
      </w:r>
      <w:r>
        <w:tab/>
        <w:t>Vammaisfoorumi ry</w:t>
      </w:r>
      <w:r>
        <w:tab/>
      </w:r>
      <w:proofErr w:type="spellStart"/>
      <w:r>
        <w:t>Rasa</w:t>
      </w:r>
      <w:proofErr w:type="spellEnd"/>
      <w:r>
        <w:t xml:space="preserve"> Jukka</w:t>
      </w:r>
      <w:r w:rsidR="00BD58D5">
        <w:t xml:space="preserve"> (-)</w:t>
      </w:r>
      <w:r>
        <w:tab/>
      </w:r>
      <w:r>
        <w:tab/>
        <w:t>Vammaisfoorumi ry</w:t>
      </w:r>
    </w:p>
    <w:p w:rsidR="006647B0" w:rsidRDefault="006647B0" w:rsidP="006647B0">
      <w:r>
        <w:t>Kokko Sari</w:t>
      </w:r>
      <w:r w:rsidR="00A45CCD">
        <w:t xml:space="preserve"> (x, </w:t>
      </w:r>
      <w:r w:rsidR="002F6D61">
        <w:t xml:space="preserve">asiakohdat </w:t>
      </w:r>
      <w:r w:rsidR="00A45CCD">
        <w:t>6-)</w:t>
      </w:r>
      <w:r>
        <w:tab/>
        <w:t>Vammaisfoorumi ry</w:t>
      </w:r>
      <w:r>
        <w:tab/>
        <w:t xml:space="preserve">Jakobsson </w:t>
      </w:r>
      <w:proofErr w:type="spellStart"/>
      <w:r>
        <w:t>Matthias</w:t>
      </w:r>
      <w:proofErr w:type="spellEnd"/>
      <w:r w:rsidR="00BD58D5">
        <w:t xml:space="preserve"> (x)</w:t>
      </w:r>
      <w:r>
        <w:tab/>
        <w:t>Vammaisfoorumi ry</w:t>
      </w:r>
    </w:p>
    <w:p w:rsidR="006647B0" w:rsidRDefault="006647B0" w:rsidP="006647B0">
      <w:r>
        <w:t>Maijala Juha-Pekka</w:t>
      </w:r>
      <w:r w:rsidR="00A45CCD">
        <w:t xml:space="preserve"> (</w:t>
      </w:r>
      <w:r w:rsidR="00BD58D5">
        <w:t>-</w:t>
      </w:r>
      <w:r w:rsidR="00A45CCD">
        <w:t>)</w:t>
      </w:r>
      <w:r>
        <w:tab/>
        <w:t>YM</w:t>
      </w:r>
      <w:r>
        <w:tab/>
      </w:r>
      <w:r>
        <w:tab/>
        <w:t>Kilpelä Niina</w:t>
      </w:r>
      <w:r w:rsidR="00BD58D5">
        <w:t xml:space="preserve"> (x)</w:t>
      </w:r>
      <w:r>
        <w:tab/>
        <w:t>YM</w:t>
      </w:r>
    </w:p>
    <w:p w:rsidR="006647B0" w:rsidRDefault="00A45CCD" w:rsidP="006647B0">
      <w:r>
        <w:t>Ekroth</w:t>
      </w:r>
      <w:r w:rsidR="006647B0">
        <w:t xml:space="preserve"> Anne</w:t>
      </w:r>
      <w:r>
        <w:t xml:space="preserve"> (-) </w:t>
      </w:r>
      <w:r w:rsidR="006647B0">
        <w:tab/>
        <w:t>OKM</w:t>
      </w:r>
      <w:r w:rsidR="006647B0">
        <w:tab/>
      </w:r>
      <w:r w:rsidR="006647B0">
        <w:tab/>
        <w:t>Piispanen Toni</w:t>
      </w:r>
      <w:r w:rsidR="00BD58D5">
        <w:t xml:space="preserve"> (x)</w:t>
      </w:r>
      <w:r w:rsidR="006647B0">
        <w:tab/>
        <w:t>OKM</w:t>
      </w:r>
    </w:p>
    <w:p w:rsidR="006647B0" w:rsidRDefault="006647B0" w:rsidP="006647B0">
      <w:r>
        <w:t>Nordlund Jaana</w:t>
      </w:r>
      <w:r w:rsidR="00A45CCD">
        <w:t xml:space="preserve"> (x)</w:t>
      </w:r>
      <w:r>
        <w:tab/>
        <w:t>Vammaisfoorumi ry</w:t>
      </w:r>
      <w:r>
        <w:tab/>
        <w:t>Rautiainen Satu</w:t>
      </w:r>
      <w:r w:rsidR="00BD58D5">
        <w:t xml:space="preserve"> (-)</w:t>
      </w:r>
      <w:r>
        <w:tab/>
        <w:t>Vammaisfoorumi ry</w:t>
      </w:r>
    </w:p>
    <w:p w:rsidR="006647B0" w:rsidRDefault="006647B0" w:rsidP="006647B0">
      <w:r>
        <w:t>Pukki Heta</w:t>
      </w:r>
      <w:r w:rsidR="00A45CCD">
        <w:t xml:space="preserve"> (x)</w:t>
      </w:r>
      <w:r>
        <w:tab/>
      </w:r>
      <w:r>
        <w:tab/>
        <w:t>Vammaisfoorumi ry</w:t>
      </w:r>
      <w:r>
        <w:tab/>
        <w:t>Tuokko Riitta-Maija</w:t>
      </w:r>
      <w:r w:rsidR="00BD58D5">
        <w:t xml:space="preserve"> (-)</w:t>
      </w:r>
      <w:r>
        <w:tab/>
        <w:t>Vammaisfoorumi ry</w:t>
      </w:r>
    </w:p>
    <w:p w:rsidR="006647B0" w:rsidRDefault="006647B0" w:rsidP="006647B0">
      <w:r>
        <w:t>Sariola Jukka</w:t>
      </w:r>
      <w:r w:rsidR="00A45CCD">
        <w:t xml:space="preserve"> (x)</w:t>
      </w:r>
      <w:r>
        <w:tab/>
        <w:t>Vammaisfoorumi ry</w:t>
      </w:r>
      <w:r>
        <w:tab/>
        <w:t>Metsävainio Katja</w:t>
      </w:r>
      <w:r w:rsidR="00BD58D5">
        <w:t xml:space="preserve"> (-)</w:t>
      </w:r>
      <w:r>
        <w:tab/>
        <w:t>Vammaisfoorumi ry</w:t>
      </w:r>
    </w:p>
    <w:p w:rsidR="006647B0" w:rsidRDefault="00D91F61" w:rsidP="006647B0">
      <w:r>
        <w:t>Laakkonen Mikko</w:t>
      </w:r>
      <w:r w:rsidR="00A45CCD">
        <w:t xml:space="preserve"> (x)</w:t>
      </w:r>
      <w:r w:rsidR="006647B0">
        <w:tab/>
        <w:t>SAK ry</w:t>
      </w:r>
      <w:r w:rsidR="006647B0">
        <w:tab/>
      </w:r>
      <w:r w:rsidR="006647B0">
        <w:tab/>
        <w:t>Sahamies Miika</w:t>
      </w:r>
      <w:r w:rsidR="00BD58D5">
        <w:t xml:space="preserve"> (-)</w:t>
      </w:r>
      <w:r w:rsidR="006647B0">
        <w:tab/>
        <w:t>Akava ry</w:t>
      </w:r>
    </w:p>
    <w:p w:rsidR="006647B0" w:rsidRDefault="006647B0" w:rsidP="006647B0">
      <w:r>
        <w:t>Tötterman Patrik</w:t>
      </w:r>
      <w:r w:rsidR="00A45CCD">
        <w:t xml:space="preserve"> (x)</w:t>
      </w:r>
      <w:r>
        <w:tab/>
        <w:t>TEM</w:t>
      </w:r>
      <w:r>
        <w:tab/>
      </w:r>
      <w:r>
        <w:tab/>
        <w:t>Haavisto-Vuori Päivi</w:t>
      </w:r>
      <w:r w:rsidR="00BD58D5">
        <w:t xml:space="preserve"> (-)</w:t>
      </w:r>
      <w:r>
        <w:tab/>
        <w:t>TEM</w:t>
      </w:r>
    </w:p>
    <w:p w:rsidR="006647B0" w:rsidRDefault="00A45CCD" w:rsidP="006647B0">
      <w:proofErr w:type="spellStart"/>
      <w:r>
        <w:t>Viem</w:t>
      </w:r>
      <w:r w:rsidR="00BD58D5">
        <w:t>e</w:t>
      </w:r>
      <w:r>
        <w:t>rö</w:t>
      </w:r>
      <w:proofErr w:type="spellEnd"/>
      <w:r>
        <w:t xml:space="preserve"> Jaana</w:t>
      </w:r>
      <w:r w:rsidR="00BD58D5">
        <w:t xml:space="preserve"> (</w:t>
      </w:r>
      <w:r w:rsidR="00307A41">
        <w:t>-</w:t>
      </w:r>
      <w:r w:rsidR="00BD58D5">
        <w:t>)</w:t>
      </w:r>
      <w:r>
        <w:t xml:space="preserve"> </w:t>
      </w:r>
      <w:r w:rsidR="006647B0">
        <w:tab/>
        <w:t>Kuntaliitto</w:t>
      </w:r>
      <w:r w:rsidR="006647B0">
        <w:tab/>
      </w:r>
      <w:r w:rsidR="006647B0">
        <w:tab/>
        <w:t>Vogt Ellen</w:t>
      </w:r>
      <w:r w:rsidR="00BD58D5">
        <w:t xml:space="preserve"> (-)</w:t>
      </w:r>
      <w:r w:rsidR="006647B0">
        <w:tab/>
      </w:r>
      <w:r w:rsidR="006647B0">
        <w:tab/>
        <w:t>Kuntaliitto</w:t>
      </w:r>
    </w:p>
    <w:p w:rsidR="006647B0" w:rsidRDefault="006647B0" w:rsidP="006647B0">
      <w:r>
        <w:t>Åkermarck Mikael</w:t>
      </w:r>
      <w:r w:rsidR="00BD58D5">
        <w:t xml:space="preserve"> (x)</w:t>
      </w:r>
      <w:r>
        <w:tab/>
        <w:t>LVM</w:t>
      </w:r>
      <w:r>
        <w:tab/>
      </w:r>
      <w:r>
        <w:tab/>
        <w:t>Vesanen-Nikitin Irja</w:t>
      </w:r>
      <w:r w:rsidR="00BD58D5">
        <w:t xml:space="preserve"> (-)</w:t>
      </w:r>
      <w:r>
        <w:tab/>
        <w:t>LVM</w:t>
      </w:r>
    </w:p>
    <w:p w:rsidR="00BD58D5" w:rsidRDefault="00BD58D5" w:rsidP="006647B0"/>
    <w:p w:rsidR="00BD58D5" w:rsidRDefault="00BD58D5" w:rsidP="00BD58D5">
      <w:r>
        <w:t>Aaltonen Anna (x)</w:t>
      </w:r>
      <w:r>
        <w:tab/>
        <w:t>TEM</w:t>
      </w:r>
    </w:p>
    <w:p w:rsidR="00FD13F1" w:rsidRDefault="00FD13F1" w:rsidP="00BD58D5">
      <w:r w:rsidRPr="00FD13F1">
        <w:t>Lindström Elina (x)</w:t>
      </w:r>
      <w:r w:rsidRPr="00FD13F1">
        <w:tab/>
        <w:t>Kuntaliitto</w:t>
      </w:r>
    </w:p>
    <w:p w:rsidR="006647B0" w:rsidRDefault="006647B0" w:rsidP="006647B0">
      <w:r>
        <w:t>Heikkonen</w:t>
      </w:r>
      <w:r w:rsidR="00F56DC0">
        <w:t xml:space="preserve"> Merja</w:t>
      </w:r>
      <w:r w:rsidR="00BD58D5">
        <w:t xml:space="preserve"> (x)</w:t>
      </w:r>
      <w:r>
        <w:tab/>
        <w:t>VANE/STM</w:t>
      </w:r>
    </w:p>
    <w:p w:rsidR="006647B0" w:rsidRPr="00BD58D5" w:rsidRDefault="006647B0" w:rsidP="006647B0">
      <w:r w:rsidRPr="00BD58D5">
        <w:t>Hoffrén Tea</w:t>
      </w:r>
      <w:r w:rsidR="00BD58D5" w:rsidRPr="00BD58D5">
        <w:t xml:space="preserve"> (x)</w:t>
      </w:r>
      <w:r w:rsidRPr="00BD58D5">
        <w:tab/>
        <w:t>VANE/STM</w:t>
      </w:r>
    </w:p>
    <w:p w:rsidR="006647B0" w:rsidRDefault="00F56DC0" w:rsidP="006647B0">
      <w:r>
        <w:t>Alatalo Emmi</w:t>
      </w:r>
      <w:r w:rsidR="00D01A10">
        <w:tab/>
      </w:r>
      <w:r w:rsidR="00BD58D5">
        <w:t>(x)</w:t>
      </w:r>
      <w:r w:rsidR="006647B0">
        <w:tab/>
        <w:t>VANE/STM</w:t>
      </w:r>
    </w:p>
    <w:p w:rsidR="006647B0" w:rsidRDefault="006647B0" w:rsidP="006647B0">
      <w:pPr>
        <w:rPr>
          <w:b/>
        </w:rPr>
      </w:pPr>
    </w:p>
    <w:p w:rsidR="006647B0" w:rsidRPr="006647B0" w:rsidRDefault="006647B0" w:rsidP="006647B0">
      <w:pPr>
        <w:rPr>
          <w:b/>
        </w:rPr>
      </w:pPr>
      <w:r w:rsidRPr="006647B0">
        <w:rPr>
          <w:b/>
        </w:rPr>
        <w:t>Pysyvät asiantuntijat</w:t>
      </w:r>
    </w:p>
    <w:p w:rsidR="000934FC" w:rsidRDefault="000934FC" w:rsidP="000934FC">
      <w:r>
        <w:t>Joronen Mikko</w:t>
      </w:r>
      <w:r w:rsidR="00BD58D5">
        <w:t xml:space="preserve"> (x)</w:t>
      </w:r>
      <w:r>
        <w:tab/>
        <w:t>Ihmisoikeuskeskus</w:t>
      </w:r>
    </w:p>
    <w:p w:rsidR="000934FC" w:rsidRDefault="000934FC" w:rsidP="000934FC">
      <w:r>
        <w:t>Hirvasvuopio Janne</w:t>
      </w:r>
      <w:r w:rsidR="00BD58D5">
        <w:t xml:space="preserve"> (x)</w:t>
      </w:r>
      <w:r>
        <w:tab/>
        <w:t>Saamelaiskäräjät</w:t>
      </w:r>
    </w:p>
    <w:p w:rsidR="000934FC" w:rsidRDefault="000934FC" w:rsidP="000934FC">
      <w:r>
        <w:t>Katsui Hisayo</w:t>
      </w:r>
      <w:r w:rsidR="00BD58D5">
        <w:t xml:space="preserve"> (x)</w:t>
      </w:r>
      <w:r>
        <w:tab/>
        <w:t>Helsingin yliopisto</w:t>
      </w:r>
    </w:p>
    <w:p w:rsidR="000934FC" w:rsidRDefault="000934FC" w:rsidP="000934FC">
      <w:r>
        <w:t>Lepistö Jari</w:t>
      </w:r>
      <w:r w:rsidR="00BD58D5">
        <w:t xml:space="preserve"> (x)</w:t>
      </w:r>
      <w:r>
        <w:tab/>
      </w:r>
      <w:r>
        <w:tab/>
        <w:t>SM</w:t>
      </w:r>
    </w:p>
    <w:p w:rsidR="000934FC" w:rsidRDefault="000934FC" w:rsidP="000934FC">
      <w:r>
        <w:t>Lindqvist Gunilla</w:t>
      </w:r>
      <w:r w:rsidR="00BD58D5">
        <w:t xml:space="preserve"> (x)</w:t>
      </w:r>
      <w:r>
        <w:tab/>
        <w:t>Ahvenanmaan maakuntahallitus</w:t>
      </w:r>
    </w:p>
    <w:p w:rsidR="000934FC" w:rsidRDefault="007F1F77" w:rsidP="000934FC">
      <w:r>
        <w:t>Sivula Sirkka</w:t>
      </w:r>
      <w:r w:rsidR="00BD58D5">
        <w:t xml:space="preserve"> (x)</w:t>
      </w:r>
      <w:r w:rsidR="000934FC">
        <w:tab/>
        <w:t>STM</w:t>
      </w:r>
    </w:p>
    <w:p w:rsidR="00F56DC0" w:rsidRDefault="00F56DC0" w:rsidP="000934FC">
      <w:r>
        <w:t>Leimio Marko</w:t>
      </w:r>
      <w:r>
        <w:tab/>
      </w:r>
      <w:r w:rsidR="00BD58D5">
        <w:t>(-)</w:t>
      </w:r>
      <w:r>
        <w:tab/>
        <w:t>STM</w:t>
      </w:r>
    </w:p>
    <w:p w:rsidR="000934FC" w:rsidRDefault="000934FC" w:rsidP="000934FC">
      <w:r>
        <w:t>Mölläri Markku</w:t>
      </w:r>
      <w:r w:rsidR="00BD58D5">
        <w:t xml:space="preserve"> (x)</w:t>
      </w:r>
      <w:r>
        <w:tab/>
        <w:t>VM</w:t>
      </w:r>
    </w:p>
    <w:p w:rsidR="006647B0" w:rsidRDefault="000934FC" w:rsidP="000934FC">
      <w:r>
        <w:t>Nurmi-Koikkalainen Päivi</w:t>
      </w:r>
      <w:r w:rsidR="00BD58D5">
        <w:t xml:space="preserve"> (-)</w:t>
      </w:r>
      <w:r>
        <w:tab/>
        <w:t>THL</w:t>
      </w:r>
    </w:p>
    <w:p w:rsidR="00073594" w:rsidRDefault="00073594" w:rsidP="000934FC"/>
    <w:p w:rsidR="00073594" w:rsidRDefault="00073594" w:rsidP="000934FC">
      <w:r w:rsidRPr="00073594">
        <w:t>Hömppi Päivi (x)</w:t>
      </w:r>
      <w:r w:rsidRPr="00073594">
        <w:tab/>
        <w:t>THL</w:t>
      </w:r>
    </w:p>
    <w:p w:rsidR="000934FC" w:rsidRDefault="000934FC" w:rsidP="006647B0">
      <w:pPr>
        <w:rPr>
          <w:b/>
        </w:rPr>
      </w:pPr>
    </w:p>
    <w:p w:rsidR="001803BB" w:rsidRPr="00D01A10" w:rsidRDefault="006647B0" w:rsidP="006647B0">
      <w:pPr>
        <w:rPr>
          <w:b/>
        </w:rPr>
      </w:pPr>
      <w:r w:rsidRPr="00D01A10">
        <w:rPr>
          <w:b/>
        </w:rPr>
        <w:t>Kutsut</w:t>
      </w:r>
      <w:r w:rsidR="007622E6">
        <w:rPr>
          <w:b/>
        </w:rPr>
        <w:t xml:space="preserve">tu </w:t>
      </w:r>
      <w:r w:rsidRPr="00D01A10">
        <w:rPr>
          <w:b/>
        </w:rPr>
        <w:t>asiantuntija</w:t>
      </w:r>
    </w:p>
    <w:p w:rsidR="006647B0" w:rsidRDefault="006B31EC" w:rsidP="00493D9C">
      <w:r>
        <w:t>Sormunen</w:t>
      </w:r>
      <w:r w:rsidR="00D91F61">
        <w:t xml:space="preserve"> Emilia</w:t>
      </w:r>
      <w:r>
        <w:t xml:space="preserve"> (</w:t>
      </w:r>
      <w:r w:rsidR="00BD58D5">
        <w:t>asiakohta 6)</w:t>
      </w:r>
      <w:r>
        <w:t xml:space="preserve"> </w:t>
      </w:r>
      <w:r w:rsidR="00D91F61">
        <w:t>STM</w:t>
      </w:r>
    </w:p>
    <w:p w:rsidR="00BD58D5" w:rsidRDefault="00BD58D5" w:rsidP="006647B0"/>
    <w:p w:rsidR="006647B0" w:rsidRPr="00F56DC0" w:rsidRDefault="006647B0" w:rsidP="00493D9C">
      <w:pPr>
        <w:pStyle w:val="Otsikko2"/>
      </w:pPr>
      <w:r w:rsidRPr="00F56DC0">
        <w:t>Käsitel</w:t>
      </w:r>
      <w:r w:rsidR="00493D9C">
        <w:t>ly</w:t>
      </w:r>
      <w:r w:rsidRPr="00F56DC0">
        <w:t>t asiat</w:t>
      </w:r>
    </w:p>
    <w:p w:rsidR="006647B0" w:rsidRPr="00F56DC0" w:rsidRDefault="006647B0" w:rsidP="006647B0"/>
    <w:p w:rsidR="006647B0" w:rsidRPr="00F56DC0" w:rsidRDefault="006647B0" w:rsidP="006647B0"/>
    <w:p w:rsidR="006647B0" w:rsidRDefault="006647B0" w:rsidP="00493D9C">
      <w:pPr>
        <w:pStyle w:val="Otsikko3"/>
        <w:numPr>
          <w:ilvl w:val="0"/>
          <w:numId w:val="17"/>
        </w:numPr>
      </w:pPr>
      <w:r w:rsidRPr="00F56DC0">
        <w:t>Kokouksen avaus</w:t>
      </w:r>
    </w:p>
    <w:p w:rsidR="00493D9C" w:rsidRDefault="00493D9C" w:rsidP="00493D9C"/>
    <w:p w:rsidR="00493D9C" w:rsidRPr="00493D9C" w:rsidRDefault="00493D9C" w:rsidP="00493D9C">
      <w:pPr>
        <w:ind w:left="1304"/>
      </w:pPr>
      <w:r>
        <w:t>Puheenjohtaja avasi kokouksen klo</w:t>
      </w:r>
      <w:r w:rsidR="00BD58D5">
        <w:t xml:space="preserve"> 9.00.</w:t>
      </w:r>
    </w:p>
    <w:p w:rsidR="006647B0" w:rsidRPr="00F56DC0" w:rsidRDefault="006647B0" w:rsidP="006647B0"/>
    <w:p w:rsidR="006647B0" w:rsidRDefault="006647B0" w:rsidP="00493D9C">
      <w:pPr>
        <w:pStyle w:val="Otsikko3"/>
        <w:numPr>
          <w:ilvl w:val="0"/>
          <w:numId w:val="17"/>
        </w:numPr>
      </w:pPr>
      <w:r w:rsidRPr="00F56DC0">
        <w:t>Esityslistan hyväksyminen</w:t>
      </w:r>
    </w:p>
    <w:p w:rsidR="00493D9C" w:rsidRDefault="00493D9C" w:rsidP="00493D9C"/>
    <w:p w:rsidR="00493D9C" w:rsidRPr="00493D9C" w:rsidRDefault="00493D9C" w:rsidP="00493D9C">
      <w:pPr>
        <w:ind w:left="1304"/>
      </w:pPr>
      <w:r>
        <w:t>Hyväksyttiin esityslista.</w:t>
      </w:r>
    </w:p>
    <w:p w:rsidR="006647B0" w:rsidRPr="00F56DC0" w:rsidRDefault="006647B0" w:rsidP="006647B0"/>
    <w:p w:rsidR="006647B0" w:rsidRDefault="006647B0" w:rsidP="00493D9C">
      <w:pPr>
        <w:pStyle w:val="Luettelokappale"/>
        <w:numPr>
          <w:ilvl w:val="0"/>
          <w:numId w:val="17"/>
        </w:numPr>
        <w:rPr>
          <w:rStyle w:val="Otsikko3Char"/>
        </w:rPr>
      </w:pPr>
      <w:r w:rsidRPr="00493D9C">
        <w:rPr>
          <w:rStyle w:val="Otsikko3Char"/>
        </w:rPr>
        <w:t>Edellisen kokouksen pöytäkirjan hyväksyminen</w:t>
      </w:r>
    </w:p>
    <w:p w:rsidR="00493D9C" w:rsidRDefault="00493D9C" w:rsidP="00493D9C"/>
    <w:p w:rsidR="00493D9C" w:rsidRPr="00F56DC0" w:rsidRDefault="00493D9C" w:rsidP="00493D9C">
      <w:pPr>
        <w:ind w:left="1304"/>
      </w:pPr>
      <w:r>
        <w:t>Hyväksyttiin edellisen kokouksen pöytäkirja.</w:t>
      </w:r>
    </w:p>
    <w:p w:rsidR="006647B0" w:rsidRPr="00F56DC0" w:rsidRDefault="006647B0" w:rsidP="006647B0"/>
    <w:p w:rsidR="006647B0" w:rsidRPr="00F56DC0" w:rsidRDefault="006647B0" w:rsidP="00493D9C">
      <w:pPr>
        <w:pStyle w:val="Otsikko3"/>
      </w:pPr>
      <w:r w:rsidRPr="00F56DC0">
        <w:t>4. Ministeriöiden kuulumiset</w:t>
      </w:r>
    </w:p>
    <w:p w:rsidR="006647B0" w:rsidRPr="00F56DC0" w:rsidRDefault="006647B0" w:rsidP="006647B0"/>
    <w:p w:rsidR="000934FC" w:rsidRDefault="000934FC" w:rsidP="000934FC">
      <w:r w:rsidRPr="00F56DC0">
        <w:tab/>
      </w:r>
      <w:r w:rsidR="00F56DC0" w:rsidRPr="00F56DC0">
        <w:t>Ministeriöiden edustajat esittel</w:t>
      </w:r>
      <w:r w:rsidR="00BD58D5">
        <w:t>i</w:t>
      </w:r>
      <w:r w:rsidR="00F56DC0" w:rsidRPr="00F56DC0">
        <w:t>vät om</w:t>
      </w:r>
      <w:r w:rsidR="00732F4B">
        <w:t>ie</w:t>
      </w:r>
      <w:r w:rsidR="00F56DC0" w:rsidRPr="00F56DC0">
        <w:t>n hallinnonal</w:t>
      </w:r>
      <w:r w:rsidR="00307A41">
        <w:t>oje</w:t>
      </w:r>
      <w:r w:rsidR="00F56DC0" w:rsidRPr="00F56DC0">
        <w:t xml:space="preserve">nsa ajankohtaiset kuulumiset, erityisesti </w:t>
      </w:r>
      <w:r w:rsidR="00F56DC0" w:rsidRPr="00F56DC0">
        <w:tab/>
        <w:t xml:space="preserve">hallitusohjelman ja </w:t>
      </w:r>
      <w:proofErr w:type="spellStart"/>
      <w:r w:rsidR="00F56DC0" w:rsidRPr="00F56DC0">
        <w:t>VANEn</w:t>
      </w:r>
      <w:proofErr w:type="spellEnd"/>
      <w:r w:rsidR="00F56DC0" w:rsidRPr="00F56DC0">
        <w:t xml:space="preserve"> toimintaohjelman toimeenpanoon liittyvät, vammaisten ihmisten </w:t>
      </w:r>
      <w:r w:rsidR="00F56DC0" w:rsidRPr="00F56DC0">
        <w:tab/>
        <w:t>näkökulmasta keskeiset asiat.</w:t>
      </w:r>
    </w:p>
    <w:p w:rsidR="002F6D61" w:rsidRDefault="002F6D61" w:rsidP="000934FC"/>
    <w:p w:rsidR="002F6D61" w:rsidRPr="002F6D61" w:rsidRDefault="002F6D61" w:rsidP="002F6D61">
      <w:pPr>
        <w:ind w:left="1304"/>
      </w:pPr>
      <w:r w:rsidRPr="002F6D61">
        <w:rPr>
          <w:b/>
        </w:rPr>
        <w:t>Ulkoministeriö:</w:t>
      </w:r>
      <w:r>
        <w:t xml:space="preserve"> </w:t>
      </w:r>
      <w:r w:rsidRPr="002F6D61">
        <w:t xml:space="preserve">Vammaisten henkilöiden oikeuksia koskevan yleissopimuksen osapuolikokous (COSP) </w:t>
      </w:r>
      <w:r w:rsidR="005F4FF5">
        <w:t>järjestettiin</w:t>
      </w:r>
      <w:r w:rsidRPr="002F6D61">
        <w:t xml:space="preserve"> 15.-17.6.2021 New Yorkissa ja virtuaalisesti</w:t>
      </w:r>
      <w:r>
        <w:t>.</w:t>
      </w:r>
      <w:r w:rsidRPr="002F6D61">
        <w:t xml:space="preserve"> Suomi </w:t>
      </w:r>
      <w:r>
        <w:t>toimi kokouksessa</w:t>
      </w:r>
      <w:r w:rsidRPr="002F6D61">
        <w:t xml:space="preserve"> puheenjohtajana</w:t>
      </w:r>
      <w:r>
        <w:t xml:space="preserve">. Yleisteemana kokouksessa oli </w:t>
      </w:r>
      <w:r w:rsidRPr="002F6D61">
        <w:t>vammaisten henkilöiden oikeudet ja pandemian sosioekonomiset vaikutukset heihin huomioonottava jälleenrakennus COVID-19-pandemiaan vastatessa ja siitä toipumisessa</w:t>
      </w:r>
      <w:r>
        <w:t xml:space="preserve">. </w:t>
      </w:r>
      <w:r w:rsidR="005F4FF5">
        <w:t>E</w:t>
      </w:r>
      <w:r w:rsidRPr="002F6D61">
        <w:t>nglanninkielinen sihteeristön raportti on saatavilla nettisivuilla, lisäksi videoilta katsottavissa kaikki viralliset osuudet ja moniin sivutapahtumiin on myös pääsy netin kautta.</w:t>
      </w:r>
      <w:r>
        <w:t xml:space="preserve"> </w:t>
      </w:r>
      <w:r w:rsidRPr="002F6D61">
        <w:t xml:space="preserve">Suomi </w:t>
      </w:r>
      <w:r w:rsidR="009F0AAF">
        <w:t xml:space="preserve">on </w:t>
      </w:r>
      <w:r w:rsidRPr="002F6D61">
        <w:t>puheenjohtaja</w:t>
      </w:r>
      <w:r w:rsidR="005F4FF5">
        <w:t xml:space="preserve"> myös seuraavassa </w:t>
      </w:r>
      <w:proofErr w:type="spellStart"/>
      <w:r w:rsidR="005F4FF5">
        <w:t>COSP:ssa</w:t>
      </w:r>
      <w:proofErr w:type="spellEnd"/>
      <w:r w:rsidRPr="002F6D61">
        <w:t xml:space="preserve">, </w:t>
      </w:r>
      <w:r w:rsidR="005F4FF5">
        <w:t xml:space="preserve">joka </w:t>
      </w:r>
      <w:r w:rsidRPr="002F6D61">
        <w:t>järjestetään 14.-16.6.2022 New Yorkissa (mahdollisesti hybridimuodossa)</w:t>
      </w:r>
      <w:r w:rsidR="009F0AAF">
        <w:t>.</w:t>
      </w:r>
    </w:p>
    <w:p w:rsidR="002F6D61" w:rsidRDefault="002F6D61" w:rsidP="002F6D61"/>
    <w:p w:rsidR="002F6D61" w:rsidRPr="002F6D61" w:rsidRDefault="002F6D61" w:rsidP="002F6D61">
      <w:pPr>
        <w:ind w:left="1304"/>
      </w:pPr>
      <w:r w:rsidRPr="002F6D61">
        <w:t>Suomen ihmisoikeusneuvoston jäsenyyskampanja kaudelle 2022-24</w:t>
      </w:r>
      <w:r>
        <w:t xml:space="preserve"> on</w:t>
      </w:r>
      <w:r w:rsidRPr="002F6D61">
        <w:t xml:space="preserve"> loppusuoralla, valinta tehdään 14.10. YK:n yleiskokouksessa New Yorkissa. Suomi osallistuu aktiivisesti neuvotteluihin vammaisten henkilöiden oikeuksia koskevasta päätöslauselmasta, joka esitetään YK:n yleiskokouksen ihmisoikeuksia käsittelevässä III-komiteassa tänä syksynä.</w:t>
      </w:r>
    </w:p>
    <w:p w:rsidR="002F6D61" w:rsidRPr="002F6D61" w:rsidRDefault="002F6D61" w:rsidP="002F6D61"/>
    <w:p w:rsidR="002F6D61" w:rsidRPr="002F6D61" w:rsidRDefault="002F6D61" w:rsidP="002F6D61">
      <w:pPr>
        <w:ind w:left="1304"/>
      </w:pPr>
      <w:r w:rsidRPr="002F6D61">
        <w:t xml:space="preserve">Suomi </w:t>
      </w:r>
      <w:r>
        <w:t xml:space="preserve">on </w:t>
      </w:r>
      <w:r w:rsidRPr="002F6D61">
        <w:t xml:space="preserve">todennäköisesti jäsenenä myös UNESCON hallitustenvälisessä bioetiikkakomiteassa vuosina 2022-23, valinta tehdään marraskuussa </w:t>
      </w:r>
      <w:proofErr w:type="spellStart"/>
      <w:r w:rsidRPr="002F6D61">
        <w:t>UNESCOn</w:t>
      </w:r>
      <w:proofErr w:type="spellEnd"/>
      <w:r w:rsidRPr="002F6D61">
        <w:t xml:space="preserve"> yleiskokouksessa. Komitean tematiikka erittäin relevanttia myös vammaisille henkilöille</w:t>
      </w:r>
      <w:r w:rsidR="005F4FF5">
        <w:t>.</w:t>
      </w:r>
      <w:r w:rsidRPr="002F6D61">
        <w:t xml:space="preserve"> Jäsenenä Suomi pitäisi aktiivisesti esillä vammaisten henkilöiden oikeuksia.</w:t>
      </w:r>
    </w:p>
    <w:p w:rsidR="002F6D61" w:rsidRPr="002F6D61" w:rsidRDefault="002F6D61" w:rsidP="002F6D61"/>
    <w:p w:rsidR="002F6D61" w:rsidRPr="002F6D61" w:rsidRDefault="002F6D61" w:rsidP="002F6D61">
      <w:pPr>
        <w:ind w:left="1304"/>
      </w:pPr>
      <w:r w:rsidRPr="002F6D61">
        <w:t xml:space="preserve">Euroopan sosiaalisten oikeuksien komitea </w:t>
      </w:r>
      <w:r w:rsidR="009F0AAF">
        <w:t xml:space="preserve">on </w:t>
      </w:r>
      <w:r w:rsidRPr="002F6D61">
        <w:t xml:space="preserve">ottanut tutkittavakseen </w:t>
      </w:r>
      <w:proofErr w:type="spellStart"/>
      <w:r w:rsidRPr="002F6D61">
        <w:t>Validity</w:t>
      </w:r>
      <w:proofErr w:type="spellEnd"/>
      <w:r w:rsidR="00F362E8">
        <w:t>-</w:t>
      </w:r>
      <w:r w:rsidRPr="002F6D61">
        <w:t xml:space="preserve">nimisen järjestön järjestökantelun, joka koskee pandemian torjuntatoimia asumispalveluyksiköissä, erityisesti vierailukieltoa. Valtion </w:t>
      </w:r>
      <w:r w:rsidR="00F362E8">
        <w:t xml:space="preserve">on </w:t>
      </w:r>
      <w:r w:rsidRPr="002F6D61">
        <w:t>annettava vastineensa lokakuun loppuun mennessä, ratkaisu odotettavissa mahdollisesti ensi vuoden aikana.</w:t>
      </w:r>
      <w:r w:rsidRPr="002F6D61">
        <w:br/>
      </w:r>
    </w:p>
    <w:p w:rsidR="002F6D61" w:rsidRPr="002F6D61" w:rsidRDefault="002F6D61" w:rsidP="002F6D61">
      <w:pPr>
        <w:ind w:left="1304"/>
      </w:pPr>
      <w:r w:rsidRPr="002F6D61">
        <w:t xml:space="preserve">Neuvottelut Euroopan neuvoston bioetiikkaa ja ihmisoikeuksia koskevan yleissopimuksen lisäpöytäkirjasta koskien mielenterveyden häiriöistä kärsivien henkilöiden ihmisoikeuksien ja ihmisarvon suojelemista tahdonvastaisen hoidon tilanteissa jatkuvat marraskuussa ja pöytäkirjateksti on tarkoitus silloin hyväksyä. UM on informoinut asiasta eduskuntaa viimeksi toukokuussa.  </w:t>
      </w:r>
    </w:p>
    <w:p w:rsidR="002F6D61" w:rsidRDefault="002F6D61" w:rsidP="000934FC"/>
    <w:p w:rsidR="002F6D61" w:rsidRPr="00D26E1A" w:rsidRDefault="002F6D61" w:rsidP="00D26E1A">
      <w:pPr>
        <w:ind w:left="1304"/>
      </w:pPr>
      <w:r w:rsidRPr="009F0AAF">
        <w:rPr>
          <w:b/>
        </w:rPr>
        <w:t>Opetus- ja kulttuuriminister</w:t>
      </w:r>
      <w:r w:rsidR="009F0AAF" w:rsidRPr="009F0AAF">
        <w:rPr>
          <w:b/>
        </w:rPr>
        <w:t>i</w:t>
      </w:r>
      <w:r w:rsidRPr="009F0AAF">
        <w:rPr>
          <w:b/>
        </w:rPr>
        <w:t xml:space="preserve">ö: </w:t>
      </w:r>
      <w:r w:rsidR="009F0AAF" w:rsidRPr="00D26E1A">
        <w:t>Kuntien</w:t>
      </w:r>
      <w:r w:rsidR="009F0AAF">
        <w:rPr>
          <w:b/>
        </w:rPr>
        <w:t xml:space="preserve"> </w:t>
      </w:r>
      <w:r w:rsidR="00D26E1A" w:rsidRPr="00D26E1A">
        <w:t xml:space="preserve">soveltavan liikunnan </w:t>
      </w:r>
      <w:r w:rsidR="00D26E1A">
        <w:t xml:space="preserve">tilanteesta on julkaistu tietoa. Kyselyyn vastasi 60% kunnista ja 1200 vammaista henkilöä. Selvityksen mukaan erityisliikunnan ohjaajat kunnissa vähentyneet. Lisätietoa selvityksestä </w:t>
      </w:r>
      <w:hyperlink r:id="rId8" w:history="1">
        <w:r w:rsidR="00D26E1A" w:rsidRPr="00D26E1A">
          <w:rPr>
            <w:rStyle w:val="Hyperlinkki"/>
          </w:rPr>
          <w:t>täältä</w:t>
        </w:r>
      </w:hyperlink>
      <w:r w:rsidR="00D26E1A">
        <w:t>.</w:t>
      </w:r>
    </w:p>
    <w:p w:rsidR="002F6D61" w:rsidRDefault="00D26E1A" w:rsidP="000934FC">
      <w:r>
        <w:tab/>
      </w:r>
    </w:p>
    <w:p w:rsidR="00D26E1A" w:rsidRPr="00D26E1A" w:rsidRDefault="00D26E1A" w:rsidP="00D26E1A">
      <w:pPr>
        <w:ind w:left="1304"/>
      </w:pPr>
      <w:proofErr w:type="spellStart"/>
      <w:r w:rsidRPr="00D26E1A">
        <w:rPr>
          <w:b/>
        </w:rPr>
        <w:t>Sosiaali</w:t>
      </w:r>
      <w:proofErr w:type="spellEnd"/>
      <w:r w:rsidRPr="00D26E1A">
        <w:rPr>
          <w:b/>
        </w:rPr>
        <w:t>- ja terveysministeriö:</w:t>
      </w:r>
      <w:r>
        <w:t xml:space="preserve"> </w:t>
      </w:r>
      <w:r w:rsidRPr="00D26E1A">
        <w:rPr>
          <w:bCs/>
        </w:rPr>
        <w:t>Vammaispalvelulain uudistus jatkuu</w:t>
      </w:r>
      <w:r w:rsidR="005F4FF5">
        <w:t>.</w:t>
      </w:r>
      <w:r w:rsidRPr="00D26E1A">
        <w:t xml:space="preserve"> </w:t>
      </w:r>
      <w:r w:rsidR="005F4FF5">
        <w:t>V</w:t>
      </w:r>
      <w:r w:rsidRPr="00D26E1A">
        <w:t xml:space="preserve">iikoittain </w:t>
      </w:r>
      <w:r w:rsidR="005F4FF5">
        <w:t xml:space="preserve">kuullaan </w:t>
      </w:r>
      <w:r w:rsidRPr="00D26E1A">
        <w:t xml:space="preserve">eri </w:t>
      </w:r>
      <w:r w:rsidRPr="00D26E1A">
        <w:rPr>
          <w:bCs/>
        </w:rPr>
        <w:t>intressitahoja</w:t>
      </w:r>
      <w:r w:rsidRPr="00D26E1A">
        <w:t xml:space="preserve"> pykäläluonnoksista. </w:t>
      </w:r>
      <w:r w:rsidR="005F4FF5">
        <w:t>Lisäksi kutsutaan</w:t>
      </w:r>
      <w:r w:rsidRPr="00D26E1A">
        <w:t xml:space="preserve"> pieniä ryhmiä koolle, jotta pääs</w:t>
      </w:r>
      <w:r w:rsidR="005F4FF5">
        <w:t>tään</w:t>
      </w:r>
      <w:r w:rsidRPr="00D26E1A">
        <w:t xml:space="preserve"> keskustelemaan pykälistä perusteellisesti. Säännöskohtais</w:t>
      </w:r>
      <w:r w:rsidR="00AB1E34">
        <w:t>ia</w:t>
      </w:r>
      <w:r w:rsidRPr="00D26E1A">
        <w:t xml:space="preserve"> perusteluj</w:t>
      </w:r>
      <w:r w:rsidR="00AB1E34">
        <w:t>a</w:t>
      </w:r>
      <w:r w:rsidRPr="00D26E1A">
        <w:t xml:space="preserve"> </w:t>
      </w:r>
      <w:r w:rsidR="00FD13F1">
        <w:t>työstetään parhaillaan, ensimmäise</w:t>
      </w:r>
      <w:r w:rsidR="00206860">
        <w:t>t</w:t>
      </w:r>
      <w:r w:rsidR="00FD13F1">
        <w:t xml:space="preserve"> p</w:t>
      </w:r>
      <w:r w:rsidRPr="00D26E1A">
        <w:t xml:space="preserve">ykäläluonnokset </w:t>
      </w:r>
      <w:r w:rsidR="00FD13F1">
        <w:t>on laadittu</w:t>
      </w:r>
      <w:r w:rsidRPr="00D26E1A">
        <w:t xml:space="preserve">. </w:t>
      </w:r>
      <w:r w:rsidRPr="00D26E1A">
        <w:rPr>
          <w:bCs/>
        </w:rPr>
        <w:t>Vaikutustenarviointityöryhmä</w:t>
      </w:r>
      <w:r w:rsidRPr="00D26E1A">
        <w:t xml:space="preserve"> kokoontuu tiiviisti syksyn aikana. </w:t>
      </w:r>
    </w:p>
    <w:p w:rsidR="00D26E1A" w:rsidRPr="00D26E1A" w:rsidRDefault="00D26E1A" w:rsidP="00D26E1A">
      <w:pPr>
        <w:ind w:left="1304"/>
      </w:pPr>
    </w:p>
    <w:p w:rsidR="00D26E1A" w:rsidRPr="00D26E1A" w:rsidRDefault="00D26E1A" w:rsidP="00D26E1A">
      <w:pPr>
        <w:ind w:left="1304"/>
      </w:pPr>
      <w:r>
        <w:t>O</w:t>
      </w:r>
      <w:r w:rsidRPr="00D26E1A">
        <w:t xml:space="preserve">maishoitoa koskevien kehittämistarpeiden kuvausta laajennettiin merkittävästi Tulevaisuuden </w:t>
      </w:r>
      <w:proofErr w:type="spellStart"/>
      <w:r w:rsidRPr="00D26E1A">
        <w:t>sote</w:t>
      </w:r>
      <w:proofErr w:type="spellEnd"/>
      <w:r w:rsidRPr="00D26E1A">
        <w:t>-keskus -ohjelmassa syksyn 2021 täydennyshaun yhteydessä.  Päivitetyssä ohjelmassa alueita kannustetaan ottamaan käyttöön yhtenäinen toimintamalli omaishoidon tukemisessa ja hyödyntämään jo kehitettyjä hyviä käytäntöjä (kuten omaishoitajien vapaiden monipuolisia sijaistusvaihtoehtoja sekä omaishoitajien hyvinvointi- ja terveystarkastuksia</w:t>
      </w:r>
      <w:r w:rsidR="005F4FF5">
        <w:t xml:space="preserve">. </w:t>
      </w:r>
      <w:r w:rsidRPr="00D26E1A">
        <w:t xml:space="preserve">Terveyden ja hyvinvoinnin laitos on tehnyt </w:t>
      </w:r>
      <w:proofErr w:type="spellStart"/>
      <w:r w:rsidRPr="00D26E1A">
        <w:t>STM:n</w:t>
      </w:r>
      <w:proofErr w:type="spellEnd"/>
      <w:r w:rsidRPr="00D26E1A">
        <w:t xml:space="preserve"> toimeksiannosta puitesuunnitelman selvityksestä, jonka tavoitteena on selvittää omaishoidon tuen myöntämiskriteerien nykytilannetta ja yhtenäistämistä.  Selvitys käynnistyy syksyn aikana ja valmistuu kesällä 2022. </w:t>
      </w:r>
    </w:p>
    <w:p w:rsidR="001961A6" w:rsidRDefault="001961A6" w:rsidP="001961A6">
      <w:pPr>
        <w:ind w:left="1304"/>
      </w:pPr>
    </w:p>
    <w:p w:rsidR="001961A6" w:rsidRDefault="001961A6" w:rsidP="001961A6">
      <w:pPr>
        <w:ind w:left="1304"/>
      </w:pPr>
      <w:r w:rsidRPr="00D26E1A">
        <w:t xml:space="preserve">Sosiaaliturvakomitea pitänyt syksyn ensimmäisen kokouksen maanantaina 6.9.2021. Kokouksessa käytiin läpi toimeentulotukilain uudistusta pohtineen työryhmän loppumietintöä ja työn jatkoa. Lisäksi komitealle esiteltiin sosiaaliturvajärjestelmän menojen ja rahoituksen nykytilan kuvaus, Suomen väestörakenteen kehityksen tietokooste sekä jatkuvan oppimisen ja osaamisen kehittämistä koskeva muistio. Komitealle keväällä esiteltyjen ongelmaraporttien pohjalta puheenjohtajisto on valmistellut luonnosta kannanotoiksi ongelmaraportteihin ja tästä kannanottoluonnoksesta käytiin lähetekeskustelua. Kannanottoluonnosta on tarkoitus </w:t>
      </w:r>
      <w:proofErr w:type="spellStart"/>
      <w:r w:rsidRPr="00D26E1A">
        <w:t>jatkotyöstää</w:t>
      </w:r>
      <w:proofErr w:type="spellEnd"/>
      <w:r w:rsidRPr="00D26E1A">
        <w:t xml:space="preserve"> saatujen kommenttien perusteella.</w:t>
      </w:r>
    </w:p>
    <w:p w:rsidR="00D26E1A" w:rsidRDefault="00D26E1A" w:rsidP="00D26E1A">
      <w:pPr>
        <w:ind w:left="1304"/>
      </w:pPr>
    </w:p>
    <w:p w:rsidR="00D26E1A" w:rsidRPr="00732F4B" w:rsidRDefault="005F4FF5" w:rsidP="00D26E1A">
      <w:pPr>
        <w:ind w:left="1304"/>
      </w:pPr>
      <w:r w:rsidRPr="00732F4B">
        <w:t>I</w:t>
      </w:r>
      <w:r w:rsidR="00D26E1A" w:rsidRPr="00732F4B">
        <w:t xml:space="preserve">äkkäiden palvelujen </w:t>
      </w:r>
      <w:r w:rsidR="00732F4B" w:rsidRPr="00732F4B">
        <w:t xml:space="preserve">uudistuksen </w:t>
      </w:r>
      <w:r w:rsidR="00D26E1A" w:rsidRPr="00732F4B">
        <w:t xml:space="preserve">valmistelu </w:t>
      </w:r>
      <w:r w:rsidR="00732F4B" w:rsidRPr="00732F4B">
        <w:t>jatkuu. Tavoitteena on antaa esitys</w:t>
      </w:r>
      <w:r w:rsidR="00D26E1A" w:rsidRPr="00732F4B">
        <w:t xml:space="preserve"> loppuvuodesta eduskun</w:t>
      </w:r>
      <w:r w:rsidR="00307A41">
        <w:t>n</w:t>
      </w:r>
      <w:r w:rsidR="00D26E1A" w:rsidRPr="00732F4B">
        <w:t>a</w:t>
      </w:r>
      <w:r w:rsidR="00732F4B" w:rsidRPr="00732F4B">
        <w:t xml:space="preserve">lle. Esityksen </w:t>
      </w:r>
      <w:r w:rsidR="00D26E1A" w:rsidRPr="00732F4B">
        <w:t xml:space="preserve">vammaisvaikutuksia </w:t>
      </w:r>
      <w:r w:rsidR="00732F4B" w:rsidRPr="00732F4B">
        <w:t xml:space="preserve">on </w:t>
      </w:r>
      <w:r w:rsidR="00D26E1A" w:rsidRPr="00732F4B">
        <w:t xml:space="preserve">tarkennettu </w:t>
      </w:r>
      <w:r w:rsidR="00732F4B" w:rsidRPr="00732F4B">
        <w:t xml:space="preserve">annettujen </w:t>
      </w:r>
      <w:r w:rsidR="00D26E1A" w:rsidRPr="00732F4B">
        <w:t>lausuntojen pohjalta</w:t>
      </w:r>
      <w:r w:rsidR="00732F4B" w:rsidRPr="00732F4B">
        <w:t xml:space="preserve">. </w:t>
      </w:r>
    </w:p>
    <w:p w:rsidR="00D26E1A" w:rsidRPr="00732F4B" w:rsidRDefault="00732F4B" w:rsidP="00D26E1A">
      <w:pPr>
        <w:ind w:left="1304"/>
      </w:pPr>
      <w:r w:rsidRPr="00732F4B">
        <w:t xml:space="preserve">Käynnissä on hallitusohjelman mukaisesti </w:t>
      </w:r>
      <w:r w:rsidR="00D26E1A" w:rsidRPr="00732F4B">
        <w:t>hoitotakuu</w:t>
      </w:r>
      <w:r w:rsidRPr="00732F4B">
        <w:t>n</w:t>
      </w:r>
      <w:r w:rsidR="00D26E1A" w:rsidRPr="00732F4B">
        <w:t xml:space="preserve"> valmistelu</w:t>
      </w:r>
      <w:r w:rsidRPr="00732F4B">
        <w:t>. T</w:t>
      </w:r>
      <w:r w:rsidR="00D26E1A" w:rsidRPr="00732F4B">
        <w:t xml:space="preserve">ulevaisuuden </w:t>
      </w:r>
      <w:proofErr w:type="spellStart"/>
      <w:r w:rsidR="00D26E1A" w:rsidRPr="00732F4B">
        <w:t>sote</w:t>
      </w:r>
      <w:proofErr w:type="spellEnd"/>
      <w:r w:rsidR="00D26E1A" w:rsidRPr="00732F4B">
        <w:t>-keskus</w:t>
      </w:r>
      <w:r w:rsidRPr="00732F4B">
        <w:t xml:space="preserve"> </w:t>
      </w:r>
      <w:r w:rsidR="00D26E1A" w:rsidRPr="00732F4B">
        <w:t xml:space="preserve">-hanke </w:t>
      </w:r>
      <w:r w:rsidRPr="00732F4B">
        <w:t>etenee niin, että nyt on käynni</w:t>
      </w:r>
      <w:r w:rsidR="00D26E1A" w:rsidRPr="00732F4B">
        <w:t>ssä</w:t>
      </w:r>
      <w:r w:rsidRPr="00732F4B">
        <w:t xml:space="preserve"> täydentävä valtio</w:t>
      </w:r>
      <w:r w:rsidR="008A11AF">
        <w:t>n</w:t>
      </w:r>
      <w:r w:rsidRPr="00732F4B">
        <w:t>avu</w:t>
      </w:r>
      <w:r w:rsidR="008A11AF">
        <w:t>s</w:t>
      </w:r>
      <w:r w:rsidRPr="00732F4B">
        <w:t>tushaku.</w:t>
      </w:r>
    </w:p>
    <w:p w:rsidR="00D26E1A" w:rsidRDefault="00D26E1A" w:rsidP="00D26E1A">
      <w:pPr>
        <w:ind w:left="1304"/>
      </w:pPr>
    </w:p>
    <w:p w:rsidR="001961A6" w:rsidRDefault="001961A6" w:rsidP="001961A6">
      <w:pPr>
        <w:ind w:left="1304"/>
      </w:pPr>
      <w:r w:rsidRPr="001961A6">
        <w:rPr>
          <w:b/>
        </w:rPr>
        <w:t>Sisäministeriö</w:t>
      </w:r>
      <w:r>
        <w:rPr>
          <w:b/>
        </w:rPr>
        <w:t>:</w:t>
      </w:r>
      <w:r>
        <w:t xml:space="preserve"> Eduskunnassa on käsiteltävänä sisäisen turvallisuuden selonteko. Parhaillaan on menossa hallintovaliokuntakuulemiset. Pelastuslain muutostyö on aloitettu. Lakiin tehdään vain välttämättömimmät muutokset tällä hallituskaudella</w:t>
      </w:r>
      <w:r w:rsidR="008A11AF">
        <w:t>,</w:t>
      </w:r>
      <w:r>
        <w:t xml:space="preserve"> ja kokonaisvaltaisempi muutos seuraavalla hallituskaudella.  Eduskunnan hyväksyttyä hyvinvointialueuudistukseen liittyvät järjestämislait, sisäministeriössä käynnistetään pelastustoimen järjestämislain nojalla annettavien asetusten valmistelu. </w:t>
      </w:r>
    </w:p>
    <w:p w:rsidR="005F4FF5" w:rsidRDefault="005F4FF5" w:rsidP="001961A6">
      <w:pPr>
        <w:ind w:left="1304"/>
      </w:pPr>
    </w:p>
    <w:p w:rsidR="001961A6" w:rsidRDefault="001961A6" w:rsidP="001961A6">
      <w:pPr>
        <w:ind w:left="1304"/>
      </w:pPr>
      <w:r>
        <w:t>Sisäministeriön konsernistrategian uudistamistyö käynnistyy. Konsernistrategia ohjaa sisäasiainhallinnon toimintatapaa ja painopisteitä. Parhaillaan on menossa pelastustoimen tasa-arvo- ja yhdenvertaisuus toimintaohjelman valmistelu. Mahdollinen julkaisu on tämän syksyn aikana.</w:t>
      </w:r>
    </w:p>
    <w:p w:rsidR="00D26E1A" w:rsidRDefault="00D26E1A" w:rsidP="00D26E1A"/>
    <w:p w:rsidR="001961A6" w:rsidRDefault="001961A6" w:rsidP="001961A6">
      <w:pPr>
        <w:ind w:left="1304" w:firstLine="1"/>
      </w:pPr>
      <w:r>
        <w:t xml:space="preserve">Lisätietoa sisäisen turvallisuuden  yhteistoimintamallista </w:t>
      </w:r>
      <w:hyperlink r:id="rId9" w:history="1">
        <w:r w:rsidRPr="001961A6">
          <w:rPr>
            <w:rStyle w:val="Hyperlinkki"/>
          </w:rPr>
          <w:t>tässä</w:t>
        </w:r>
      </w:hyperlink>
      <w:r>
        <w:t xml:space="preserve">. Lisätieto sisäisen turvallisuuden selonteosta </w:t>
      </w:r>
      <w:hyperlink r:id="rId10" w:history="1">
        <w:r w:rsidRPr="001961A6">
          <w:rPr>
            <w:rStyle w:val="Hyperlinkki"/>
          </w:rPr>
          <w:t>tässä</w:t>
        </w:r>
      </w:hyperlink>
      <w:r>
        <w:t>.</w:t>
      </w:r>
      <w:r w:rsidR="00411FE1">
        <w:t xml:space="preserve"> Lisätietoa sisäministeriön käynnissä olevista hankkeista </w:t>
      </w:r>
      <w:r w:rsidR="00411FE1">
        <w:fldChar w:fldCharType="begin"/>
      </w:r>
      <w:r w:rsidR="00411FE1">
        <w:instrText xml:space="preserve"> HYPERLINK "https://intermin.fi/hankkeet" </w:instrText>
      </w:r>
      <w:r w:rsidR="00411FE1">
        <w:fldChar w:fldCharType="separate"/>
      </w:r>
      <w:r w:rsidR="00411FE1" w:rsidRPr="00411FE1">
        <w:rPr>
          <w:rStyle w:val="Hyperlinkki"/>
        </w:rPr>
        <w:t>tässä</w:t>
      </w:r>
      <w:r w:rsidR="00411FE1">
        <w:fldChar w:fldCharType="end"/>
      </w:r>
      <w:r w:rsidR="00411FE1">
        <w:t>.</w:t>
      </w:r>
    </w:p>
    <w:p w:rsidR="00D26E1A" w:rsidRDefault="00D26E1A" w:rsidP="00D26E1A"/>
    <w:p w:rsidR="00D26E1A" w:rsidRDefault="001961A6" w:rsidP="001961A6">
      <w:pPr>
        <w:ind w:left="1304"/>
      </w:pPr>
      <w:r w:rsidRPr="001961A6">
        <w:rPr>
          <w:b/>
        </w:rPr>
        <w:t xml:space="preserve">Valtiovarainministeriö: </w:t>
      </w:r>
      <w:r w:rsidRPr="001961A6">
        <w:t>Peruspalveluiden arviointi on käynnissä syksyn aikana. Nuorten turvallisuus</w:t>
      </w:r>
      <w:r>
        <w:t xml:space="preserve"> </w:t>
      </w:r>
      <w:r w:rsidRPr="001961A6">
        <w:t>kor</w:t>
      </w:r>
      <w:r>
        <w:t>o</w:t>
      </w:r>
      <w:r w:rsidRPr="001961A6">
        <w:t>na-aikana ja opetuksen haasteet</w:t>
      </w:r>
      <w:r w:rsidR="005F4FF5">
        <w:t xml:space="preserve"> ovat</w:t>
      </w:r>
      <w:r w:rsidRPr="001961A6">
        <w:t xml:space="preserve"> teem</w:t>
      </w:r>
      <w:r w:rsidR="005F4FF5">
        <w:t>oi</w:t>
      </w:r>
      <w:r w:rsidRPr="001961A6">
        <w:t>na</w:t>
      </w:r>
      <w:r w:rsidRPr="005F4FF5">
        <w:t>.</w:t>
      </w:r>
      <w:r>
        <w:rPr>
          <w:b/>
        </w:rPr>
        <w:t xml:space="preserve"> </w:t>
      </w:r>
      <w:r w:rsidRPr="001961A6">
        <w:t>Esiin nousee myös hyvinvoinnin ja terveyden edistämisen asiat.</w:t>
      </w:r>
      <w:r>
        <w:t xml:space="preserve"> Hyvinvointialueiden osalta olisi hyvä kiinnittää huomiota siihen, miten alueelliset demokratiarakenteet, kuten vammaisneuvostot, muodostuvat. Kuntapolitiikan työryhmissä pohditaan tulevaisuuden kuntien roolia. Tämänkin keskustelu tärkeää </w:t>
      </w:r>
      <w:proofErr w:type="spellStart"/>
      <w:r>
        <w:t>VANEn</w:t>
      </w:r>
      <w:proofErr w:type="spellEnd"/>
      <w:r>
        <w:t xml:space="preserve"> näkökulmasta.</w:t>
      </w:r>
    </w:p>
    <w:p w:rsidR="001961A6" w:rsidRDefault="001961A6" w:rsidP="001961A6">
      <w:pPr>
        <w:ind w:left="1304"/>
      </w:pPr>
    </w:p>
    <w:p w:rsidR="001961A6" w:rsidRDefault="001961A6" w:rsidP="001961A6">
      <w:pPr>
        <w:ind w:left="1304"/>
      </w:pPr>
      <w:r w:rsidRPr="001961A6">
        <w:rPr>
          <w:b/>
        </w:rPr>
        <w:t>Oikeusministeriö:</w:t>
      </w:r>
      <w:r>
        <w:t xml:space="preserve"> Yhdenvertaisuuslain osittaisuudistus on käynnistynyt oikeusministeriön johdolla. Tarkoituksena on hallitusohjelman mukaisesti tehdä osittaisuudistus. Vammaisten henkilöiden oikeuksien kannalta erityisen tärkeitä esiin nousevia aiheita ovat kohtuulliset mukautukset ja kaikille sopivan suunnittelun periaate. </w:t>
      </w:r>
      <w:r w:rsidR="006C7839">
        <w:t>Vammaisjärjestöjen edustajat osallistuvat työryhmän työskentelyyn näiden aiheiden osalta. Myös yleinen kuulemistilaisuus järjestetään ja siitä tulossa pian lisätietoa.</w:t>
      </w:r>
      <w:r w:rsidR="00F133EB">
        <w:t xml:space="preserve"> Keskustelussa kysyttiin mahdollisuutta tarkastella käynnissä olevassa hankkeessa myös yhdenvertaisuuslain 9 § positiivisen erityiskohtelun perusteluita. Lisäksi esitettiin kysymys siitä, miten työllisyysasioita käsitteleväss</w:t>
      </w:r>
      <w:r w:rsidR="001A738C">
        <w:t>ä</w:t>
      </w:r>
      <w:r w:rsidR="00F133EB">
        <w:t xml:space="preserve"> </w:t>
      </w:r>
      <w:proofErr w:type="spellStart"/>
      <w:r w:rsidR="00F133EB">
        <w:t>TEM:n</w:t>
      </w:r>
      <w:proofErr w:type="spellEnd"/>
      <w:r w:rsidR="00F133EB">
        <w:t xml:space="preserve"> vetämäss</w:t>
      </w:r>
      <w:r w:rsidR="001A738C">
        <w:t>ä</w:t>
      </w:r>
      <w:r w:rsidR="00F133EB">
        <w:t xml:space="preserve"> alatyöryhmässä varmistetaan vammaisten henkilöiden osallisuus.</w:t>
      </w:r>
      <w:r w:rsidR="001A738C">
        <w:t xml:space="preserve"> </w:t>
      </w:r>
      <w:proofErr w:type="spellStart"/>
      <w:r w:rsidR="001A738C">
        <w:t>OM:n</w:t>
      </w:r>
      <w:proofErr w:type="spellEnd"/>
      <w:r w:rsidR="001A738C">
        <w:t xml:space="preserve"> edustaja totesi, että keskustelua voidaan käydä, ja että alatyöryhmä käsittelee osaltaan osallistamiskysymystä.</w:t>
      </w:r>
    </w:p>
    <w:p w:rsidR="006C7839" w:rsidRDefault="006C7839" w:rsidP="001961A6">
      <w:pPr>
        <w:ind w:left="1304"/>
      </w:pPr>
    </w:p>
    <w:p w:rsidR="00BD493D" w:rsidRDefault="002F6D61" w:rsidP="00BD493D">
      <w:pPr>
        <w:ind w:left="1304"/>
      </w:pPr>
      <w:r w:rsidRPr="002F6D61">
        <w:rPr>
          <w:b/>
        </w:rPr>
        <w:t>Työ- ja elinkeinoministeriö:</w:t>
      </w:r>
      <w:r>
        <w:t xml:space="preserve"> T</w:t>
      </w:r>
      <w:r w:rsidR="00BD493D">
        <w:t>yövoimapolitiikan ja työvoimapalveluiden osalta viedään eteenpäin työvoimapalveluiden siirtoa kuntiin 2024</w:t>
      </w:r>
      <w:r w:rsidR="006B31EC">
        <w:t>.</w:t>
      </w:r>
      <w:r w:rsidR="00BD493D">
        <w:t xml:space="preserve"> </w:t>
      </w:r>
      <w:r w:rsidR="006B31EC">
        <w:t>P</w:t>
      </w:r>
      <w:r w:rsidR="00BD493D">
        <w:t>alkkatukiuudistus etenee aikataulua jäljessä</w:t>
      </w:r>
      <w:r w:rsidR="006B31EC">
        <w:t>.</w:t>
      </w:r>
      <w:r w:rsidR="00BD493D">
        <w:t xml:space="preserve"> </w:t>
      </w:r>
      <w:r w:rsidR="006B31EC">
        <w:t>T</w:t>
      </w:r>
      <w:r w:rsidR="00BD493D">
        <w:t>yökykyohjelman eri hankke</w:t>
      </w:r>
      <w:r w:rsidR="006B31EC">
        <w:t>et etenevät</w:t>
      </w:r>
      <w:r>
        <w:t>. O</w:t>
      </w:r>
      <w:r w:rsidR="00BD493D">
        <w:t>lennaisin hanke on uusi erityistehtäväyhtiö, josta saadun la</w:t>
      </w:r>
      <w:r w:rsidR="006B31EC">
        <w:t>usuntopalautteen pohjalta tehty esitystä</w:t>
      </w:r>
      <w:r w:rsidR="00BD493D">
        <w:t xml:space="preserve">, joka esitellään työllisyys-ministeriryhmässä viikolla </w:t>
      </w:r>
      <w:r w:rsidR="006B31EC">
        <w:t xml:space="preserve">39 </w:t>
      </w:r>
      <w:r w:rsidR="00BD493D">
        <w:t>ja annettanee</w:t>
      </w:r>
      <w:r>
        <w:t>n</w:t>
      </w:r>
      <w:r w:rsidR="00BD493D">
        <w:t xml:space="preserve"> eduskunnalle lokakuun puolessa välissä</w:t>
      </w:r>
      <w:r>
        <w:t xml:space="preserve">. </w:t>
      </w:r>
      <w:r w:rsidR="006B31EC">
        <w:t>A</w:t>
      </w:r>
      <w:r w:rsidR="00BD493D">
        <w:t>nni Kyröläisen selvityksen jatkovalmistelu odottaa seuraavaa askelta</w:t>
      </w:r>
      <w:r w:rsidR="006B31EC">
        <w:t>, joka on</w:t>
      </w:r>
      <w:r w:rsidR="00BD493D">
        <w:t xml:space="preserve"> </w:t>
      </w:r>
      <w:r w:rsidR="006B31EC">
        <w:t>poikkihallinnollisen yhteistyön käynnistäminen</w:t>
      </w:r>
      <w:r w:rsidR="00BD493D">
        <w:t xml:space="preserve"> muiden ministeriöiden kanssa</w:t>
      </w:r>
      <w:r w:rsidR="006B31EC">
        <w:t>. Lisätieto</w:t>
      </w:r>
      <w:r w:rsidR="008A11AF">
        <w:t>a</w:t>
      </w:r>
      <w:r w:rsidR="006B31EC">
        <w:t xml:space="preserve"> työkykyohjelmasta </w:t>
      </w:r>
      <w:hyperlink r:id="rId11" w:history="1">
        <w:r w:rsidR="006B31EC" w:rsidRPr="006B31EC">
          <w:rPr>
            <w:rStyle w:val="Hyperlinkki"/>
          </w:rPr>
          <w:t>tässä</w:t>
        </w:r>
      </w:hyperlink>
      <w:r w:rsidR="006B31EC">
        <w:t xml:space="preserve">. Lisätietoa TE-palveluiden siirrosta </w:t>
      </w:r>
      <w:hyperlink r:id="rId12" w:history="1">
        <w:r w:rsidR="006B31EC" w:rsidRPr="006B31EC">
          <w:rPr>
            <w:rStyle w:val="Hyperlinkki"/>
          </w:rPr>
          <w:t>tässä</w:t>
        </w:r>
      </w:hyperlink>
      <w:r w:rsidR="006B31EC">
        <w:t>.</w:t>
      </w:r>
    </w:p>
    <w:p w:rsidR="001961A6" w:rsidRDefault="001961A6" w:rsidP="001961A6">
      <w:pPr>
        <w:ind w:left="1304"/>
      </w:pPr>
    </w:p>
    <w:p w:rsidR="00C45C88" w:rsidRDefault="006B31EC" w:rsidP="00BD493D">
      <w:pPr>
        <w:ind w:left="1304"/>
      </w:pPr>
      <w:r w:rsidRPr="006B31EC">
        <w:rPr>
          <w:b/>
        </w:rPr>
        <w:t>Ympäristöministeriö:</w:t>
      </w:r>
      <w:r>
        <w:t xml:space="preserve"> </w:t>
      </w:r>
      <w:r w:rsidR="00BD493D">
        <w:t>Maankäytön ja rakentamisen säännöksiä koskeva lakipaketti</w:t>
      </w:r>
      <w:r>
        <w:t xml:space="preserve"> on</w:t>
      </w:r>
      <w:r w:rsidR="00BD493D">
        <w:t xml:space="preserve"> lähdössä lausunnoille.</w:t>
      </w:r>
      <w:r>
        <w:t xml:space="preserve"> </w:t>
      </w:r>
      <w:r w:rsidR="00BD493D">
        <w:t>Ympäri</w:t>
      </w:r>
      <w:r>
        <w:t>stöministeriön talousarvioesityksen</w:t>
      </w:r>
      <w:r w:rsidR="00BD493D">
        <w:t xml:space="preserve"> 2022 osalta jatketaan mm. korjausavustusten myöntämistä</w:t>
      </w:r>
      <w:r>
        <w:t xml:space="preserve">. </w:t>
      </w:r>
      <w:r w:rsidR="00BD493D">
        <w:t xml:space="preserve">Esteettömyyssanastoprojekti on alkanut osana Rakennetun ympäristön tietojärjestelmän (RYTJ) </w:t>
      </w:r>
      <w:proofErr w:type="spellStart"/>
      <w:r w:rsidR="00BD493D">
        <w:t>yhteentoimivuustyötä</w:t>
      </w:r>
      <w:proofErr w:type="spellEnd"/>
      <w:r w:rsidR="00BD493D">
        <w:t xml:space="preserve">. Ympäristöministeriössä </w:t>
      </w:r>
      <w:r w:rsidR="009C62AF">
        <w:t xml:space="preserve">on </w:t>
      </w:r>
      <w:r w:rsidR="00BD493D">
        <w:t xml:space="preserve">käynnistynyt uusi T&amp;K hanke, jossa selvitetään esteettömyyden toteutumista uusien opiskelija-asuntojen wc- ja pesutiloissa. </w:t>
      </w:r>
      <w:proofErr w:type="spellStart"/>
      <w:r w:rsidR="00BD493D">
        <w:t>ARAn</w:t>
      </w:r>
      <w:proofErr w:type="spellEnd"/>
      <w:r w:rsidR="00BD493D">
        <w:t xml:space="preserve"> Hissien jälkiasennus -ratkaisuo</w:t>
      </w:r>
      <w:r w:rsidR="008A11AF">
        <w:t>pas taloyhtiöille on julkaistu, se</w:t>
      </w:r>
      <w:r w:rsidR="009C62AF">
        <w:t xml:space="preserve"> löytyy </w:t>
      </w:r>
      <w:hyperlink r:id="rId13" w:history="1">
        <w:r w:rsidR="009C62AF" w:rsidRPr="009C62AF">
          <w:rPr>
            <w:rStyle w:val="Hyperlinkki"/>
          </w:rPr>
          <w:t>tästä</w:t>
        </w:r>
      </w:hyperlink>
      <w:r w:rsidR="009C62AF">
        <w:t xml:space="preserve">. </w:t>
      </w:r>
      <w:r w:rsidR="00BD493D">
        <w:t xml:space="preserve"> Ikääntyneiden asumisen toimenpideohjelmassa on tekeillä Turvallinen asuinalue ikääntyneille -opas.</w:t>
      </w:r>
      <w:r w:rsidR="00F133EB">
        <w:t xml:space="preserve"> Keskustelussa nostettiin esiin </w:t>
      </w:r>
      <w:proofErr w:type="spellStart"/>
      <w:r w:rsidR="00F133EB">
        <w:t>YM:n</w:t>
      </w:r>
      <w:proofErr w:type="spellEnd"/>
      <w:r w:rsidR="00F133EB">
        <w:t xml:space="preserve"> vetämän TEAS-hanke, ja sen osalta tarve käsittää esteettömyys ja saavutettavuus laajemmin kuin vain rakennetun ympäristön esteettömyyden osalta.</w:t>
      </w:r>
    </w:p>
    <w:p w:rsidR="00BD493D" w:rsidRDefault="00BD493D" w:rsidP="00BD493D">
      <w:pPr>
        <w:ind w:left="1304"/>
      </w:pPr>
    </w:p>
    <w:p w:rsidR="00BD493D" w:rsidRDefault="00BD493D" w:rsidP="00BD493D">
      <w:pPr>
        <w:ind w:left="1304"/>
      </w:pPr>
      <w:r w:rsidRPr="0000618A">
        <w:rPr>
          <w:b/>
        </w:rPr>
        <w:t>Liikenne- ja viestintämi</w:t>
      </w:r>
      <w:r w:rsidR="0000618A" w:rsidRPr="0000618A">
        <w:rPr>
          <w:b/>
        </w:rPr>
        <w:t>ni</w:t>
      </w:r>
      <w:r w:rsidRPr="0000618A">
        <w:rPr>
          <w:b/>
        </w:rPr>
        <w:t>steriö:</w:t>
      </w:r>
      <w:r w:rsidR="0000618A">
        <w:rPr>
          <w:b/>
        </w:rPr>
        <w:t xml:space="preserve"> </w:t>
      </w:r>
      <w:r w:rsidR="0000618A" w:rsidRPr="0000618A">
        <w:t>M</w:t>
      </w:r>
      <w:r>
        <w:t>inisteriö on järjestämässä 17</w:t>
      </w:r>
      <w:r w:rsidR="0000618A">
        <w:t>.</w:t>
      </w:r>
      <w:r>
        <w:t>11</w:t>
      </w:r>
      <w:r w:rsidR="0000618A">
        <w:t xml:space="preserve">. </w:t>
      </w:r>
      <w:r>
        <w:t xml:space="preserve">sidosryhmätilaisuuden </w:t>
      </w:r>
      <w:r w:rsidR="0000618A">
        <w:t>L</w:t>
      </w:r>
      <w:r>
        <w:t>iikenteen- ja viestinnän digitaaliset palvelut esteettömiksi 2017-2021 toimenpideohjelmasta.  Tilaisuudessa sidosryhmät voivat esittää näkemyksiään päättyvään ohjelmaan ja toiveita sen jatkotyöhön. Tilaisuudessa käydään keskustelua toimenpideohjelman toteutumisesta ja tarvittavista jatkotoimenpiteistä.</w:t>
      </w:r>
    </w:p>
    <w:p w:rsidR="00BD493D" w:rsidRDefault="00BD493D" w:rsidP="00BD493D">
      <w:pPr>
        <w:ind w:left="1304"/>
      </w:pPr>
    </w:p>
    <w:p w:rsidR="00BD493D" w:rsidRDefault="00BD493D" w:rsidP="00BD493D">
      <w:pPr>
        <w:ind w:left="1304"/>
      </w:pPr>
      <w:r>
        <w:t xml:space="preserve">LVM on käynnistämässä yhdessä </w:t>
      </w:r>
      <w:proofErr w:type="spellStart"/>
      <w:r>
        <w:t>Traficomin</w:t>
      </w:r>
      <w:proofErr w:type="spellEnd"/>
      <w:r>
        <w:t xml:space="preserve"> ja Väyläviraston kanssa selvitystä Suomen rataverkon </w:t>
      </w:r>
      <w:proofErr w:type="spellStart"/>
      <w:r>
        <w:t>asemanhaltijuuden</w:t>
      </w:r>
      <w:proofErr w:type="spellEnd"/>
      <w:r>
        <w:t xml:space="preserve"> määrittämisestä Suomessa sekä rautatieasemien esteettömyystietokannan sekä kansallisen inventaarin vastuutahosta ja kehittämisestä</w:t>
      </w:r>
      <w:r w:rsidR="0000618A">
        <w:t xml:space="preserve">. </w:t>
      </w:r>
    </w:p>
    <w:p w:rsidR="00BD493D" w:rsidRDefault="00BD493D" w:rsidP="00BD493D">
      <w:pPr>
        <w:ind w:left="1304"/>
      </w:pPr>
    </w:p>
    <w:p w:rsidR="00BD493D" w:rsidRDefault="0000618A" w:rsidP="00BD493D">
      <w:pPr>
        <w:ind w:left="1304"/>
      </w:pPr>
      <w:r>
        <w:t>LVM</w:t>
      </w:r>
      <w:r w:rsidR="00BD493D">
        <w:t xml:space="preserve"> suunnittelee työryhmän asettamista, jonka tarkoituksena on panna täytäntöön valtakunnallisen liikennejärjestelmäsuunnitelman 2021 – 2032 esteettömyystoimet (matkaketjujen esteettömyyden osalta). Työryhmän päätehtävänä on valmistella ja panna toimeen valtakunnallisen liikennejärjestelmäsuunnitelman matkaketjujen esteettömyyttä koskevat toimet. Työryhmän tehtävänä on myös seurata ja soveltuvin osin ottaa osaa suunnitelman kaukoliikenteen palvelutasoa koskevan toimenpidekokonaisuuden täytäntöönpanoon/valmisteluun sekä tarvittavassa määrin seurata suunnitelman muiden sellaisten toimenpidekokonaisuuksien täytäntöönpanoa, joilla on merkitystä esteettömyyden edistämiseksi.</w:t>
      </w:r>
    </w:p>
    <w:p w:rsidR="00BD493D" w:rsidRDefault="00BD493D" w:rsidP="00BD493D">
      <w:pPr>
        <w:ind w:left="1304"/>
      </w:pPr>
    </w:p>
    <w:p w:rsidR="00BD493D" w:rsidRDefault="0000618A" w:rsidP="00BD493D">
      <w:pPr>
        <w:ind w:left="1304"/>
      </w:pPr>
      <w:r>
        <w:t>Sähköisen viestintäpalvelulain</w:t>
      </w:r>
      <w:r w:rsidR="00BD493D">
        <w:t xml:space="preserve"> nojalla </w:t>
      </w:r>
      <w:r>
        <w:t>v</w:t>
      </w:r>
      <w:r w:rsidR="00BD493D">
        <w:t>altioneuvoston</w:t>
      </w:r>
      <w:r>
        <w:t xml:space="preserve"> </w:t>
      </w:r>
      <w:r w:rsidR="00BD493D">
        <w:t>asetuksella annettavasta yleispalvelusta</w:t>
      </w:r>
      <w:r>
        <w:t xml:space="preserve">: </w:t>
      </w:r>
      <w:r w:rsidR="00BD493D">
        <w:t>Yleispalvelulaajakaistaa koskevan asetusehdotuksen lausuntokierros on päättynyt. Lausuntokierroksen jälkeen valmistelu on jatkunut virkamiestyönä. Lausunnolle lähteneessä ehdotuksessa esitettiin, että asetuksella ei tehtäisi muutoksia nykyisiin erityisryhmien laatuvaatimuksiin.</w:t>
      </w:r>
    </w:p>
    <w:p w:rsidR="001A738C" w:rsidRDefault="001A738C" w:rsidP="00BD493D">
      <w:pPr>
        <w:ind w:left="1304"/>
      </w:pPr>
    </w:p>
    <w:p w:rsidR="00AA11FE" w:rsidRDefault="0000618A" w:rsidP="0000618A">
      <w:pPr>
        <w:ind w:left="1304" w:firstLine="1"/>
      </w:pPr>
      <w:r>
        <w:t>Ministeriöille esitettiin kysymys hankkeesta, jossa r</w:t>
      </w:r>
      <w:r w:rsidRPr="0000618A">
        <w:t>ahapelituotoilla tuetuille toimijoille aletaan valmistella korvaavaa rahoitusmallia</w:t>
      </w:r>
      <w:r>
        <w:t>. Pääsihteeri lupasi selvitellä asiaa, ja sitä, miten hankkeessa ja sitä valmistelevan työryhmän työssä aiotaan varmistaa vammaisjärjestöjen osallistaminen työhön.</w:t>
      </w:r>
      <w:r w:rsidRPr="0000618A">
        <w:t xml:space="preserve"> </w:t>
      </w:r>
      <w:r>
        <w:t xml:space="preserve">Lisätietoa asiasta </w:t>
      </w:r>
      <w:hyperlink r:id="rId14" w:history="1">
        <w:r w:rsidRPr="0000618A">
          <w:rPr>
            <w:rStyle w:val="Hyperlinkki"/>
          </w:rPr>
          <w:t>tässä</w:t>
        </w:r>
      </w:hyperlink>
      <w:r>
        <w:t xml:space="preserve">. </w:t>
      </w:r>
    </w:p>
    <w:p w:rsidR="002C3055" w:rsidRPr="00F56DC0" w:rsidRDefault="002C3055" w:rsidP="000934FC"/>
    <w:p w:rsidR="006647B0" w:rsidRPr="00F56DC0" w:rsidRDefault="000934FC" w:rsidP="000934FC">
      <w:r w:rsidRPr="00F56DC0">
        <w:tab/>
        <w:t>Päätös: VANE kä</w:t>
      </w:r>
      <w:r w:rsidR="007622E6">
        <w:t>vi</w:t>
      </w:r>
      <w:r w:rsidRPr="00F56DC0">
        <w:t xml:space="preserve"> keskustelun ministeriöiden ajankohtaisista asioista ja merkits</w:t>
      </w:r>
      <w:r w:rsidR="007622E6">
        <w:t>i</w:t>
      </w:r>
      <w:r w:rsidRPr="00F56DC0">
        <w:t xml:space="preserve"> kuullun </w:t>
      </w:r>
      <w:r w:rsidRPr="00F56DC0">
        <w:tab/>
        <w:t>tiedoksi.</w:t>
      </w:r>
    </w:p>
    <w:p w:rsidR="000934FC" w:rsidRPr="00F56DC0" w:rsidRDefault="000934FC" w:rsidP="000934FC"/>
    <w:p w:rsidR="006647B0" w:rsidRPr="00F56DC0" w:rsidRDefault="006647B0" w:rsidP="00493D9C">
      <w:pPr>
        <w:pStyle w:val="Otsikko3"/>
      </w:pPr>
      <w:r w:rsidRPr="00F56DC0">
        <w:t>5.</w:t>
      </w:r>
      <w:r w:rsidR="008E4508" w:rsidRPr="00F56DC0">
        <w:t xml:space="preserve"> </w:t>
      </w:r>
      <w:r w:rsidRPr="00F56DC0">
        <w:t xml:space="preserve">Työryhmien </w:t>
      </w:r>
      <w:r w:rsidR="00307A41">
        <w:t xml:space="preserve">ja muiden tahojen </w:t>
      </w:r>
      <w:r w:rsidRPr="00F56DC0">
        <w:t>kuulumiset</w:t>
      </w:r>
    </w:p>
    <w:p w:rsidR="006647B0" w:rsidRPr="00F56DC0" w:rsidRDefault="006647B0" w:rsidP="006647B0"/>
    <w:p w:rsidR="000934FC" w:rsidRDefault="000934FC" w:rsidP="00732F4B">
      <w:pPr>
        <w:ind w:left="1304"/>
      </w:pPr>
      <w:proofErr w:type="spellStart"/>
      <w:r w:rsidRPr="00F56DC0">
        <w:t>VANEn</w:t>
      </w:r>
      <w:proofErr w:type="spellEnd"/>
      <w:r w:rsidRPr="00F56DC0">
        <w:t xml:space="preserve"> työryhmäedustajat esittel</w:t>
      </w:r>
      <w:r w:rsidR="007622E6">
        <w:t>i</w:t>
      </w:r>
      <w:r w:rsidRPr="00F56DC0">
        <w:t>vät työryhmien ajankohtaiset kuulumiset.</w:t>
      </w:r>
    </w:p>
    <w:p w:rsidR="00732F4B" w:rsidRDefault="00732F4B" w:rsidP="00732F4B">
      <w:pPr>
        <w:ind w:left="1304"/>
      </w:pPr>
    </w:p>
    <w:p w:rsidR="00732F4B" w:rsidRDefault="004A64AA" w:rsidP="00732F4B">
      <w:pPr>
        <w:ind w:left="1304"/>
      </w:pPr>
      <w:r w:rsidRPr="004A64AA">
        <w:rPr>
          <w:b/>
        </w:rPr>
        <w:t xml:space="preserve">Lääkinnällisen kuntoutuksen apuvälineiden luovutusperusteiden </w:t>
      </w:r>
      <w:proofErr w:type="spellStart"/>
      <w:r w:rsidRPr="004A64AA">
        <w:rPr>
          <w:b/>
        </w:rPr>
        <w:t>kehittämis</w:t>
      </w:r>
      <w:proofErr w:type="spellEnd"/>
      <w:r w:rsidRPr="004A64AA">
        <w:rPr>
          <w:b/>
        </w:rPr>
        <w:t xml:space="preserve">- ja koordinointiryhmä: </w:t>
      </w:r>
      <w:r w:rsidR="006B31EC" w:rsidRPr="006B31EC">
        <w:t xml:space="preserve">Työryhmän työn tueksi on perustettu alatyöryhmiä. Yksi alatyöryhmä </w:t>
      </w:r>
      <w:r w:rsidR="006B31EC">
        <w:t>työstää</w:t>
      </w:r>
      <w:r w:rsidR="006B31EC" w:rsidRPr="006B31EC">
        <w:t xml:space="preserve"> </w:t>
      </w:r>
      <w:r w:rsidR="00732F4B" w:rsidRPr="00732F4B">
        <w:t>opas- ja avustajakoirien luovutusperustei</w:t>
      </w:r>
      <w:r w:rsidR="006B31EC">
        <w:t>ta</w:t>
      </w:r>
      <w:r w:rsidR="00732F4B" w:rsidRPr="00732F4B">
        <w:t>.</w:t>
      </w:r>
      <w:r>
        <w:t xml:space="preserve"> </w:t>
      </w:r>
      <w:r w:rsidR="00F133EB">
        <w:t>Kolme muuta</w:t>
      </w:r>
      <w:r w:rsidR="0000618A">
        <w:t xml:space="preserve"> työ</w:t>
      </w:r>
      <w:r w:rsidR="002D3463">
        <w:t>ryhm</w:t>
      </w:r>
      <w:r w:rsidR="00FD13F1">
        <w:t>ä</w:t>
      </w:r>
      <w:r w:rsidR="002D3463">
        <w:t xml:space="preserve">ä perustetaan käsittelemään </w:t>
      </w:r>
      <w:r w:rsidR="00F133EB">
        <w:t>muita erityiskysymyksiä</w:t>
      </w:r>
      <w:r w:rsidR="002D3463">
        <w:t>. STM on järjestämässä a</w:t>
      </w:r>
      <w:r w:rsidR="00732F4B" w:rsidRPr="00732F4B">
        <w:t>iheeseen liittyen</w:t>
      </w:r>
      <w:r w:rsidR="002D3463">
        <w:t xml:space="preserve"> </w:t>
      </w:r>
      <w:proofErr w:type="spellStart"/>
      <w:r w:rsidR="00732F4B" w:rsidRPr="00732F4B">
        <w:t>webinaari</w:t>
      </w:r>
      <w:r w:rsidR="002D3463">
        <w:t>a</w:t>
      </w:r>
      <w:proofErr w:type="spellEnd"/>
      <w:r w:rsidR="00732F4B" w:rsidRPr="00732F4B">
        <w:t xml:space="preserve"> 30.9. klo 12-16. Lisätietoa </w:t>
      </w:r>
      <w:proofErr w:type="spellStart"/>
      <w:r w:rsidR="00732F4B" w:rsidRPr="00732F4B">
        <w:t>webinaarista</w:t>
      </w:r>
      <w:proofErr w:type="spellEnd"/>
      <w:r w:rsidR="00732F4B" w:rsidRPr="00732F4B">
        <w:t xml:space="preserve"> </w:t>
      </w:r>
      <w:hyperlink r:id="rId15" w:history="1">
        <w:r w:rsidR="00732F4B" w:rsidRPr="006B31EC">
          <w:rPr>
            <w:rStyle w:val="Hyperlinkki"/>
          </w:rPr>
          <w:t>tästä linkistä</w:t>
        </w:r>
      </w:hyperlink>
      <w:r w:rsidR="00732F4B" w:rsidRPr="00732F4B">
        <w:t>.</w:t>
      </w:r>
    </w:p>
    <w:p w:rsidR="006C7839" w:rsidRDefault="006C7839" w:rsidP="00732F4B">
      <w:pPr>
        <w:ind w:left="1304"/>
      </w:pPr>
    </w:p>
    <w:p w:rsidR="006C7839" w:rsidRDefault="006C7839" w:rsidP="00732F4B">
      <w:pPr>
        <w:ind w:left="1304"/>
      </w:pPr>
      <w:r w:rsidRPr="00F133EB">
        <w:rPr>
          <w:b/>
        </w:rPr>
        <w:t>Helsingin yliopisto</w:t>
      </w:r>
      <w:r w:rsidR="00F133EB">
        <w:t xml:space="preserve">: </w:t>
      </w:r>
      <w:r>
        <w:t>V</w:t>
      </w:r>
      <w:r w:rsidR="00F133EB">
        <w:t xml:space="preserve">N TEAS </w:t>
      </w:r>
      <w:r>
        <w:t xml:space="preserve">Viitotut Muistot </w:t>
      </w:r>
      <w:r w:rsidR="00F133EB">
        <w:t>-</w:t>
      </w:r>
      <w:r>
        <w:t>hankkeen loppuseminaari</w:t>
      </w:r>
      <w:r w:rsidR="00F133EB">
        <w:t xml:space="preserve"> järjestetään 15.12. aamupäivällä. </w:t>
      </w:r>
      <w:r>
        <w:t xml:space="preserve">Lapsiasiavaltuutetun kokoama kirja "Vammaisuus ja lapsen oikeudet: Lapsen elämää vamman kanssa" julkistetaan 26.10. </w:t>
      </w:r>
      <w:r w:rsidR="00F133EB">
        <w:t>Mukana on o</w:t>
      </w:r>
      <w:r>
        <w:t>petus</w:t>
      </w:r>
      <w:r w:rsidR="00F133EB">
        <w:t>-</w:t>
      </w:r>
      <w:r>
        <w:t xml:space="preserve"> ja </w:t>
      </w:r>
      <w:r w:rsidR="00F133EB">
        <w:t>k</w:t>
      </w:r>
      <w:r>
        <w:t>ulttuuri</w:t>
      </w:r>
      <w:r w:rsidR="00F133EB">
        <w:t>m</w:t>
      </w:r>
      <w:r>
        <w:t>inisteriön rahoittama hankkeen artikkeli syvästi kehitys- ja monivammaisten nuorten mahdollisuu</w:t>
      </w:r>
      <w:r w:rsidR="00F133EB">
        <w:t>desta.</w:t>
      </w:r>
      <w:r>
        <w:t xml:space="preserve"> H</w:t>
      </w:r>
      <w:r w:rsidR="00F133EB">
        <w:t>elsingin yliopistossa</w:t>
      </w:r>
      <w:r>
        <w:t xml:space="preserve"> käynnistyy vammaisinkluusiovuosi 2022, ja </w:t>
      </w:r>
      <w:proofErr w:type="spellStart"/>
      <w:r>
        <w:t>webinaari</w:t>
      </w:r>
      <w:proofErr w:type="spellEnd"/>
      <w:r>
        <w:t xml:space="preserve"> yliopiston vammaisinkluusiosta järjestetään 27.1. iltapäivällä. </w:t>
      </w:r>
      <w:r w:rsidR="00F133EB">
        <w:t>Yliopiston</w:t>
      </w:r>
      <w:r>
        <w:t xml:space="preserve"> vammaisten opiskelijoiden järjestöä </w:t>
      </w:r>
      <w:r w:rsidR="00F133EB">
        <w:t xml:space="preserve">ollaan </w:t>
      </w:r>
      <w:r>
        <w:t>perusta</w:t>
      </w:r>
      <w:r w:rsidR="00F133EB">
        <w:t xml:space="preserve">massa, </w:t>
      </w:r>
      <w:r>
        <w:t>ja sen jäsenet ovat mukana vamm</w:t>
      </w:r>
      <w:r w:rsidR="00F133EB">
        <w:t xml:space="preserve">aisinkluusiovuoden työryhmässä. Pohjoismaisen ministerineuvoston </w:t>
      </w:r>
      <w:r>
        <w:t>hanke käynnistyi H</w:t>
      </w:r>
      <w:r w:rsidR="00F133EB">
        <w:t>elsingin yliopiston</w:t>
      </w:r>
      <w:r>
        <w:t xml:space="preserve"> johdolla</w:t>
      </w:r>
      <w:r w:rsidR="00F133EB">
        <w:t xml:space="preserve">. Siinä </w:t>
      </w:r>
      <w:r>
        <w:t xml:space="preserve">pyritään </w:t>
      </w:r>
      <w:r w:rsidR="00F133EB">
        <w:t xml:space="preserve">lisäämään pohjoismaisten yliopistojen </w:t>
      </w:r>
      <w:r>
        <w:t>yhteistyö</w:t>
      </w:r>
      <w:r w:rsidR="00F133EB">
        <w:t>tä</w:t>
      </w:r>
      <w:r>
        <w:t xml:space="preserve"> vammaistutkimuksen opetukse</w:t>
      </w:r>
      <w:r w:rsidR="00F133EB">
        <w:t>ssa</w:t>
      </w:r>
      <w:r>
        <w:t xml:space="preserve">.  </w:t>
      </w:r>
    </w:p>
    <w:p w:rsidR="006C7839" w:rsidRDefault="006C7839" w:rsidP="00732F4B">
      <w:pPr>
        <w:ind w:left="1304"/>
      </w:pPr>
    </w:p>
    <w:p w:rsidR="006C7839" w:rsidRPr="00F56DC0" w:rsidRDefault="006C7839" w:rsidP="00732F4B">
      <w:pPr>
        <w:ind w:left="1304"/>
      </w:pPr>
      <w:r w:rsidRPr="00F133EB">
        <w:rPr>
          <w:b/>
        </w:rPr>
        <w:t>Ihmisoikeuskeskus:</w:t>
      </w:r>
      <w:r>
        <w:t xml:space="preserve"> Perusoikeusbarometri</w:t>
      </w:r>
      <w:r w:rsidR="00F133EB">
        <w:t xml:space="preserve"> on </w:t>
      </w:r>
      <w:r>
        <w:t>julkaistu. Yleiskommentti n</w:t>
      </w:r>
      <w:r w:rsidR="00F133EB">
        <w:t>umero</w:t>
      </w:r>
      <w:r>
        <w:t xml:space="preserve"> 7 </w:t>
      </w:r>
      <w:r w:rsidR="00F133EB">
        <w:t xml:space="preserve">osallistamisesta on </w:t>
      </w:r>
      <w:r>
        <w:t xml:space="preserve">julkaistu yhteistyössä </w:t>
      </w:r>
      <w:r w:rsidR="00F133EB">
        <w:t>vammais</w:t>
      </w:r>
      <w:r>
        <w:t>järjestö</w:t>
      </w:r>
      <w:r w:rsidR="00F133EB">
        <w:t>jen</w:t>
      </w:r>
      <w:r>
        <w:t xml:space="preserve"> ja </w:t>
      </w:r>
      <w:proofErr w:type="spellStart"/>
      <w:r>
        <w:t>VANE</w:t>
      </w:r>
      <w:r w:rsidR="00F133EB">
        <w:t>n</w:t>
      </w:r>
      <w:proofErr w:type="spellEnd"/>
      <w:r w:rsidR="00F133EB">
        <w:t xml:space="preserve"> kanssa</w:t>
      </w:r>
      <w:r>
        <w:t xml:space="preserve">. Valmisteilla </w:t>
      </w:r>
      <w:r w:rsidR="00F133EB">
        <w:t xml:space="preserve">on </w:t>
      </w:r>
      <w:r>
        <w:t xml:space="preserve">opas vammaisten henkilöiden työmarkkina-aseman parantamisesta yhteistyössä </w:t>
      </w:r>
      <w:r w:rsidR="00F133EB">
        <w:t>Yhdenvertaisuusvaltuutetun</w:t>
      </w:r>
      <w:r>
        <w:t xml:space="preserve"> kanssa. </w:t>
      </w:r>
    </w:p>
    <w:p w:rsidR="00732F4B" w:rsidRDefault="00732F4B" w:rsidP="000934FC"/>
    <w:p w:rsidR="00307A41" w:rsidRDefault="00307A41" w:rsidP="00307A41">
      <w:pPr>
        <w:ind w:left="1304"/>
      </w:pPr>
      <w:r w:rsidRPr="00307A41">
        <w:rPr>
          <w:b/>
        </w:rPr>
        <w:t>Terveyden ja hyvinvoinnin laitos:</w:t>
      </w:r>
      <w:r>
        <w:t xml:space="preserve"> Vammaispalvelujen käsikirjan päätoimittaja on toimivapaalla 19.10. saakka. Henkilökohtaisen budjetoinnin hankkeessa lopputuotoksia valmistellaan sekä alueellisesti että valtakunnallisesti. </w:t>
      </w:r>
      <w:proofErr w:type="spellStart"/>
      <w:r>
        <w:t>THL:n</w:t>
      </w:r>
      <w:proofErr w:type="spellEnd"/>
      <w:r>
        <w:t xml:space="preserve"> vetämä ESR-hanke Vammaisten ja ulkomaalaistaustaisten ihmisten selviäminen poikkeus- ja kriisitilanteissa – Tulevaisuutta luomassa Covid-19 -kokemusten pohjalta on käynnistynyt tänä vuonna.  VN </w:t>
      </w:r>
      <w:proofErr w:type="spellStart"/>
      <w:r>
        <w:t>Teas</w:t>
      </w:r>
      <w:proofErr w:type="spellEnd"/>
      <w:r>
        <w:t xml:space="preserve"> –hanke Vammaisten henkilöiden kokeman lähisuhdeväkivallan yleisyys ja palvelujen saatavuus – määrällinen ja laadullinen tarkastelu on niin ikään käynnissä. Siinä haastattelut ovat alkamassa. Maakunnallistuvat vammaispalvelut -verkoston seuraava tapaaminen järjestetään 8.10. Linkki löytyy </w:t>
      </w:r>
      <w:proofErr w:type="spellStart"/>
      <w:r>
        <w:t>THL:n</w:t>
      </w:r>
      <w:proofErr w:type="spellEnd"/>
      <w:r>
        <w:t xml:space="preserve"> tapahtumakalenterista </w:t>
      </w:r>
      <w:hyperlink r:id="rId16" w:history="1">
        <w:r w:rsidRPr="00DC6761">
          <w:rPr>
            <w:rStyle w:val="Hyperlinkki"/>
          </w:rPr>
          <w:t>tästä</w:t>
        </w:r>
      </w:hyperlink>
      <w:r>
        <w:t xml:space="preserve">. </w:t>
      </w:r>
    </w:p>
    <w:p w:rsidR="00307A41" w:rsidRDefault="00307A41" w:rsidP="00307A41">
      <w:pPr>
        <w:ind w:left="1304"/>
      </w:pPr>
    </w:p>
    <w:p w:rsidR="00307A41" w:rsidRDefault="00307A41" w:rsidP="00307A41">
      <w:pPr>
        <w:ind w:left="1304"/>
      </w:pPr>
      <w:r w:rsidRPr="00307A41">
        <w:rPr>
          <w:b/>
        </w:rPr>
        <w:t>Kuntaliitto:</w:t>
      </w:r>
      <w:r>
        <w:t xml:space="preserve"> Kuntaliitto on mukana </w:t>
      </w:r>
      <w:proofErr w:type="spellStart"/>
      <w:r>
        <w:t>THL:n</w:t>
      </w:r>
      <w:proofErr w:type="spellEnd"/>
      <w:r>
        <w:t xml:space="preserve"> edellä mainitsemassa ESR –hankkeessa ja maakunnallistuvien vammaispalveluiden tapaamisten järjestämisessä. Lisäksi ajankohtaista on kuntien tukeminen </w:t>
      </w:r>
      <w:proofErr w:type="spellStart"/>
      <w:r>
        <w:t>sote</w:t>
      </w:r>
      <w:proofErr w:type="spellEnd"/>
      <w:r>
        <w:t>-uudistuksessa.</w:t>
      </w:r>
    </w:p>
    <w:p w:rsidR="00307A41" w:rsidRDefault="00307A41" w:rsidP="00307A41">
      <w:pPr>
        <w:ind w:left="1304"/>
      </w:pPr>
    </w:p>
    <w:p w:rsidR="006647B0" w:rsidRPr="00F56DC0" w:rsidRDefault="000934FC" w:rsidP="00F133EB">
      <w:pPr>
        <w:ind w:left="1304"/>
      </w:pPr>
      <w:r w:rsidRPr="00F56DC0">
        <w:t>Päätös</w:t>
      </w:r>
      <w:r w:rsidR="00493D9C">
        <w:t>:</w:t>
      </w:r>
      <w:r w:rsidRPr="00F56DC0">
        <w:t xml:space="preserve"> VANE kä</w:t>
      </w:r>
      <w:r w:rsidR="007622E6">
        <w:t>vi</w:t>
      </w:r>
      <w:r w:rsidRPr="00F56DC0">
        <w:t xml:space="preserve"> keskustelun ja merkits</w:t>
      </w:r>
      <w:r w:rsidR="007622E6">
        <w:t>i</w:t>
      </w:r>
      <w:r w:rsidRPr="00F56DC0">
        <w:t xml:space="preserve"> kuullun tiedoksi.</w:t>
      </w:r>
    </w:p>
    <w:p w:rsidR="000934FC" w:rsidRPr="00F56DC0" w:rsidRDefault="000934FC" w:rsidP="000934FC"/>
    <w:p w:rsidR="006647B0" w:rsidRPr="00F56DC0" w:rsidRDefault="008E4508" w:rsidP="00493D9C">
      <w:pPr>
        <w:pStyle w:val="Otsikko3"/>
      </w:pPr>
      <w:r w:rsidRPr="00F56DC0">
        <w:t xml:space="preserve">6. </w:t>
      </w:r>
      <w:r w:rsidR="00D91F61" w:rsidRPr="00D91F61">
        <w:t>Esteettömyysdirektiivin kansallinen toimeenpano</w:t>
      </w:r>
    </w:p>
    <w:p w:rsidR="006647B0" w:rsidRPr="00F56DC0" w:rsidRDefault="006647B0" w:rsidP="006647B0"/>
    <w:p w:rsidR="00D91F61" w:rsidRDefault="000934FC" w:rsidP="00D91F61">
      <w:pPr>
        <w:spacing w:line="276" w:lineRule="auto"/>
        <w:rPr>
          <w:rFonts w:cs="Arial"/>
        </w:rPr>
      </w:pPr>
      <w:r w:rsidRPr="00F56DC0">
        <w:tab/>
      </w:r>
      <w:proofErr w:type="spellStart"/>
      <w:r w:rsidR="00D91F61" w:rsidRPr="00D91F61">
        <w:rPr>
          <w:rFonts w:cs="Arial"/>
        </w:rPr>
        <w:t>Sosiaali</w:t>
      </w:r>
      <w:proofErr w:type="spellEnd"/>
      <w:r w:rsidR="00D91F61" w:rsidRPr="00D91F61">
        <w:rPr>
          <w:rFonts w:cs="Arial"/>
        </w:rPr>
        <w:t xml:space="preserve">- ja terveysministeriö on asettanut työryhmän, jonka tehtävänä on valmistella hallituksen </w:t>
      </w:r>
      <w:r w:rsidR="00D91F61">
        <w:rPr>
          <w:rFonts w:cs="Arial"/>
        </w:rPr>
        <w:tab/>
      </w:r>
      <w:r w:rsidR="00D91F61" w:rsidRPr="00D91F61">
        <w:rPr>
          <w:rFonts w:cs="Arial"/>
        </w:rPr>
        <w:t>esitys esteettömyy</w:t>
      </w:r>
      <w:r w:rsidR="00D91F61">
        <w:rPr>
          <w:rFonts w:cs="Arial"/>
        </w:rPr>
        <w:t>sdirektiivin toimeenpanosta Suo</w:t>
      </w:r>
      <w:r w:rsidR="00D91F61" w:rsidRPr="00D91F61">
        <w:rPr>
          <w:rFonts w:cs="Arial"/>
        </w:rPr>
        <w:t xml:space="preserve">messa. EU:n esteettömyysdirektiivi edellyttää, </w:t>
      </w:r>
      <w:r w:rsidR="00D91F61">
        <w:rPr>
          <w:rFonts w:cs="Arial"/>
        </w:rPr>
        <w:tab/>
      </w:r>
      <w:r w:rsidR="00D91F61" w:rsidRPr="00D91F61">
        <w:rPr>
          <w:rFonts w:cs="Arial"/>
        </w:rPr>
        <w:t>että viranomaiset ja yks</w:t>
      </w:r>
      <w:r w:rsidR="00D91F61">
        <w:rPr>
          <w:rFonts w:cs="Arial"/>
        </w:rPr>
        <w:t xml:space="preserve">ityinen sektori tekevät tietyt </w:t>
      </w:r>
      <w:r w:rsidR="00D91F61" w:rsidRPr="00D91F61">
        <w:rPr>
          <w:rFonts w:cs="Arial"/>
        </w:rPr>
        <w:t xml:space="preserve">tuotteet ja palvelut esteettömiksi. Direktiivi on </w:t>
      </w:r>
      <w:r w:rsidR="00D91F61">
        <w:rPr>
          <w:rFonts w:cs="Arial"/>
        </w:rPr>
        <w:tab/>
      </w:r>
      <w:r w:rsidR="00D91F61" w:rsidRPr="00D91F61">
        <w:rPr>
          <w:rFonts w:cs="Arial"/>
        </w:rPr>
        <w:t>laitettava kansallisesti toimeen jokaisessa EU-maa</w:t>
      </w:r>
      <w:r w:rsidR="00D91F61">
        <w:rPr>
          <w:rFonts w:cs="Arial"/>
        </w:rPr>
        <w:t>ssa 28.6.2022 mennessä. Sovelta</w:t>
      </w:r>
      <w:r w:rsidR="00D91F61" w:rsidRPr="00D91F61">
        <w:rPr>
          <w:rFonts w:cs="Arial"/>
        </w:rPr>
        <w:t xml:space="preserve">minen alkaa </w:t>
      </w:r>
      <w:r w:rsidR="00D91F61">
        <w:rPr>
          <w:rFonts w:cs="Arial"/>
        </w:rPr>
        <w:tab/>
      </w:r>
      <w:r w:rsidR="00D91F61" w:rsidRPr="00D91F61">
        <w:rPr>
          <w:rFonts w:cs="Arial"/>
        </w:rPr>
        <w:t xml:space="preserve">28.6.2025. Valtioneuvoston linjauksen mukaisesti </w:t>
      </w:r>
      <w:proofErr w:type="spellStart"/>
      <w:r w:rsidR="00D91F61" w:rsidRPr="00D91F61">
        <w:rPr>
          <w:rFonts w:cs="Arial"/>
        </w:rPr>
        <w:t>sosiaali</w:t>
      </w:r>
      <w:proofErr w:type="spellEnd"/>
      <w:r w:rsidR="00D91F61" w:rsidRPr="00D91F61">
        <w:rPr>
          <w:rFonts w:cs="Arial"/>
        </w:rPr>
        <w:t xml:space="preserve">- ja terveysministeriö vastaa direktiivin </w:t>
      </w:r>
      <w:r w:rsidR="00D91F61">
        <w:rPr>
          <w:rFonts w:cs="Arial"/>
        </w:rPr>
        <w:tab/>
      </w:r>
      <w:r w:rsidR="00D91F61" w:rsidRPr="00D91F61">
        <w:rPr>
          <w:rFonts w:cs="Arial"/>
        </w:rPr>
        <w:t>toimeenpanon koord</w:t>
      </w:r>
      <w:r w:rsidR="00D91F61">
        <w:rPr>
          <w:rFonts w:cs="Arial"/>
        </w:rPr>
        <w:t>inaatiosta ja muut mi</w:t>
      </w:r>
      <w:r w:rsidR="00D91F61" w:rsidRPr="00D91F61">
        <w:rPr>
          <w:rFonts w:cs="Arial"/>
        </w:rPr>
        <w:t xml:space="preserve">nisteriöt osallistuvat valmisteluun oman toimialansa </w:t>
      </w:r>
      <w:r w:rsidR="00D91F61">
        <w:rPr>
          <w:rFonts w:cs="Arial"/>
        </w:rPr>
        <w:tab/>
      </w:r>
      <w:r w:rsidR="00D91F61" w:rsidRPr="00D91F61">
        <w:rPr>
          <w:rFonts w:cs="Arial"/>
        </w:rPr>
        <w:t>mukaisesti.</w:t>
      </w:r>
    </w:p>
    <w:p w:rsidR="00D91F61" w:rsidRPr="00D91F61" w:rsidRDefault="00D91F61" w:rsidP="00D91F61">
      <w:pPr>
        <w:spacing w:line="276" w:lineRule="auto"/>
        <w:rPr>
          <w:rFonts w:cs="Arial"/>
        </w:rPr>
      </w:pPr>
    </w:p>
    <w:p w:rsidR="00F56DC0" w:rsidRPr="00F56DC0" w:rsidRDefault="00D91F61" w:rsidP="007622E6">
      <w:pPr>
        <w:spacing w:line="276" w:lineRule="auto"/>
        <w:ind w:left="1304"/>
        <w:rPr>
          <w:rFonts w:cs="Arial"/>
        </w:rPr>
      </w:pPr>
      <w:r w:rsidRPr="00D91F61">
        <w:rPr>
          <w:rFonts w:cs="Arial"/>
        </w:rPr>
        <w:t>Työryhmän valmisteluaikataulu on tiivis, sillä hallituksen esitysluonnos on tarkoitus lähettää lausunnolle syksyllä 20</w:t>
      </w:r>
      <w:r>
        <w:rPr>
          <w:rFonts w:cs="Arial"/>
        </w:rPr>
        <w:t>21. Tavoitteena on kuulla sidos</w:t>
      </w:r>
      <w:r w:rsidRPr="00D91F61">
        <w:rPr>
          <w:rFonts w:cs="Arial"/>
        </w:rPr>
        <w:t xml:space="preserve">ryhmiä eri tavoin valmistelun aikana. Hallituksen </w:t>
      </w:r>
      <w:r>
        <w:rPr>
          <w:rFonts w:cs="Arial"/>
        </w:rPr>
        <w:t>esitys annetaan eduskun</w:t>
      </w:r>
      <w:r w:rsidRPr="00D91F61">
        <w:rPr>
          <w:rFonts w:cs="Arial"/>
        </w:rPr>
        <w:t xml:space="preserve">nalle keväällä 2022. Hankepäällikkö Emilia </w:t>
      </w:r>
      <w:r w:rsidR="008A11AF">
        <w:rPr>
          <w:rFonts w:cs="Arial"/>
        </w:rPr>
        <w:t>Sormunen</w:t>
      </w:r>
      <w:r>
        <w:rPr>
          <w:rFonts w:cs="Arial"/>
        </w:rPr>
        <w:t xml:space="preserve"> esittel</w:t>
      </w:r>
      <w:r w:rsidR="008A11AF">
        <w:rPr>
          <w:rFonts w:cs="Arial"/>
        </w:rPr>
        <w:t>i</w:t>
      </w:r>
      <w:r>
        <w:rPr>
          <w:rFonts w:cs="Arial"/>
        </w:rPr>
        <w:t xml:space="preserve"> direktiivin toi</w:t>
      </w:r>
      <w:r w:rsidRPr="00D91F61">
        <w:rPr>
          <w:rFonts w:cs="Arial"/>
        </w:rPr>
        <w:t>meenpanoa tarkemmin kokouksessa.</w:t>
      </w:r>
    </w:p>
    <w:p w:rsidR="00F56DC0" w:rsidRDefault="00F56DC0" w:rsidP="00F56DC0">
      <w:pPr>
        <w:spacing w:line="276" w:lineRule="auto"/>
        <w:rPr>
          <w:rFonts w:cs="Arial"/>
        </w:rPr>
      </w:pPr>
    </w:p>
    <w:p w:rsidR="004E0022" w:rsidRDefault="004E0022" w:rsidP="001A738C">
      <w:pPr>
        <w:spacing w:line="276" w:lineRule="auto"/>
        <w:ind w:left="1304"/>
        <w:rPr>
          <w:rFonts w:cs="Arial"/>
        </w:rPr>
      </w:pPr>
      <w:r>
        <w:rPr>
          <w:rFonts w:cs="Arial"/>
        </w:rPr>
        <w:t xml:space="preserve">Esitys </w:t>
      </w:r>
      <w:r w:rsidR="00AA11FE">
        <w:rPr>
          <w:rFonts w:cs="Arial"/>
        </w:rPr>
        <w:t xml:space="preserve">on pöytäkirjan </w:t>
      </w:r>
      <w:r>
        <w:rPr>
          <w:rFonts w:cs="Arial"/>
        </w:rPr>
        <w:t>li</w:t>
      </w:r>
      <w:r w:rsidR="00AA11FE">
        <w:rPr>
          <w:rFonts w:cs="Arial"/>
        </w:rPr>
        <w:t>i</w:t>
      </w:r>
      <w:r>
        <w:rPr>
          <w:rFonts w:cs="Arial"/>
        </w:rPr>
        <w:t>tteen</w:t>
      </w:r>
      <w:r w:rsidR="00AA11FE">
        <w:rPr>
          <w:rFonts w:cs="Arial"/>
        </w:rPr>
        <w:t>ä</w:t>
      </w:r>
      <w:r w:rsidR="00DC6761">
        <w:rPr>
          <w:rFonts w:cs="Arial"/>
        </w:rPr>
        <w:t xml:space="preserve"> (Liite 1)</w:t>
      </w:r>
      <w:r w:rsidR="00AA11FE">
        <w:rPr>
          <w:rFonts w:cs="Arial"/>
        </w:rPr>
        <w:t>. Kesku</w:t>
      </w:r>
      <w:r w:rsidR="001A738C">
        <w:rPr>
          <w:rFonts w:cs="Arial"/>
        </w:rPr>
        <w:t>s</w:t>
      </w:r>
      <w:r w:rsidR="00AA11FE">
        <w:rPr>
          <w:rFonts w:cs="Arial"/>
        </w:rPr>
        <w:t>telussa</w:t>
      </w:r>
      <w:r w:rsidR="001A738C">
        <w:rPr>
          <w:rFonts w:cs="Arial"/>
        </w:rPr>
        <w:t xml:space="preserve"> kysyttiin tarkentavia kysymyksiä liittyen direktiivin soveltamisalaan, valvontaan</w:t>
      </w:r>
      <w:r w:rsidR="00F362E8">
        <w:rPr>
          <w:rFonts w:cs="Arial"/>
        </w:rPr>
        <w:t>,</w:t>
      </w:r>
      <w:r w:rsidR="001A738C">
        <w:rPr>
          <w:rFonts w:cs="Arial"/>
        </w:rPr>
        <w:t xml:space="preserve"> rakennettua ympäristöä koskevien vaatimusten sisällyttämistä kansalliseen lainsäädäntöön</w:t>
      </w:r>
      <w:r w:rsidR="00F362E8">
        <w:rPr>
          <w:rFonts w:cs="Arial"/>
        </w:rPr>
        <w:t xml:space="preserve"> </w:t>
      </w:r>
      <w:r w:rsidR="008A11AF">
        <w:rPr>
          <w:rFonts w:cs="Arial"/>
        </w:rPr>
        <w:t>ja</w:t>
      </w:r>
      <w:r w:rsidR="00F362E8">
        <w:rPr>
          <w:rFonts w:cs="Arial"/>
        </w:rPr>
        <w:t xml:space="preserve"> </w:t>
      </w:r>
      <w:r w:rsidR="008A11AF">
        <w:rPr>
          <w:rFonts w:cs="Arial"/>
        </w:rPr>
        <w:t xml:space="preserve">hankkeen </w:t>
      </w:r>
      <w:r w:rsidR="00F362E8">
        <w:rPr>
          <w:rFonts w:cs="Arial"/>
        </w:rPr>
        <w:t>tiedotu</w:t>
      </w:r>
      <w:r w:rsidR="008A11AF">
        <w:rPr>
          <w:rFonts w:cs="Arial"/>
        </w:rPr>
        <w:t>kseen.</w:t>
      </w:r>
      <w:r w:rsidR="001A738C">
        <w:rPr>
          <w:rFonts w:cs="Arial"/>
        </w:rPr>
        <w:t xml:space="preserve"> Todettiin, että verkkokaupat ja esimerkiksi vähittäistavarakauppojen maksupäätelaitteet kuuluvat direktiivin soveltamisalaan. Rakennetun ympäristön osalta tarvitaan vielä jatkosselvittelyjä. Valvontaviranomaisiksi oltaisiin ehdottamassa direktiivin mukaisten palveluiden osalta Etelä-Suomen aluehallintovirastoa ja tuotteiden osalta markkinavalvontaviranomaisia. </w:t>
      </w:r>
      <w:r w:rsidR="00F362E8">
        <w:rPr>
          <w:rFonts w:cs="Arial"/>
        </w:rPr>
        <w:t>Tässäkin asiassa tarvitaan kuitenkin vielä lisäkeskusteluja. Tiedotus on tärkeää</w:t>
      </w:r>
      <w:r w:rsidR="005479CE">
        <w:rPr>
          <w:rFonts w:cs="Arial"/>
        </w:rPr>
        <w:t>,</w:t>
      </w:r>
      <w:r w:rsidR="00F362E8">
        <w:rPr>
          <w:rFonts w:cs="Arial"/>
        </w:rPr>
        <w:t xml:space="preserve"> </w:t>
      </w:r>
      <w:r w:rsidR="005479CE">
        <w:rPr>
          <w:rFonts w:cs="Arial"/>
        </w:rPr>
        <w:t>n</w:t>
      </w:r>
      <w:r w:rsidR="00F362E8">
        <w:rPr>
          <w:rFonts w:cs="Arial"/>
        </w:rPr>
        <w:t xml:space="preserve">yt tietoa on saatavilla </w:t>
      </w:r>
      <w:proofErr w:type="spellStart"/>
      <w:r w:rsidR="00F362E8">
        <w:rPr>
          <w:rFonts w:cs="Arial"/>
        </w:rPr>
        <w:t>STM:n</w:t>
      </w:r>
      <w:proofErr w:type="spellEnd"/>
      <w:r w:rsidR="00F362E8">
        <w:rPr>
          <w:rFonts w:cs="Arial"/>
        </w:rPr>
        <w:t xml:space="preserve"> verkkosivuilta </w:t>
      </w:r>
      <w:hyperlink r:id="rId17" w:history="1">
        <w:r w:rsidR="00F362E8" w:rsidRPr="00F362E8">
          <w:rPr>
            <w:rStyle w:val="Hyperlinkki"/>
            <w:rFonts w:cs="Arial"/>
          </w:rPr>
          <w:t>täältä</w:t>
        </w:r>
      </w:hyperlink>
      <w:r w:rsidR="00F362E8">
        <w:rPr>
          <w:rFonts w:cs="Arial"/>
        </w:rPr>
        <w:t xml:space="preserve">. </w:t>
      </w:r>
    </w:p>
    <w:p w:rsidR="004E0022" w:rsidRPr="00F56DC0" w:rsidRDefault="004E0022" w:rsidP="00F56DC0">
      <w:pPr>
        <w:spacing w:line="276" w:lineRule="auto"/>
        <w:rPr>
          <w:rFonts w:cs="Arial"/>
        </w:rPr>
      </w:pPr>
    </w:p>
    <w:p w:rsidR="000934FC" w:rsidRPr="00F56DC0" w:rsidRDefault="00F56DC0" w:rsidP="00F56DC0">
      <w:pPr>
        <w:spacing w:line="276" w:lineRule="auto"/>
        <w:rPr>
          <w:rFonts w:cs="Arial"/>
        </w:rPr>
      </w:pPr>
      <w:r w:rsidRPr="00F56DC0">
        <w:rPr>
          <w:rFonts w:cs="Arial"/>
        </w:rPr>
        <w:tab/>
        <w:t xml:space="preserve">Päätös: </w:t>
      </w:r>
      <w:r w:rsidR="00D91F61" w:rsidRPr="00D91F61">
        <w:rPr>
          <w:rFonts w:cs="Arial"/>
        </w:rPr>
        <w:t>VANE kä</w:t>
      </w:r>
      <w:r w:rsidR="007622E6">
        <w:rPr>
          <w:rFonts w:cs="Arial"/>
        </w:rPr>
        <w:t>vi</w:t>
      </w:r>
      <w:r w:rsidR="00D91F61" w:rsidRPr="00D91F61">
        <w:rPr>
          <w:rFonts w:cs="Arial"/>
        </w:rPr>
        <w:t xml:space="preserve"> asiasta keskustelun ja merkits</w:t>
      </w:r>
      <w:r w:rsidR="00F362E8">
        <w:rPr>
          <w:rFonts w:cs="Arial"/>
        </w:rPr>
        <w:t>i</w:t>
      </w:r>
      <w:r w:rsidR="00D91F61" w:rsidRPr="00D91F61">
        <w:rPr>
          <w:rFonts w:cs="Arial"/>
        </w:rPr>
        <w:t xml:space="preserve"> kuullun tiedoksi.</w:t>
      </w:r>
    </w:p>
    <w:p w:rsidR="00F56DC0" w:rsidRPr="00F56DC0" w:rsidRDefault="00F56DC0" w:rsidP="00F56DC0">
      <w:pPr>
        <w:spacing w:line="276" w:lineRule="auto"/>
      </w:pPr>
    </w:p>
    <w:p w:rsidR="006647B0" w:rsidRPr="00F56DC0" w:rsidRDefault="000934FC" w:rsidP="00493D9C">
      <w:pPr>
        <w:pStyle w:val="Otsikko3"/>
      </w:pPr>
      <w:r w:rsidRPr="00F56DC0">
        <w:t xml:space="preserve">7. </w:t>
      </w:r>
      <w:r w:rsidR="00D91F61">
        <w:t>Toimintaohjelman tilanne</w:t>
      </w:r>
    </w:p>
    <w:p w:rsidR="000934FC" w:rsidRPr="00F56DC0" w:rsidRDefault="000934FC" w:rsidP="006647B0"/>
    <w:p w:rsidR="00D91F61" w:rsidRDefault="00D91F61" w:rsidP="007622E6">
      <w:pPr>
        <w:spacing w:line="276" w:lineRule="auto"/>
        <w:ind w:left="1304"/>
      </w:pPr>
      <w:r>
        <w:t xml:space="preserve">Toimintaohjelman englannin- ja ruotsinkieliset versiot ovat valmistuneet. Englanninkielinen versio löytyy </w:t>
      </w:r>
      <w:hyperlink r:id="rId18" w:history="1">
        <w:r w:rsidRPr="007622E6">
          <w:rPr>
            <w:rStyle w:val="Hyperlinkki"/>
          </w:rPr>
          <w:t>täältä</w:t>
        </w:r>
      </w:hyperlink>
      <w:r>
        <w:t xml:space="preserve"> ja ruotsinkielinen </w:t>
      </w:r>
      <w:hyperlink r:id="rId19" w:history="1">
        <w:r w:rsidRPr="007622E6">
          <w:rPr>
            <w:rStyle w:val="Hyperlinkki"/>
          </w:rPr>
          <w:t>täältä</w:t>
        </w:r>
      </w:hyperlink>
      <w:r w:rsidR="007622E6">
        <w:t xml:space="preserve">. Versiot on päivitetty </w:t>
      </w:r>
      <w:proofErr w:type="spellStart"/>
      <w:r>
        <w:t>VANEn</w:t>
      </w:r>
      <w:proofErr w:type="spellEnd"/>
      <w:r>
        <w:t xml:space="preserve"> sivuille ja molempia on saatavilla myös painettuna. Molempia on painettu 100 kpl.</w:t>
      </w:r>
    </w:p>
    <w:p w:rsidR="00D91F61" w:rsidRDefault="00D91F61" w:rsidP="00D91F61">
      <w:pPr>
        <w:spacing w:line="276" w:lineRule="auto"/>
      </w:pPr>
      <w:r>
        <w:tab/>
      </w:r>
    </w:p>
    <w:p w:rsidR="00F56DC0" w:rsidRDefault="00D91F61" w:rsidP="00D91F61">
      <w:pPr>
        <w:spacing w:line="276" w:lineRule="auto"/>
      </w:pPr>
      <w:r>
        <w:tab/>
        <w:t>Päätös: VANE merkits</w:t>
      </w:r>
      <w:r w:rsidR="007622E6">
        <w:t>i</w:t>
      </w:r>
      <w:r>
        <w:t xml:space="preserve"> tiedoksi toimintaohjelman tilanteen.</w:t>
      </w:r>
    </w:p>
    <w:p w:rsidR="00D91F61" w:rsidRDefault="00D91F61" w:rsidP="00D91F61">
      <w:pPr>
        <w:spacing w:line="276" w:lineRule="auto"/>
      </w:pPr>
    </w:p>
    <w:p w:rsidR="006647B0" w:rsidRDefault="000934FC" w:rsidP="00493D9C">
      <w:pPr>
        <w:pStyle w:val="Otsikko3"/>
      </w:pPr>
      <w:r w:rsidRPr="00F56DC0">
        <w:t xml:space="preserve">8. </w:t>
      </w:r>
      <w:r w:rsidR="00D91F61">
        <w:t>Ajankohtaiset kansainväliset ja EU-asiat</w:t>
      </w:r>
    </w:p>
    <w:p w:rsidR="00D91F61" w:rsidRDefault="00D91F61" w:rsidP="006647B0"/>
    <w:p w:rsidR="00D91F61" w:rsidRDefault="007622E6" w:rsidP="00AA11FE">
      <w:pPr>
        <w:ind w:left="1304"/>
      </w:pPr>
      <w:r>
        <w:t>Tea Hoffré</w:t>
      </w:r>
      <w:r w:rsidR="00D91F61">
        <w:t>n</w:t>
      </w:r>
      <w:r>
        <w:t xml:space="preserve"> </w:t>
      </w:r>
      <w:r w:rsidR="00AA11FE">
        <w:t xml:space="preserve">esitteli </w:t>
      </w:r>
      <w:proofErr w:type="spellStart"/>
      <w:r w:rsidR="00AA11FE">
        <w:t>STM:</w:t>
      </w:r>
      <w:r w:rsidR="00A5748D">
        <w:t>n</w:t>
      </w:r>
      <w:proofErr w:type="spellEnd"/>
      <w:r w:rsidR="00AA11FE">
        <w:t xml:space="preserve"> hallinnonalan </w:t>
      </w:r>
      <w:r w:rsidR="00D91F61">
        <w:t>ajankohtaiset kansainväliset ja EU-asiat.</w:t>
      </w:r>
      <w:r w:rsidR="00AA11FE">
        <w:t xml:space="preserve"> Esitys on pöytäkirjan liitteenä</w:t>
      </w:r>
      <w:r w:rsidR="00DC6761">
        <w:t xml:space="preserve"> (Liite 2)</w:t>
      </w:r>
      <w:r w:rsidR="00AA11FE">
        <w:t>.</w:t>
      </w:r>
    </w:p>
    <w:p w:rsidR="00D91F61" w:rsidRDefault="00D91F61" w:rsidP="00D91F61">
      <w:r>
        <w:tab/>
      </w:r>
    </w:p>
    <w:p w:rsidR="00F56DC0" w:rsidRDefault="00D91F61" w:rsidP="00BD5511">
      <w:r>
        <w:tab/>
        <w:t>Päätös: VANE merkits</w:t>
      </w:r>
      <w:r w:rsidR="007622E6">
        <w:t>i</w:t>
      </w:r>
      <w:r>
        <w:t xml:space="preserve"> kuullun tiedoksi.</w:t>
      </w:r>
    </w:p>
    <w:p w:rsidR="00F56DC0" w:rsidRDefault="00F56DC0" w:rsidP="00F56DC0"/>
    <w:p w:rsidR="007F1F77" w:rsidRPr="00F56DC0" w:rsidRDefault="00BD5511" w:rsidP="00493D9C">
      <w:pPr>
        <w:pStyle w:val="Otsikko3"/>
      </w:pPr>
      <w:r>
        <w:t>9. Lausunnot</w:t>
      </w:r>
    </w:p>
    <w:p w:rsidR="00F56DC0" w:rsidRDefault="00F56DC0" w:rsidP="00F56DC0"/>
    <w:p w:rsidR="00BD5511" w:rsidRDefault="00F56DC0" w:rsidP="00BD5511">
      <w:r>
        <w:tab/>
      </w:r>
      <w:r w:rsidR="00BD5511">
        <w:t>VANE on antanut edellisen kokouksensa jälkeen seuraavat lausunnot:</w:t>
      </w:r>
    </w:p>
    <w:p w:rsidR="00BD5511" w:rsidRDefault="00BD5511" w:rsidP="00BD5511"/>
    <w:p w:rsidR="00BD5511" w:rsidRDefault="00BD5511" w:rsidP="007622E6">
      <w:pPr>
        <w:pStyle w:val="Luettelokappale"/>
        <w:numPr>
          <w:ilvl w:val="0"/>
          <w:numId w:val="18"/>
        </w:numPr>
      </w:pPr>
      <w:r>
        <w:t>OKM: Lausuntopyyntö hallituksen esitykseksi eduskunnalle laiksi varhaiskasvatuslain muuttamisesta (VN/480/2021), määräaika 7.6.2021</w:t>
      </w:r>
    </w:p>
    <w:p w:rsidR="00BD5511" w:rsidRDefault="00BD5511" w:rsidP="007622E6">
      <w:pPr>
        <w:pStyle w:val="Luettelokappale"/>
        <w:numPr>
          <w:ilvl w:val="0"/>
          <w:numId w:val="18"/>
        </w:numPr>
      </w:pPr>
      <w:r>
        <w:t>OKM: Lausuntopyyntö luonnoksesta hallituksen esitykseksi eduskunnalle laeiksi perusopetuslain, ammatillisesta koulutuksesta annetun lain ja lukiolain muuttamisesta (VN/489/2021), määräaika 11.6.2021</w:t>
      </w:r>
    </w:p>
    <w:p w:rsidR="00BD5511" w:rsidRDefault="00BD5511" w:rsidP="007622E6">
      <w:pPr>
        <w:pStyle w:val="Luettelokappale"/>
        <w:numPr>
          <w:ilvl w:val="0"/>
          <w:numId w:val="18"/>
        </w:numPr>
      </w:pPr>
      <w:r>
        <w:t xml:space="preserve">OKM: Lausuntopyyntö hallituksen esityksestä eduskunnalle laiksi oppilas- ja opiskelijahuoltolain </w:t>
      </w:r>
      <w:r>
        <w:tab/>
        <w:t>muuttamisesta (VN/477/2021), määräaika 24.6.2021</w:t>
      </w:r>
    </w:p>
    <w:p w:rsidR="00BD5511" w:rsidRDefault="00BD5511" w:rsidP="007622E6">
      <w:pPr>
        <w:pStyle w:val="Luettelokappale"/>
        <w:numPr>
          <w:ilvl w:val="0"/>
          <w:numId w:val="18"/>
        </w:numPr>
      </w:pPr>
      <w:r>
        <w:t>TEM: HE laiksi osatyökykyisten työllistymistä tukevan erityistehtäväyhtiön valmistelemisesta ja eräiksi siihen liittyviksi laeiksi (VN/15285/2021), määräaika 17.8.2021</w:t>
      </w:r>
    </w:p>
    <w:p w:rsidR="00BD5511" w:rsidRDefault="00BD5511" w:rsidP="007622E6">
      <w:pPr>
        <w:pStyle w:val="Luettelokappale"/>
        <w:numPr>
          <w:ilvl w:val="0"/>
          <w:numId w:val="18"/>
        </w:numPr>
      </w:pPr>
      <w:r>
        <w:t xml:space="preserve">STM: Lausuntopyyntö luonnoksesta hallituksen esitykseksi eduskunnalle laiksi sosiaalihuoltolain ja </w:t>
      </w:r>
      <w:r>
        <w:tab/>
        <w:t xml:space="preserve">ikääntyneen väestön toimintakyvyn tukemisesta sekä iäkkäiden </w:t>
      </w:r>
      <w:proofErr w:type="spellStart"/>
      <w:r>
        <w:t>sosiaali</w:t>
      </w:r>
      <w:proofErr w:type="spellEnd"/>
      <w:r>
        <w:t>- ja terveyspalveluista annetun lain sekä eräiden niihin liittyvien lakien muuttamisesta (VN/13519/2021), määräaika 27.8.2021</w:t>
      </w:r>
    </w:p>
    <w:p w:rsidR="00BD5511" w:rsidRDefault="00BD5511" w:rsidP="00BD5511"/>
    <w:p w:rsidR="00BD5511" w:rsidRDefault="00BD5511" w:rsidP="00BD5511">
      <w:r>
        <w:tab/>
        <w:t>Eduskunnan valiokuntakuulemiset:</w:t>
      </w:r>
    </w:p>
    <w:p w:rsidR="00BD5511" w:rsidRDefault="00BD5511" w:rsidP="00BD5511"/>
    <w:p w:rsidR="00BD5511" w:rsidRDefault="00BD5511" w:rsidP="007622E6">
      <w:pPr>
        <w:pStyle w:val="Luettelokappale"/>
        <w:numPr>
          <w:ilvl w:val="0"/>
          <w:numId w:val="19"/>
        </w:numPr>
      </w:pPr>
      <w:r>
        <w:t xml:space="preserve">Liikenne- ja viestintävaliokunta 28.5.2021: VNS 2/2021 vp Valtioneuvoston selonteko valtakunnallisesta liikennejärjestelmäsuunnitelmasta vuosille 2021-2032 </w:t>
      </w:r>
      <w:hyperlink r:id="rId20" w:history="1">
        <w:r w:rsidRPr="00BD5511">
          <w:rPr>
            <w:rStyle w:val="Hyperlinkki"/>
          </w:rPr>
          <w:t>https://www.eduskunta.fi/FI/vaski/JulkaisuMetatieto/Documents/VNS_2+2021.pdf</w:t>
        </w:r>
      </w:hyperlink>
    </w:p>
    <w:p w:rsidR="00BD5511" w:rsidRDefault="00BD5511" w:rsidP="00BD5511"/>
    <w:p w:rsidR="00BD5511" w:rsidRDefault="00BD5511" w:rsidP="00BD5511">
      <w:r>
        <w:tab/>
        <w:t>VANE on jättänyt seuraavat lausuntopyynnöt lausumatta:</w:t>
      </w:r>
    </w:p>
    <w:p w:rsidR="00BD5511" w:rsidRDefault="00BD5511" w:rsidP="00BD5511"/>
    <w:p w:rsidR="00BD5511" w:rsidRDefault="00BD5511" w:rsidP="007622E6">
      <w:pPr>
        <w:pStyle w:val="Luettelokappale"/>
        <w:numPr>
          <w:ilvl w:val="0"/>
          <w:numId w:val="19"/>
        </w:numPr>
      </w:pPr>
      <w:r>
        <w:t>STM: Lausuntopyyntö hallituksen esityksestä eduskunnalle lastensuojelulain muuttamisesta ja siihen liittyviksi laeiksi (VN/463/2021), määräaika 20.5.</w:t>
      </w:r>
    </w:p>
    <w:p w:rsidR="00BD5511" w:rsidRDefault="00BD5511" w:rsidP="007622E6">
      <w:pPr>
        <w:pStyle w:val="Luettelokappale"/>
        <w:numPr>
          <w:ilvl w:val="0"/>
          <w:numId w:val="19"/>
        </w:numPr>
      </w:pPr>
      <w:r>
        <w:t xml:space="preserve">OKM: Lausuntopyyntö ehdotuksesta valtioneuvoston asetukseksi ammatillisesta koulutuksesta annetun valtioneuvoston asetuksen 20 §:n muuttamisesta (VN/10271/2021), määräaika 26.5.2021 </w:t>
      </w:r>
    </w:p>
    <w:p w:rsidR="00BD5511" w:rsidRDefault="00BD5511" w:rsidP="007622E6">
      <w:pPr>
        <w:pStyle w:val="Luettelokappale"/>
        <w:numPr>
          <w:ilvl w:val="0"/>
          <w:numId w:val="19"/>
        </w:numPr>
      </w:pPr>
      <w:r>
        <w:t>OKM: Lausuntopyyntö luonnoksesta hallituksen esitykseksi tutkintokoulutukseen valmentavan koulutuksen rahoituksesta (VN/725/2021), määräaika 15.6.2021</w:t>
      </w:r>
    </w:p>
    <w:p w:rsidR="00BD5511" w:rsidRDefault="00BD5511" w:rsidP="007622E6">
      <w:pPr>
        <w:pStyle w:val="Luettelokappale"/>
        <w:numPr>
          <w:ilvl w:val="0"/>
          <w:numId w:val="19"/>
        </w:numPr>
      </w:pPr>
      <w:r>
        <w:t>OPH: Tietosuojaopas kasvatuksen, opetuksen ja koulutuksen järjestäjille (OPH-2101-2021), määräaika 16.6.2021</w:t>
      </w:r>
    </w:p>
    <w:p w:rsidR="00BD5511" w:rsidRDefault="00BD5511" w:rsidP="007622E6">
      <w:pPr>
        <w:pStyle w:val="Luettelokappale"/>
        <w:numPr>
          <w:ilvl w:val="0"/>
          <w:numId w:val="19"/>
        </w:numPr>
      </w:pPr>
      <w:r>
        <w:t>UM: Suomen yhdistetty 24.-26. määräaikaisraportti YK:n kaikkinaisen rotusyrjinnän poistamista koskevan yleissopimuksen täytäntöönpanosta (PC0TQ341-11), määräaika 2.7.2021</w:t>
      </w:r>
    </w:p>
    <w:p w:rsidR="00BD5511" w:rsidRDefault="00BD5511" w:rsidP="007622E6">
      <w:pPr>
        <w:pStyle w:val="Luettelokappale"/>
        <w:numPr>
          <w:ilvl w:val="0"/>
          <w:numId w:val="19"/>
        </w:numPr>
      </w:pPr>
      <w:r>
        <w:t>OKM: Kysely perusopetuslain oppimisen ja koulunkäynnin tuen muutostarpeista (VN/15490/2021), määräaika 6.8.2021</w:t>
      </w:r>
    </w:p>
    <w:p w:rsidR="00BD5511" w:rsidRDefault="00BD5511" w:rsidP="00BD5511"/>
    <w:p w:rsidR="00BD5511" w:rsidRDefault="00BD5511" w:rsidP="007622E6">
      <w:pPr>
        <w:pStyle w:val="Luettelokappale"/>
        <w:numPr>
          <w:ilvl w:val="0"/>
          <w:numId w:val="19"/>
        </w:numPr>
      </w:pPr>
      <w:r>
        <w:t xml:space="preserve">OKM: Lausuntopyyntö ehdotuksesta eräiksi valtioneuvoston sekä opetus- ja </w:t>
      </w:r>
      <w:r w:rsidR="007622E6">
        <w:t>k</w:t>
      </w:r>
      <w:r>
        <w:t xml:space="preserve">ulttuuriministeriön </w:t>
      </w:r>
      <w:r>
        <w:tab/>
        <w:t>asetuksiksi liittyen perusopetuksen jälkeisten koulutusten haku- ja valintaperusteisiin (VN/9573/2021), määräaika 20.8.2021</w:t>
      </w:r>
    </w:p>
    <w:p w:rsidR="00BD5511" w:rsidRDefault="00BD5511" w:rsidP="007622E6">
      <w:pPr>
        <w:pStyle w:val="Luettelokappale"/>
        <w:numPr>
          <w:ilvl w:val="0"/>
          <w:numId w:val="19"/>
        </w:numPr>
      </w:pPr>
      <w:r>
        <w:t>OKM: Luonnos hallituksen esitykseksi eduskunnalle laiksi valtakunnallisista opinto- ja tutkintorekistereistä annetun lain muuttamisesta ja siihen liittyviksi laeiksi (VN/9945/2021), määräaika 20.8.2021.</w:t>
      </w:r>
    </w:p>
    <w:p w:rsidR="00BD5511" w:rsidRDefault="00BD5511" w:rsidP="007622E6">
      <w:pPr>
        <w:pStyle w:val="Luettelokappale"/>
        <w:numPr>
          <w:ilvl w:val="0"/>
          <w:numId w:val="19"/>
        </w:numPr>
      </w:pPr>
      <w:r>
        <w:t>STM: Monikanavarahoituksen purkamisen valmistelun virkamiesselvitys (VN/22558/2020), määräaika 31.8.2021</w:t>
      </w:r>
    </w:p>
    <w:p w:rsidR="00BD5511" w:rsidRDefault="00BD5511" w:rsidP="00BD5511"/>
    <w:p w:rsidR="001803BB" w:rsidRPr="00F56DC0" w:rsidRDefault="00BD5511" w:rsidP="00BD5511">
      <w:r>
        <w:tab/>
        <w:t>Päätös: Hyväksyt</w:t>
      </w:r>
      <w:r w:rsidR="007622E6">
        <w:t>tiin</w:t>
      </w:r>
      <w:r>
        <w:t xml:space="preserve"> annetut lausunnot</w:t>
      </w:r>
      <w:r w:rsidR="007622E6">
        <w:t xml:space="preserve"> ja</w:t>
      </w:r>
      <w:r>
        <w:t xml:space="preserve"> kuulemiset ja merkit</w:t>
      </w:r>
      <w:r w:rsidR="00AA11FE">
        <w:t>tii</w:t>
      </w:r>
      <w:r>
        <w:t>n tiedoksi lausumatta jätetyt.</w:t>
      </w:r>
    </w:p>
    <w:p w:rsidR="001803BB" w:rsidRDefault="001803BB" w:rsidP="008E4508"/>
    <w:p w:rsidR="00A410EF" w:rsidRPr="00F56DC0" w:rsidRDefault="00C27B68" w:rsidP="00493D9C">
      <w:pPr>
        <w:pStyle w:val="Otsikko3"/>
      </w:pPr>
      <w:r w:rsidRPr="00F56DC0">
        <w:t>10</w:t>
      </w:r>
      <w:r w:rsidR="006647B0" w:rsidRPr="00F56DC0">
        <w:t>.</w:t>
      </w:r>
      <w:r w:rsidR="00BD5511">
        <w:t xml:space="preserve"> Nimeämiset</w:t>
      </w:r>
    </w:p>
    <w:p w:rsidR="00A410EF" w:rsidRPr="00F56DC0" w:rsidRDefault="00A410EF" w:rsidP="008E4508"/>
    <w:p w:rsidR="00BD5511" w:rsidRDefault="00A410EF" w:rsidP="00BD5511">
      <w:r w:rsidRPr="00F56DC0">
        <w:tab/>
      </w:r>
      <w:r w:rsidR="00BD5511">
        <w:t xml:space="preserve">Edellisen kokouksen jälkeen </w:t>
      </w:r>
      <w:proofErr w:type="spellStart"/>
      <w:r w:rsidR="00BD5511">
        <w:t>VANElle</w:t>
      </w:r>
      <w:proofErr w:type="spellEnd"/>
      <w:r w:rsidR="00BD5511">
        <w:t xml:space="preserve"> on saapunut (sähköpostitse käsitellyt) kaksi nimeämispyyntöä:</w:t>
      </w:r>
    </w:p>
    <w:p w:rsidR="00BD5511" w:rsidRDefault="00BD5511" w:rsidP="007622E6">
      <w:pPr>
        <w:pStyle w:val="Luettelokappale"/>
        <w:numPr>
          <w:ilvl w:val="0"/>
          <w:numId w:val="20"/>
        </w:numPr>
      </w:pPr>
      <w:r>
        <w:t>STM: Pysyvän asiantuntijan nimeäminen Asiakkaan ja potilaan itsemääräämisoikeuden vahvistamisen seurantaryhmään (VN/18216/2021) määräaika 20.8.2021. Nimettiin Merja Heikkonen.</w:t>
      </w:r>
    </w:p>
    <w:p w:rsidR="00BD5511" w:rsidRDefault="00BD5511" w:rsidP="007622E6">
      <w:pPr>
        <w:pStyle w:val="Luettelokappale"/>
        <w:numPr>
          <w:ilvl w:val="0"/>
          <w:numId w:val="20"/>
        </w:numPr>
      </w:pPr>
      <w:r>
        <w:t>OM: Julkishallinnon vahingonkorvausvastuu –työryhmän seurantaryhmä; nais- ja miesehdokas (VN/18255/2021), määräaika 3.9.2021, nimettiin ehdolle Merja Heikkonen, miesehdokasta ei ehdotettu.</w:t>
      </w:r>
    </w:p>
    <w:p w:rsidR="00BD5511" w:rsidRDefault="00BD5511" w:rsidP="00BD5511"/>
    <w:p w:rsidR="00BD5511" w:rsidRDefault="00BD5511" w:rsidP="00BD5511">
      <w:r>
        <w:tab/>
        <w:t>Päätös: VANE hyväksy</w:t>
      </w:r>
      <w:r w:rsidR="007622E6">
        <w:t>i</w:t>
      </w:r>
      <w:r>
        <w:t xml:space="preserve"> tehdyt nimeämiset.</w:t>
      </w:r>
    </w:p>
    <w:p w:rsidR="00BD5511" w:rsidRDefault="00BD5511" w:rsidP="00BD5511"/>
    <w:p w:rsidR="00C27B68" w:rsidRDefault="00C27B68" w:rsidP="00493D9C">
      <w:pPr>
        <w:pStyle w:val="Otsikko3"/>
      </w:pPr>
      <w:r w:rsidRPr="00F56DC0">
        <w:t xml:space="preserve">11. </w:t>
      </w:r>
      <w:r w:rsidR="00BD5511">
        <w:t>Tiedoksi</w:t>
      </w:r>
    </w:p>
    <w:p w:rsidR="001803BB" w:rsidRDefault="001803BB" w:rsidP="00C27B68"/>
    <w:p w:rsidR="00BD5511" w:rsidRDefault="00BD5511" w:rsidP="007622E6">
      <w:pPr>
        <w:pStyle w:val="Luettelokappale"/>
        <w:numPr>
          <w:ilvl w:val="0"/>
          <w:numId w:val="21"/>
        </w:numPr>
      </w:pPr>
      <w:r>
        <w:t>VM/Avoin hallinto ja VANE järjestävät yhteistyössä 2 puolen päivän kou</w:t>
      </w:r>
      <w:r w:rsidR="007622E6">
        <w:t xml:space="preserve">lutustilaisuutta kunnallisille </w:t>
      </w:r>
      <w:r>
        <w:t xml:space="preserve">vammaisneuvostoille 22. ja 23.11.2021.  </w:t>
      </w:r>
      <w:proofErr w:type="spellStart"/>
      <w:r>
        <w:t>Huom</w:t>
      </w:r>
      <w:proofErr w:type="spellEnd"/>
      <w:r>
        <w:t>! Muuttunut aika.</w:t>
      </w:r>
    </w:p>
    <w:p w:rsidR="00BD5511" w:rsidRDefault="00BD5511" w:rsidP="00FE0AC6">
      <w:pPr>
        <w:pStyle w:val="Luettelokappale"/>
        <w:numPr>
          <w:ilvl w:val="0"/>
          <w:numId w:val="21"/>
        </w:numPr>
      </w:pPr>
      <w:r>
        <w:t>Ihmisoikeuskeskus/VIOK ja VANE yhteistyössä ovat julkaisseet YK:n vammaiskomitean yleiskommentin nro 7 (art</w:t>
      </w:r>
      <w:r w:rsidR="00FE0AC6">
        <w:t>ikla</w:t>
      </w:r>
      <w:r>
        <w:t xml:space="preserve"> 4(3) osallisuus) suomeksi ja ruotsiksi.</w:t>
      </w:r>
    </w:p>
    <w:p w:rsidR="00BD5511" w:rsidRDefault="00BD5511" w:rsidP="00BD5511"/>
    <w:p w:rsidR="001803BB" w:rsidRDefault="00BD5511" w:rsidP="00BD5511">
      <w:r>
        <w:tab/>
        <w:t>Päätös: VANE merkits</w:t>
      </w:r>
      <w:r w:rsidR="007622E6">
        <w:t>i</w:t>
      </w:r>
      <w:r>
        <w:t xml:space="preserve"> asiat tiedoksi.</w:t>
      </w:r>
    </w:p>
    <w:p w:rsidR="001803BB" w:rsidRPr="00F56DC0" w:rsidRDefault="001803BB" w:rsidP="00C27B68"/>
    <w:p w:rsidR="001803BB" w:rsidRDefault="001803BB" w:rsidP="00493D9C">
      <w:pPr>
        <w:pStyle w:val="Otsikko3"/>
      </w:pPr>
      <w:r>
        <w:t xml:space="preserve">12. </w:t>
      </w:r>
      <w:r w:rsidR="00BD5511">
        <w:t>Seuraavan kokouksen ajankohdan päättäminen</w:t>
      </w:r>
    </w:p>
    <w:p w:rsidR="00AA11FE" w:rsidRDefault="00AA11FE" w:rsidP="00AA11FE"/>
    <w:p w:rsidR="00AA11FE" w:rsidRPr="00AA11FE" w:rsidRDefault="00AA11FE" w:rsidP="00AA11FE">
      <w:pPr>
        <w:ind w:left="1304"/>
      </w:pPr>
      <w:r>
        <w:t xml:space="preserve">Seuraavan kokouksen ajankohta on joulukuun alussa mahdollisuuksien mukaan </w:t>
      </w:r>
      <w:proofErr w:type="spellStart"/>
      <w:r>
        <w:t>läsnäkokouksena</w:t>
      </w:r>
      <w:proofErr w:type="spellEnd"/>
      <w:r>
        <w:t>. Kokouksen ajankohta ilmoitetaan myöhemmin.</w:t>
      </w:r>
    </w:p>
    <w:p w:rsidR="00BD5511" w:rsidRDefault="00BD5511" w:rsidP="00D34286"/>
    <w:p w:rsidR="00BD5511" w:rsidRDefault="00BD5511" w:rsidP="00493D9C">
      <w:pPr>
        <w:pStyle w:val="Otsikko3"/>
      </w:pPr>
      <w:r>
        <w:t>13. Kokouksen päättäminen</w:t>
      </w:r>
    </w:p>
    <w:p w:rsidR="00AA11FE" w:rsidRDefault="00AA11FE" w:rsidP="00AA11FE"/>
    <w:p w:rsidR="00AA11FE" w:rsidRPr="00AA11FE" w:rsidRDefault="00AA11FE" w:rsidP="00AA11FE">
      <w:pPr>
        <w:ind w:left="1304"/>
      </w:pPr>
      <w:r>
        <w:t>Puheenjohtaja päätti kokouksen klo 11.35.</w:t>
      </w:r>
    </w:p>
    <w:p w:rsidR="001803BB" w:rsidRDefault="001803BB" w:rsidP="00D34286"/>
    <w:p w:rsidR="001803BB" w:rsidRPr="00F56DC0" w:rsidRDefault="001803BB" w:rsidP="001803BB"/>
    <w:p w:rsidR="00C27B68" w:rsidRDefault="00C27B68" w:rsidP="00D34286"/>
    <w:p w:rsidR="007622E6" w:rsidRDefault="007622E6" w:rsidP="00D34286"/>
    <w:p w:rsidR="007622E6" w:rsidRDefault="007622E6" w:rsidP="00D34286"/>
    <w:p w:rsidR="007622E6" w:rsidRDefault="007622E6" w:rsidP="00D34286">
      <w:r>
        <w:t>Vammaisten henkilöiden oikeuksien neuvottelukunta VANE</w:t>
      </w:r>
    </w:p>
    <w:p w:rsidR="007622E6" w:rsidRDefault="007622E6" w:rsidP="00D34286"/>
    <w:p w:rsidR="007622E6" w:rsidRDefault="007622E6" w:rsidP="00D34286"/>
    <w:p w:rsidR="007622E6" w:rsidRDefault="007622E6" w:rsidP="00D34286"/>
    <w:p w:rsidR="007622E6" w:rsidRDefault="007622E6" w:rsidP="00D34286"/>
    <w:p w:rsidR="007622E6" w:rsidRDefault="007622E6" w:rsidP="007622E6">
      <w:pPr>
        <w:ind w:left="1304"/>
      </w:pPr>
      <w:r>
        <w:t>Jaana Huhta</w:t>
      </w:r>
      <w:r>
        <w:tab/>
      </w:r>
      <w:r>
        <w:tab/>
      </w:r>
      <w:r>
        <w:tab/>
        <w:t>Merja Heikkonen</w:t>
      </w:r>
    </w:p>
    <w:p w:rsidR="007622E6" w:rsidRPr="00F56DC0" w:rsidRDefault="007622E6" w:rsidP="007622E6">
      <w:pPr>
        <w:ind w:left="1304"/>
      </w:pPr>
      <w:r>
        <w:t>puheenjohtaja</w:t>
      </w:r>
      <w:r>
        <w:tab/>
      </w:r>
      <w:r>
        <w:tab/>
        <w:t>pääsihteeri</w:t>
      </w:r>
    </w:p>
    <w:sectPr w:rsidR="007622E6" w:rsidRPr="00F56DC0" w:rsidSect="005F1C27">
      <w:headerReference w:type="default" r:id="rId21"/>
      <w:headerReference w:type="first" r:id="rId22"/>
      <w:footerReference w:type="first" r:id="rId2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2A" w:rsidRDefault="0007732A">
      <w:r>
        <w:separator/>
      </w:r>
    </w:p>
  </w:endnote>
  <w:endnote w:type="continuationSeparator" w:id="0">
    <w:p w:rsidR="0007732A" w:rsidRDefault="0007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38C" w:rsidRPr="005B297E" w:rsidRDefault="0007732A" w:rsidP="00D34286">
    <w:pPr>
      <w:spacing w:line="2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rsidR="001A738C" w:rsidRPr="005B297E" w:rsidRDefault="001A738C" w:rsidP="00D34286">
    <w:pPr>
      <w:spacing w:line="200" w:lineRule="atLeast"/>
      <w:rPr>
        <w:sz w:val="18"/>
      </w:rPr>
    </w:pPr>
  </w:p>
  <w:p w:rsidR="001A738C" w:rsidRPr="005B297E" w:rsidRDefault="001A738C"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w:t>
    </w:r>
    <w:proofErr w:type="spellStart"/>
    <w:r w:rsidRPr="005B297E">
      <w:rPr>
        <w:sz w:val="18"/>
      </w:rPr>
      <w:t>STM_Uutiset</w:t>
    </w:r>
    <w:proofErr w:type="spellEnd"/>
  </w:p>
  <w:p w:rsidR="001A738C" w:rsidRPr="005B297E" w:rsidRDefault="001A738C"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2A" w:rsidRDefault="0007732A">
      <w:r>
        <w:separator/>
      </w:r>
    </w:p>
  </w:footnote>
  <w:footnote w:type="continuationSeparator" w:id="0">
    <w:p w:rsidR="0007732A" w:rsidRDefault="0007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38C" w:rsidRDefault="001A738C"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D95CA3">
      <w:rPr>
        <w:rStyle w:val="Sivunumero"/>
        <w:noProof/>
      </w:rPr>
      <w:t>8</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D95CA3">
      <w:rPr>
        <w:rStyle w:val="Sivunumero"/>
        <w:noProof/>
      </w:rPr>
      <w:t>8</w:t>
    </w:r>
    <w:r w:rsidRPr="00987AD7">
      <w:rPr>
        <w:rStyle w:val="Sivunumero"/>
      </w:rPr>
      <w:fldChar w:fldCharType="end"/>
    </w:r>
    <w:r w:rsidRPr="00987AD7">
      <w:rPr>
        <w:rStyle w:val="Sivunumero"/>
      </w:rPr>
      <w:t>)</w:t>
    </w:r>
  </w:p>
  <w:p w:rsidR="001A738C" w:rsidRDefault="001A738C" w:rsidP="005F1C27">
    <w:pPr>
      <w:ind w:left="7791" w:firstLine="1298"/>
    </w:pPr>
    <w:r>
      <w:rPr>
        <w:noProof/>
      </w:rPr>
      <w:drawing>
        <wp:anchor distT="0" distB="0" distL="114300" distR="114300" simplePos="0" relativeHeight="251656704"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1A738C" w:rsidRPr="00987AD7" w:rsidTr="00A85860">
      <w:trPr>
        <w:cantSplit/>
      </w:trPr>
      <w:tc>
        <w:tcPr>
          <w:tcW w:w="4255" w:type="dxa"/>
          <w:vMerge w:val="restart"/>
        </w:tcPr>
        <w:p w:rsidR="001A738C" w:rsidRPr="00987AD7" w:rsidRDefault="001A738C" w:rsidP="005F1C27"/>
      </w:tc>
      <w:tc>
        <w:tcPr>
          <w:tcW w:w="3546" w:type="dxa"/>
          <w:tcMar>
            <w:right w:w="284" w:type="dxa"/>
          </w:tcMar>
        </w:tcPr>
        <w:p w:rsidR="001A738C" w:rsidRPr="00153384" w:rsidRDefault="001A738C" w:rsidP="005F1C27">
          <w:pPr>
            <w:rPr>
              <w:caps/>
            </w:rPr>
          </w:pPr>
          <w:r>
            <w:rPr>
              <w:caps/>
            </w:rPr>
            <w:t>23.9.2021</w:t>
          </w:r>
        </w:p>
      </w:tc>
      <w:tc>
        <w:tcPr>
          <w:tcW w:w="1384" w:type="dxa"/>
        </w:tcPr>
        <w:p w:rsidR="001A738C" w:rsidRPr="00124AFB" w:rsidRDefault="001A738C" w:rsidP="005F1C27"/>
      </w:tc>
      <w:tc>
        <w:tcPr>
          <w:tcW w:w="998" w:type="dxa"/>
        </w:tcPr>
        <w:p w:rsidR="001A738C" w:rsidRPr="00987AD7" w:rsidRDefault="001A738C"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411FE1">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411FE1">
            <w:rPr>
              <w:rStyle w:val="Sivunumero"/>
              <w:noProof/>
            </w:rPr>
            <w:t>8</w:t>
          </w:r>
          <w:r w:rsidRPr="00987AD7">
            <w:rPr>
              <w:rStyle w:val="Sivunumero"/>
            </w:rPr>
            <w:fldChar w:fldCharType="end"/>
          </w:r>
          <w:r w:rsidRPr="00987AD7">
            <w:rPr>
              <w:rStyle w:val="Sivunumero"/>
            </w:rPr>
            <w:t>)</w:t>
          </w:r>
        </w:p>
      </w:tc>
    </w:tr>
    <w:tr w:rsidR="001A738C" w:rsidRPr="00987AD7" w:rsidTr="00A85860">
      <w:trPr>
        <w:cantSplit/>
      </w:trPr>
      <w:tc>
        <w:tcPr>
          <w:tcW w:w="4255" w:type="dxa"/>
          <w:vMerge/>
        </w:tcPr>
        <w:p w:rsidR="001A738C" w:rsidRPr="00987AD7" w:rsidRDefault="001A738C" w:rsidP="005F1C27">
          <w:pPr>
            <w:rPr>
              <w:rStyle w:val="Sivunumero"/>
            </w:rPr>
          </w:pPr>
        </w:p>
      </w:tc>
      <w:tc>
        <w:tcPr>
          <w:tcW w:w="3546" w:type="dxa"/>
          <w:tcMar>
            <w:right w:w="284" w:type="dxa"/>
          </w:tcMar>
        </w:tcPr>
        <w:p w:rsidR="001A738C" w:rsidRPr="00987AD7" w:rsidRDefault="001A738C" w:rsidP="005F1C27">
          <w:pPr>
            <w:rPr>
              <w:rStyle w:val="Sivunumero"/>
            </w:rPr>
          </w:pPr>
        </w:p>
      </w:tc>
      <w:tc>
        <w:tcPr>
          <w:tcW w:w="1384" w:type="dxa"/>
        </w:tcPr>
        <w:p w:rsidR="001A738C" w:rsidRPr="00987AD7" w:rsidRDefault="001A738C" w:rsidP="005F1C27">
          <w:pPr>
            <w:rPr>
              <w:rStyle w:val="Sivunumero"/>
            </w:rPr>
          </w:pPr>
        </w:p>
      </w:tc>
      <w:tc>
        <w:tcPr>
          <w:tcW w:w="998" w:type="dxa"/>
        </w:tcPr>
        <w:p w:rsidR="001A738C" w:rsidRPr="00987AD7" w:rsidRDefault="001A738C" w:rsidP="005F1C27">
          <w:pPr>
            <w:rPr>
              <w:rStyle w:val="Sivunumero"/>
            </w:rPr>
          </w:pPr>
        </w:p>
      </w:tc>
    </w:tr>
    <w:tr w:rsidR="001A738C" w:rsidRPr="00987AD7" w:rsidTr="00A85860">
      <w:tc>
        <w:tcPr>
          <w:tcW w:w="4255" w:type="dxa"/>
        </w:tcPr>
        <w:p w:rsidR="001A738C" w:rsidRPr="00987AD7" w:rsidRDefault="001A738C" w:rsidP="005F1C27">
          <w:pPr>
            <w:rPr>
              <w:rStyle w:val="Sivunumero"/>
            </w:rPr>
          </w:pPr>
        </w:p>
      </w:tc>
      <w:tc>
        <w:tcPr>
          <w:tcW w:w="3546" w:type="dxa"/>
          <w:tcMar>
            <w:right w:w="284" w:type="dxa"/>
          </w:tcMar>
        </w:tcPr>
        <w:p w:rsidR="001A738C" w:rsidRPr="00987AD7" w:rsidRDefault="001A738C" w:rsidP="005F1C27">
          <w:pPr>
            <w:rPr>
              <w:rStyle w:val="Sivunumero"/>
            </w:rPr>
          </w:pPr>
          <w:r>
            <w:rPr>
              <w:rStyle w:val="Sivunumero"/>
            </w:rPr>
            <w:t>Pöytäkirja</w:t>
          </w:r>
        </w:p>
      </w:tc>
      <w:tc>
        <w:tcPr>
          <w:tcW w:w="2382" w:type="dxa"/>
          <w:gridSpan w:val="2"/>
        </w:tcPr>
        <w:p w:rsidR="001A738C" w:rsidRPr="00124AFB" w:rsidRDefault="001A738C" w:rsidP="005F1C27">
          <w:pPr>
            <w:rPr>
              <w:rStyle w:val="Sivunumero"/>
            </w:rPr>
          </w:pPr>
        </w:p>
      </w:tc>
    </w:tr>
  </w:tbl>
  <w:p w:rsidR="001A738C" w:rsidRDefault="001A738C" w:rsidP="005F1C27">
    <w:r>
      <w:rPr>
        <w:noProof/>
      </w:rPr>
      <w:drawing>
        <wp:anchor distT="0" distB="0" distL="114300" distR="114300" simplePos="0" relativeHeight="251657728"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153D094F"/>
    <w:multiLevelType w:val="hybridMultilevel"/>
    <w:tmpl w:val="01EABB00"/>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2" w15:restartNumberingAfterBreak="0">
    <w:nsid w:val="23355461"/>
    <w:multiLevelType w:val="hybridMultilevel"/>
    <w:tmpl w:val="6E38BADC"/>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3"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4"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5" w15:restartNumberingAfterBreak="0">
    <w:nsid w:val="315D69E4"/>
    <w:multiLevelType w:val="hybridMultilevel"/>
    <w:tmpl w:val="60BC66B8"/>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6"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7" w15:restartNumberingAfterBreak="0">
    <w:nsid w:val="3E9768F1"/>
    <w:multiLevelType w:val="hybridMultilevel"/>
    <w:tmpl w:val="BABEBCAE"/>
    <w:lvl w:ilvl="0" w:tplc="63E60616">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5E7AA9"/>
    <w:multiLevelType w:val="hybridMultilevel"/>
    <w:tmpl w:val="D086478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9" w15:restartNumberingAfterBreak="0">
    <w:nsid w:val="47025F2F"/>
    <w:multiLevelType w:val="hybridMultilevel"/>
    <w:tmpl w:val="81A87B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1"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22" w15:restartNumberingAfterBreak="0">
    <w:nsid w:val="5FB1554A"/>
    <w:multiLevelType w:val="hybridMultilevel"/>
    <w:tmpl w:val="BDCAA8E6"/>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num w:numId="1">
    <w:abstractNumId w:val="20"/>
  </w:num>
  <w:num w:numId="2">
    <w:abstractNumId w:val="10"/>
  </w:num>
  <w:num w:numId="3">
    <w:abstractNumId w:val="16"/>
  </w:num>
  <w:num w:numId="4">
    <w:abstractNumId w:val="21"/>
  </w:num>
  <w:num w:numId="5">
    <w:abstractNumId w:val="14"/>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2"/>
  </w:num>
  <w:num w:numId="20">
    <w:abstractNumId w:val="22"/>
  </w:num>
  <w:num w:numId="21">
    <w:abstractNumId w:val="11"/>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618A"/>
    <w:rsid w:val="000373BD"/>
    <w:rsid w:val="00073594"/>
    <w:rsid w:val="0007732A"/>
    <w:rsid w:val="00083F94"/>
    <w:rsid w:val="00087E2B"/>
    <w:rsid w:val="00091A97"/>
    <w:rsid w:val="000934FC"/>
    <w:rsid w:val="000D79C4"/>
    <w:rsid w:val="000F2157"/>
    <w:rsid w:val="00140EF8"/>
    <w:rsid w:val="00146B2A"/>
    <w:rsid w:val="00153384"/>
    <w:rsid w:val="001803BB"/>
    <w:rsid w:val="00195E7E"/>
    <w:rsid w:val="001961A6"/>
    <w:rsid w:val="001A738C"/>
    <w:rsid w:val="00206860"/>
    <w:rsid w:val="002768E1"/>
    <w:rsid w:val="002C3055"/>
    <w:rsid w:val="002D3463"/>
    <w:rsid w:val="002D78F4"/>
    <w:rsid w:val="002F52C2"/>
    <w:rsid w:val="002F6D61"/>
    <w:rsid w:val="00307A41"/>
    <w:rsid w:val="003241A6"/>
    <w:rsid w:val="00376033"/>
    <w:rsid w:val="003A6F33"/>
    <w:rsid w:val="003C01B5"/>
    <w:rsid w:val="00404032"/>
    <w:rsid w:val="00411FE1"/>
    <w:rsid w:val="00451CEA"/>
    <w:rsid w:val="00493D9C"/>
    <w:rsid w:val="004A64AA"/>
    <w:rsid w:val="004C065B"/>
    <w:rsid w:val="004C2F28"/>
    <w:rsid w:val="004E0022"/>
    <w:rsid w:val="005479CE"/>
    <w:rsid w:val="00584043"/>
    <w:rsid w:val="005A430F"/>
    <w:rsid w:val="005A587B"/>
    <w:rsid w:val="005B297E"/>
    <w:rsid w:val="005D383F"/>
    <w:rsid w:val="005F1333"/>
    <w:rsid w:val="005F1C27"/>
    <w:rsid w:val="005F2CDD"/>
    <w:rsid w:val="005F4FF5"/>
    <w:rsid w:val="00607F3D"/>
    <w:rsid w:val="006229E5"/>
    <w:rsid w:val="00637F1F"/>
    <w:rsid w:val="006640B7"/>
    <w:rsid w:val="006647B0"/>
    <w:rsid w:val="006647EF"/>
    <w:rsid w:val="00672E07"/>
    <w:rsid w:val="006B31EC"/>
    <w:rsid w:val="006C7839"/>
    <w:rsid w:val="00710B79"/>
    <w:rsid w:val="00732F4B"/>
    <w:rsid w:val="007622E6"/>
    <w:rsid w:val="007644E7"/>
    <w:rsid w:val="0077386C"/>
    <w:rsid w:val="00786C39"/>
    <w:rsid w:val="007A1E8B"/>
    <w:rsid w:val="007D053C"/>
    <w:rsid w:val="007D631B"/>
    <w:rsid w:val="007F1F77"/>
    <w:rsid w:val="00806AC1"/>
    <w:rsid w:val="008423BA"/>
    <w:rsid w:val="008A11AF"/>
    <w:rsid w:val="008A6762"/>
    <w:rsid w:val="008D2F02"/>
    <w:rsid w:val="008E4508"/>
    <w:rsid w:val="008E6496"/>
    <w:rsid w:val="008F3A17"/>
    <w:rsid w:val="009407C5"/>
    <w:rsid w:val="009472DE"/>
    <w:rsid w:val="009840D5"/>
    <w:rsid w:val="009C566F"/>
    <w:rsid w:val="009C62AF"/>
    <w:rsid w:val="009F0AAF"/>
    <w:rsid w:val="00A22F2E"/>
    <w:rsid w:val="00A410EF"/>
    <w:rsid w:val="00A45CCD"/>
    <w:rsid w:val="00A5748D"/>
    <w:rsid w:val="00A826E6"/>
    <w:rsid w:val="00A85860"/>
    <w:rsid w:val="00AA11FE"/>
    <w:rsid w:val="00AB1C8F"/>
    <w:rsid w:val="00AB1E34"/>
    <w:rsid w:val="00AB554C"/>
    <w:rsid w:val="00AC6300"/>
    <w:rsid w:val="00AE0F66"/>
    <w:rsid w:val="00AF01F5"/>
    <w:rsid w:val="00BC5827"/>
    <w:rsid w:val="00BD005E"/>
    <w:rsid w:val="00BD493D"/>
    <w:rsid w:val="00BD5511"/>
    <w:rsid w:val="00BD58D5"/>
    <w:rsid w:val="00BE4D11"/>
    <w:rsid w:val="00BF6A37"/>
    <w:rsid w:val="00C0067E"/>
    <w:rsid w:val="00C00AF0"/>
    <w:rsid w:val="00C27A86"/>
    <w:rsid w:val="00C27B68"/>
    <w:rsid w:val="00C45C88"/>
    <w:rsid w:val="00C55D54"/>
    <w:rsid w:val="00D01A10"/>
    <w:rsid w:val="00D128D4"/>
    <w:rsid w:val="00D22A93"/>
    <w:rsid w:val="00D26E1A"/>
    <w:rsid w:val="00D32FC1"/>
    <w:rsid w:val="00D34286"/>
    <w:rsid w:val="00D405B0"/>
    <w:rsid w:val="00D62FA7"/>
    <w:rsid w:val="00D91F61"/>
    <w:rsid w:val="00D95CA3"/>
    <w:rsid w:val="00DC59E4"/>
    <w:rsid w:val="00DC6761"/>
    <w:rsid w:val="00DF29AA"/>
    <w:rsid w:val="00E067F2"/>
    <w:rsid w:val="00E37510"/>
    <w:rsid w:val="00E40C68"/>
    <w:rsid w:val="00E57D14"/>
    <w:rsid w:val="00E6398E"/>
    <w:rsid w:val="00EA0545"/>
    <w:rsid w:val="00F133EB"/>
    <w:rsid w:val="00F362E8"/>
    <w:rsid w:val="00F56DC0"/>
    <w:rsid w:val="00F90ABF"/>
    <w:rsid w:val="00F94A0D"/>
    <w:rsid w:val="00F96080"/>
    <w:rsid w:val="00FD13F1"/>
    <w:rsid w:val="00FE0960"/>
    <w:rsid w:val="00FE0A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068AC7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93D9C"/>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2">
    <w:name w:val="heading 2"/>
    <w:basedOn w:val="Normaali"/>
    <w:next w:val="Normaali"/>
    <w:link w:val="Otsikko2Char"/>
    <w:unhideWhenUsed/>
    <w:qFormat/>
    <w:rsid w:val="00493D9C"/>
    <w:pPr>
      <w:keepNext/>
      <w:keepLines/>
      <w:spacing w:before="40"/>
      <w:outlineLvl w:val="1"/>
    </w:pPr>
    <w:rPr>
      <w:rFonts w:eastAsiaTheme="majorEastAsia" w:cstheme="majorBidi"/>
      <w:b/>
      <w:sz w:val="24"/>
      <w:szCs w:val="26"/>
    </w:rPr>
  </w:style>
  <w:style w:type="paragraph" w:styleId="Otsikko3">
    <w:name w:val="heading 3"/>
    <w:basedOn w:val="Normaali"/>
    <w:next w:val="Normaali"/>
    <w:link w:val="Otsikko3Char"/>
    <w:unhideWhenUsed/>
    <w:qFormat/>
    <w:rsid w:val="00493D9C"/>
    <w:pPr>
      <w:keepNext/>
      <w:keepLines/>
      <w:spacing w:before="40"/>
      <w:outlineLvl w:val="2"/>
    </w:pPr>
    <w:rPr>
      <w:rFonts w:eastAsiaTheme="majorEastAsia"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styleId="AvattuHyperlinkki">
    <w:name w:val="FollowedHyperlink"/>
    <w:basedOn w:val="Kappaleenoletusfontti"/>
    <w:rsid w:val="00D91F61"/>
    <w:rPr>
      <w:color w:val="954F72" w:themeColor="followedHyperlink"/>
      <w:u w:val="single"/>
    </w:rPr>
  </w:style>
  <w:style w:type="character" w:customStyle="1" w:styleId="Otsikko2Char">
    <w:name w:val="Otsikko 2 Char"/>
    <w:basedOn w:val="Kappaleenoletusfontti"/>
    <w:link w:val="Otsikko2"/>
    <w:rsid w:val="00493D9C"/>
    <w:rPr>
      <w:rFonts w:ascii="Myriad Pro" w:eastAsiaTheme="majorEastAsia" w:hAnsi="Myriad Pro" w:cstheme="majorBidi"/>
      <w:b/>
      <w:sz w:val="24"/>
      <w:szCs w:val="26"/>
    </w:rPr>
  </w:style>
  <w:style w:type="character" w:customStyle="1" w:styleId="Otsikko3Char">
    <w:name w:val="Otsikko 3 Char"/>
    <w:basedOn w:val="Kappaleenoletusfontti"/>
    <w:link w:val="Otsikko3"/>
    <w:rsid w:val="00493D9C"/>
    <w:rPr>
      <w:rFonts w:ascii="Myriad Pro" w:eastAsiaTheme="majorEastAsia" w:hAnsi="Myriad Pro" w:cstheme="majorBidi"/>
      <w:sz w:val="24"/>
      <w:szCs w:val="24"/>
    </w:rPr>
  </w:style>
  <w:style w:type="paragraph" w:styleId="Luettelokappale">
    <w:name w:val="List Paragraph"/>
    <w:basedOn w:val="Normaali"/>
    <w:uiPriority w:val="34"/>
    <w:qFormat/>
    <w:rsid w:val="0049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50155">
      <w:bodyDiv w:val="1"/>
      <w:marLeft w:val="0"/>
      <w:marRight w:val="0"/>
      <w:marTop w:val="0"/>
      <w:marBottom w:val="0"/>
      <w:divBdr>
        <w:top w:val="none" w:sz="0" w:space="0" w:color="auto"/>
        <w:left w:val="none" w:sz="0" w:space="0" w:color="auto"/>
        <w:bottom w:val="none" w:sz="0" w:space="0" w:color="auto"/>
        <w:right w:val="none" w:sz="0" w:space="0" w:color="auto"/>
      </w:divBdr>
    </w:div>
    <w:div w:id="944733701">
      <w:bodyDiv w:val="1"/>
      <w:marLeft w:val="0"/>
      <w:marRight w:val="0"/>
      <w:marTop w:val="0"/>
      <w:marBottom w:val="0"/>
      <w:divBdr>
        <w:top w:val="none" w:sz="0" w:space="0" w:color="auto"/>
        <w:left w:val="none" w:sz="0" w:space="0" w:color="auto"/>
        <w:bottom w:val="none" w:sz="0" w:space="0" w:color="auto"/>
        <w:right w:val="none" w:sz="0" w:space="0" w:color="auto"/>
      </w:divBdr>
    </w:div>
    <w:div w:id="19589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ikuntaneuvosto.fi/lausunnot-ja-julkaisut/soveltavan-liikunnan-tilanne-kunnissa-2019/" TargetMode="External"/><Relationship Id="rId13" Type="http://schemas.openxmlformats.org/officeDocument/2006/relationships/hyperlink" Target="https://www.ara.fi/download/noname/%7B24BD41DE-5C3C-4664-B243-FDCB0DF1B76F%7D/168418" TargetMode="External"/><Relationship Id="rId18" Type="http://schemas.openxmlformats.org/officeDocument/2006/relationships/hyperlink" Target="http://urn.fi/URN:ISBN:978-952-00-5422-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em.fi/te-palvelut-2024-uudistus" TargetMode="External"/><Relationship Id="rId17" Type="http://schemas.openxmlformats.org/officeDocument/2006/relationships/hyperlink" Target="https://stm.fi/esteettomyysdirektiiv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l.fi/fi/ajankohtaista/tapahtumat/tapahtumakalenteri" TargetMode="External"/><Relationship Id="rId20" Type="http://schemas.openxmlformats.org/officeDocument/2006/relationships/hyperlink" Target="https://www.eduskunta.fi/FI/vaski/JulkaisuMetatieto/Documents/VNS_2+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fi/tyokykyohjelman-toimenpiteet-tem-n-hallinnonalall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m.fi/-/webinaari-kuntoutukseen-ohjautuminen-ja-laakinnallisen-kuntoutuksen-apuvalineiden-luovutusperusteet" TargetMode="External"/><Relationship Id="rId23" Type="http://schemas.openxmlformats.org/officeDocument/2006/relationships/footer" Target="footer1.xml"/><Relationship Id="rId10" Type="http://schemas.openxmlformats.org/officeDocument/2006/relationships/hyperlink" Target="https://intermin.fi/ministerio/sisaisen-turvallisuuden-selonteko" TargetMode="External"/><Relationship Id="rId19" Type="http://schemas.openxmlformats.org/officeDocument/2006/relationships/hyperlink" Target="http://urn.fi/URN:ISBN:978-952-00-5663-6" TargetMode="External"/><Relationship Id="rId4" Type="http://schemas.openxmlformats.org/officeDocument/2006/relationships/settings" Target="settings.xml"/><Relationship Id="rId9" Type="http://schemas.openxmlformats.org/officeDocument/2006/relationships/hyperlink" Target="https://sisainenturvallisuus.fi/sisaisen-turvallisuuden-yhteistoimintamalli" TargetMode="External"/><Relationship Id="rId14" Type="http://schemas.openxmlformats.org/officeDocument/2006/relationships/hyperlink" Target="https://valtioneuvosto.fi/-/10616/rahapelituotoilla-tuetuille-toimijoille-aletaan-valmistella-korvaavaa-rahoitusmallia"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B618-BE8A-488F-BB60-63158167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2519</Words>
  <Characters>20409</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VANE esityslista 9.12.2020</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VANE esityslista 9.12.2020</dc:title>
  <dc:subject/>
  <dc:creator>Järvinen Johanna (STM)</dc:creator>
  <cp:keywords/>
  <cp:lastModifiedBy>Hoffrén Tea (STM)</cp:lastModifiedBy>
  <cp:revision>3</cp:revision>
  <cp:lastPrinted>2021-09-23T05:51:00Z</cp:lastPrinted>
  <dcterms:created xsi:type="dcterms:W3CDTF">2021-09-28T05:40:00Z</dcterms:created>
  <dcterms:modified xsi:type="dcterms:W3CDTF">2021-10-05T05:22:00Z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